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A6393" w14:textId="148C8EC2" w:rsidR="00B3070E" w:rsidRPr="002B2F3D" w:rsidRDefault="00B3070E" w:rsidP="00B3070E">
      <w:pPr>
        <w:pStyle w:val="Heading1"/>
        <w:jc w:val="center"/>
        <w:rPr>
          <w:rFonts w:asciiTheme="minorHAnsi" w:hAnsiTheme="minorHAnsi" w:cstheme="minorHAnsi"/>
          <w:color w:val="403152" w:themeColor="accent4" w:themeShade="80"/>
          <w:sz w:val="32"/>
          <w:szCs w:val="32"/>
        </w:rPr>
      </w:pPr>
      <w:r w:rsidRPr="002B2F3D">
        <w:rPr>
          <w:rFonts w:asciiTheme="minorHAnsi" w:hAnsiTheme="minorHAnsi" w:cstheme="minorHAnsi"/>
          <w:color w:val="403152" w:themeColor="accent4" w:themeShade="80"/>
          <w:sz w:val="32"/>
          <w:szCs w:val="32"/>
        </w:rPr>
        <w:t>INFONET DEFINITIONS</w:t>
      </w:r>
    </w:p>
    <w:p w14:paraId="659595BE" w14:textId="77777777" w:rsidR="001D23D4" w:rsidRPr="002B2F3D" w:rsidRDefault="001D23D4" w:rsidP="001D23D4"/>
    <w:p w14:paraId="7318FFCC" w14:textId="1A53511C" w:rsidR="00A90357" w:rsidRPr="002B2F3D" w:rsidRDefault="00444B32" w:rsidP="00444B32">
      <w:pPr>
        <w:rPr>
          <w:rFonts w:asciiTheme="minorHAnsi" w:hAnsiTheme="minorHAnsi" w:cstheme="minorHAnsi"/>
        </w:rPr>
      </w:pPr>
      <w:r w:rsidRPr="002B2F3D">
        <w:rPr>
          <w:rFonts w:asciiTheme="minorHAnsi" w:hAnsiTheme="minorHAnsi" w:cstheme="minorHAnsi"/>
          <w:b/>
          <w:bCs/>
        </w:rPr>
        <w:t xml:space="preserve">Overview: </w:t>
      </w:r>
      <w:r w:rsidR="00B3070E" w:rsidRPr="002B2F3D">
        <w:rPr>
          <w:rFonts w:asciiTheme="minorHAnsi" w:hAnsiTheme="minorHAnsi" w:cstheme="minorHAnsi"/>
        </w:rPr>
        <w:t xml:space="preserve">Utilize the following service category definitions and examples as guidance for documenting direct </w:t>
      </w:r>
      <w:r w:rsidR="00E936E1" w:rsidRPr="002B2F3D">
        <w:rPr>
          <w:rFonts w:asciiTheme="minorHAnsi" w:hAnsiTheme="minorHAnsi" w:cstheme="minorHAnsi"/>
        </w:rPr>
        <w:t xml:space="preserve">and indirect </w:t>
      </w:r>
      <w:r w:rsidR="00B3070E" w:rsidRPr="002B2F3D">
        <w:rPr>
          <w:rFonts w:asciiTheme="minorHAnsi" w:hAnsiTheme="minorHAnsi" w:cstheme="minorHAnsi"/>
        </w:rPr>
        <w:t>service</w:t>
      </w:r>
      <w:r w:rsidR="00270E06" w:rsidRPr="002B2F3D">
        <w:rPr>
          <w:rFonts w:asciiTheme="minorHAnsi" w:hAnsiTheme="minorHAnsi" w:cstheme="minorHAnsi"/>
        </w:rPr>
        <w:t>s</w:t>
      </w:r>
      <w:r w:rsidR="00B3070E" w:rsidRPr="002B2F3D">
        <w:rPr>
          <w:rFonts w:asciiTheme="minorHAnsi" w:hAnsiTheme="minorHAnsi" w:cstheme="minorHAnsi"/>
        </w:rPr>
        <w:t xml:space="preserve"> in InfoNet.</w:t>
      </w:r>
      <w:r w:rsidR="001D23D4" w:rsidRPr="002B2F3D">
        <w:rPr>
          <w:rFonts w:asciiTheme="minorHAnsi" w:hAnsiTheme="minorHAnsi" w:cstheme="minorHAnsi"/>
        </w:rPr>
        <w:t xml:space="preserve"> </w:t>
      </w:r>
      <w:r w:rsidR="00BC7BF7" w:rsidRPr="002B2F3D">
        <w:rPr>
          <w:rFonts w:asciiTheme="minorHAnsi" w:hAnsiTheme="minorHAnsi" w:cstheme="minorHAnsi"/>
        </w:rPr>
        <w:t xml:space="preserve">It is important each program uses these service categories for data documentation consistently across their program. Each program has unique service needs; </w:t>
      </w:r>
      <w:r w:rsidR="002C02D6" w:rsidRPr="002B2F3D">
        <w:rPr>
          <w:rFonts w:asciiTheme="minorHAnsi" w:hAnsiTheme="minorHAnsi" w:cstheme="minorHAnsi"/>
        </w:rPr>
        <w:t>thus,</w:t>
      </w:r>
      <w:r w:rsidR="00BC7BF7" w:rsidRPr="002B2F3D">
        <w:rPr>
          <w:rFonts w:asciiTheme="minorHAnsi" w:hAnsiTheme="minorHAnsi" w:cstheme="minorHAnsi"/>
        </w:rPr>
        <w:t xml:space="preserve"> this may look different per program.</w:t>
      </w:r>
      <w:r w:rsidR="00212D63" w:rsidRPr="002B2F3D">
        <w:rPr>
          <w:rFonts w:asciiTheme="minorHAnsi" w:hAnsiTheme="minorHAnsi" w:cstheme="minorHAnsi"/>
        </w:rPr>
        <w:t xml:space="preserve"> </w:t>
      </w:r>
      <w:r w:rsidRPr="002B2F3D">
        <w:rPr>
          <w:rFonts w:asciiTheme="minorHAnsi" w:hAnsiTheme="minorHAnsi" w:cstheme="minorHAnsi"/>
        </w:rPr>
        <w:t xml:space="preserve">The first version of this document was created in </w:t>
      </w:r>
      <w:r w:rsidR="00A90357" w:rsidRPr="002B2F3D">
        <w:rPr>
          <w:rFonts w:asciiTheme="minorHAnsi" w:hAnsiTheme="minorHAnsi" w:cstheme="minorHAnsi"/>
        </w:rPr>
        <w:t xml:space="preserve">2011 and has been updated </w:t>
      </w:r>
      <w:r w:rsidRPr="002B2F3D">
        <w:rPr>
          <w:rFonts w:asciiTheme="minorHAnsi" w:hAnsiTheme="minorHAnsi" w:cstheme="minorHAnsi"/>
        </w:rPr>
        <w:t xml:space="preserve">in 2024 </w:t>
      </w:r>
      <w:r w:rsidR="00A90357" w:rsidRPr="002B2F3D">
        <w:rPr>
          <w:rFonts w:asciiTheme="minorHAnsi" w:hAnsiTheme="minorHAnsi" w:cstheme="minorHAnsi"/>
        </w:rPr>
        <w:t>by the Illinois Coalition Against Domestic Violence (ICADV)</w:t>
      </w:r>
      <w:r w:rsidR="00212D63" w:rsidRPr="002B2F3D">
        <w:rPr>
          <w:rFonts w:asciiTheme="minorHAnsi" w:hAnsiTheme="minorHAnsi" w:cstheme="minorHAnsi"/>
        </w:rPr>
        <w:t xml:space="preserve"> and </w:t>
      </w:r>
      <w:r w:rsidR="00A90357" w:rsidRPr="002B2F3D">
        <w:rPr>
          <w:rFonts w:asciiTheme="minorHAnsi" w:hAnsiTheme="minorHAnsi" w:cstheme="minorHAnsi"/>
        </w:rPr>
        <w:t>Illinois Criminal Justice Information Authority (ICJIA)</w:t>
      </w:r>
      <w:r w:rsidR="00212D63" w:rsidRPr="002B2F3D">
        <w:rPr>
          <w:rFonts w:asciiTheme="minorHAnsi" w:hAnsiTheme="minorHAnsi" w:cstheme="minorHAnsi"/>
        </w:rPr>
        <w:t>, in collaboration with the Illinois Department of Human Services (IDHS) and the Chicago Department of Family and Support Services (CDFSS)</w:t>
      </w:r>
      <w:r w:rsidRPr="002B2F3D">
        <w:rPr>
          <w:rFonts w:asciiTheme="minorHAnsi" w:hAnsiTheme="minorHAnsi" w:cstheme="minorHAnsi"/>
        </w:rPr>
        <w:t>. Th</w:t>
      </w:r>
      <w:r w:rsidR="00212D63" w:rsidRPr="002B2F3D">
        <w:rPr>
          <w:rFonts w:asciiTheme="minorHAnsi" w:hAnsiTheme="minorHAnsi" w:cstheme="minorHAnsi"/>
        </w:rPr>
        <w:t>is</w:t>
      </w:r>
      <w:r w:rsidRPr="002B2F3D">
        <w:rPr>
          <w:rFonts w:asciiTheme="minorHAnsi" w:hAnsiTheme="minorHAnsi" w:cstheme="minorHAnsi"/>
        </w:rPr>
        <w:t xml:space="preserve"> 2024 revised version includes gender neutral language</w:t>
      </w:r>
      <w:r w:rsidR="00212D63" w:rsidRPr="002B2F3D">
        <w:rPr>
          <w:rFonts w:asciiTheme="minorHAnsi" w:hAnsiTheme="minorHAnsi" w:cstheme="minorHAnsi"/>
        </w:rPr>
        <w:t xml:space="preserve"> and the below </w:t>
      </w:r>
      <w:r w:rsidR="00212D63" w:rsidRPr="00A90C35">
        <w:rPr>
          <w:rFonts w:asciiTheme="minorHAnsi" w:hAnsiTheme="minorHAnsi" w:cstheme="minorHAnsi"/>
          <w:highlight w:val="yellow"/>
        </w:rPr>
        <w:t>highlighted</w:t>
      </w:r>
      <w:r w:rsidR="00212D63" w:rsidRPr="002B2F3D">
        <w:rPr>
          <w:rFonts w:asciiTheme="minorHAnsi" w:hAnsiTheme="minorHAnsi" w:cstheme="minorHAnsi"/>
        </w:rPr>
        <w:t xml:space="preserve"> additions.</w:t>
      </w:r>
    </w:p>
    <w:p w14:paraId="2DABAFC7" w14:textId="77777777" w:rsidR="00064369" w:rsidRPr="002B2F3D" w:rsidRDefault="00064369" w:rsidP="00962FA6">
      <w:pPr>
        <w:rPr>
          <w:rFonts w:asciiTheme="minorHAnsi" w:hAnsiTheme="minorHAnsi" w:cstheme="minorHAnsi"/>
          <w:i/>
          <w:iCs/>
        </w:rPr>
      </w:pPr>
    </w:p>
    <w:p w14:paraId="571AFAF9" w14:textId="1C0113FE" w:rsidR="00064369" w:rsidRPr="002B2F3D" w:rsidRDefault="00064369" w:rsidP="00064369">
      <w:pPr>
        <w:jc w:val="center"/>
        <w:rPr>
          <w:rFonts w:asciiTheme="minorHAnsi" w:hAnsiTheme="minorHAnsi" w:cstheme="minorHAnsi"/>
          <w:b/>
          <w:bCs/>
          <w:color w:val="403152" w:themeColor="accent4" w:themeShade="80"/>
          <w:sz w:val="28"/>
          <w:szCs w:val="28"/>
          <w:u w:val="single"/>
        </w:rPr>
      </w:pPr>
      <w:r w:rsidRPr="002B2F3D">
        <w:rPr>
          <w:rFonts w:asciiTheme="minorHAnsi" w:hAnsiTheme="minorHAnsi" w:cstheme="minorHAnsi"/>
          <w:b/>
          <w:bCs/>
          <w:color w:val="403152" w:themeColor="accent4" w:themeShade="80"/>
          <w:sz w:val="28"/>
          <w:szCs w:val="28"/>
          <w:u w:val="single"/>
        </w:rPr>
        <w:t>Table of Contents:</w:t>
      </w:r>
    </w:p>
    <w:p w14:paraId="7DAA5B57" w14:textId="77777777" w:rsidR="00064369" w:rsidRPr="002B2F3D" w:rsidRDefault="00064369" w:rsidP="00DE343E">
      <w:pPr>
        <w:jc w:val="center"/>
        <w:rPr>
          <w:rFonts w:asciiTheme="minorHAnsi" w:hAnsiTheme="minorHAnsi" w:cstheme="minorHAnsi"/>
        </w:rPr>
      </w:pPr>
    </w:p>
    <w:tbl>
      <w:tblPr>
        <w:tblStyle w:val="TableGrid"/>
        <w:tblW w:w="0" w:type="auto"/>
        <w:tblInd w:w="3348" w:type="dxa"/>
        <w:tblLook w:val="04A0" w:firstRow="1" w:lastRow="0" w:firstColumn="1" w:lastColumn="0" w:noHBand="0" w:noVBand="1"/>
      </w:tblPr>
      <w:tblGrid>
        <w:gridCol w:w="1440"/>
        <w:gridCol w:w="5040"/>
      </w:tblGrid>
      <w:tr w:rsidR="00064369" w:rsidRPr="002B2F3D" w14:paraId="55FCD608" w14:textId="77777777" w:rsidTr="00E22B9F">
        <w:tc>
          <w:tcPr>
            <w:tcW w:w="1440" w:type="dxa"/>
            <w:shd w:val="clear" w:color="auto" w:fill="B2A1C7" w:themeFill="accent4" w:themeFillTint="99"/>
          </w:tcPr>
          <w:p w14:paraId="11752284" w14:textId="229008F4" w:rsidR="00064369" w:rsidRPr="002B2F3D" w:rsidRDefault="00064369" w:rsidP="00DE343E">
            <w:pPr>
              <w:jc w:val="center"/>
              <w:rPr>
                <w:rFonts w:asciiTheme="minorHAnsi" w:hAnsiTheme="minorHAnsi" w:cstheme="minorHAnsi"/>
                <w:b/>
                <w:bCs/>
                <w:sz w:val="20"/>
                <w:szCs w:val="20"/>
              </w:rPr>
            </w:pPr>
            <w:r w:rsidRPr="002B2F3D">
              <w:rPr>
                <w:rFonts w:asciiTheme="minorHAnsi" w:hAnsiTheme="minorHAnsi" w:cstheme="minorHAnsi"/>
                <w:b/>
                <w:bCs/>
                <w:sz w:val="20"/>
                <w:szCs w:val="20"/>
              </w:rPr>
              <w:t>Pages</w:t>
            </w:r>
          </w:p>
        </w:tc>
        <w:tc>
          <w:tcPr>
            <w:tcW w:w="5040" w:type="dxa"/>
            <w:shd w:val="clear" w:color="auto" w:fill="B2A1C7" w:themeFill="accent4" w:themeFillTint="99"/>
          </w:tcPr>
          <w:p w14:paraId="55B9DA69" w14:textId="6AAC8DDC" w:rsidR="00064369" w:rsidRPr="002B2F3D" w:rsidRDefault="00064369" w:rsidP="00DE343E">
            <w:pPr>
              <w:jc w:val="center"/>
              <w:rPr>
                <w:rFonts w:asciiTheme="minorHAnsi" w:hAnsiTheme="minorHAnsi" w:cstheme="minorHAnsi"/>
                <w:b/>
                <w:bCs/>
                <w:sz w:val="20"/>
                <w:szCs w:val="20"/>
              </w:rPr>
            </w:pPr>
            <w:r w:rsidRPr="002B2F3D">
              <w:rPr>
                <w:rFonts w:asciiTheme="minorHAnsi" w:hAnsiTheme="minorHAnsi" w:cstheme="minorHAnsi"/>
                <w:b/>
                <w:bCs/>
                <w:sz w:val="20"/>
                <w:szCs w:val="20"/>
              </w:rPr>
              <w:t>Contents</w:t>
            </w:r>
          </w:p>
        </w:tc>
      </w:tr>
      <w:tr w:rsidR="00064369" w:rsidRPr="002B2F3D" w14:paraId="0695F67D" w14:textId="77777777" w:rsidTr="00E22B9F">
        <w:tc>
          <w:tcPr>
            <w:tcW w:w="1440" w:type="dxa"/>
          </w:tcPr>
          <w:p w14:paraId="5FABD802" w14:textId="5E967BAB" w:rsidR="00064369" w:rsidRPr="002B2F3D" w:rsidRDefault="00064369" w:rsidP="00DE343E">
            <w:pPr>
              <w:jc w:val="center"/>
              <w:rPr>
                <w:rFonts w:asciiTheme="minorHAnsi" w:hAnsiTheme="minorHAnsi" w:cstheme="minorHAnsi"/>
                <w:sz w:val="20"/>
                <w:szCs w:val="20"/>
              </w:rPr>
            </w:pPr>
            <w:r w:rsidRPr="002B2F3D">
              <w:rPr>
                <w:rFonts w:asciiTheme="minorHAnsi" w:hAnsiTheme="minorHAnsi" w:cstheme="minorHAnsi"/>
                <w:sz w:val="20"/>
                <w:szCs w:val="20"/>
              </w:rPr>
              <w:t>2-</w:t>
            </w:r>
            <w:r w:rsidR="00212D63" w:rsidRPr="002B2F3D">
              <w:rPr>
                <w:rFonts w:asciiTheme="minorHAnsi" w:hAnsiTheme="minorHAnsi" w:cstheme="minorHAnsi"/>
                <w:sz w:val="20"/>
                <w:szCs w:val="20"/>
              </w:rPr>
              <w:t>11</w:t>
            </w:r>
          </w:p>
        </w:tc>
        <w:tc>
          <w:tcPr>
            <w:tcW w:w="5040" w:type="dxa"/>
          </w:tcPr>
          <w:p w14:paraId="502CEC6A" w14:textId="77777777" w:rsidR="00064369" w:rsidRPr="002B2F3D" w:rsidRDefault="00064369" w:rsidP="00064369">
            <w:pPr>
              <w:rPr>
                <w:rFonts w:asciiTheme="minorHAnsi" w:hAnsiTheme="minorHAnsi" w:cstheme="minorHAnsi"/>
                <w:b/>
                <w:bCs/>
                <w:sz w:val="20"/>
                <w:szCs w:val="20"/>
              </w:rPr>
            </w:pPr>
            <w:r w:rsidRPr="002B2F3D">
              <w:rPr>
                <w:rFonts w:asciiTheme="minorHAnsi" w:hAnsiTheme="minorHAnsi" w:cstheme="minorHAnsi"/>
                <w:b/>
                <w:bCs/>
                <w:sz w:val="20"/>
                <w:szCs w:val="20"/>
              </w:rPr>
              <w:t>Section 1: Individual Client Direct Services</w:t>
            </w:r>
          </w:p>
          <w:p w14:paraId="6B527039" w14:textId="248FDDC3" w:rsidR="00064369" w:rsidRPr="002B2F3D" w:rsidRDefault="00064369" w:rsidP="00064369">
            <w:pPr>
              <w:pStyle w:val="ListParagraph"/>
              <w:numPr>
                <w:ilvl w:val="0"/>
                <w:numId w:val="27"/>
              </w:numPr>
              <w:rPr>
                <w:rFonts w:asciiTheme="minorHAnsi" w:hAnsiTheme="minorHAnsi" w:cstheme="minorHAnsi"/>
                <w:sz w:val="20"/>
                <w:szCs w:val="20"/>
              </w:rPr>
            </w:pPr>
            <w:r w:rsidRPr="002B2F3D">
              <w:rPr>
                <w:rFonts w:asciiTheme="minorHAnsi" w:hAnsiTheme="minorHAnsi" w:cstheme="minorHAnsi"/>
                <w:sz w:val="20"/>
                <w:szCs w:val="20"/>
              </w:rPr>
              <w:t>General</w:t>
            </w:r>
            <w:r w:rsidR="005869F6" w:rsidRPr="002B2F3D">
              <w:rPr>
                <w:rFonts w:asciiTheme="minorHAnsi" w:hAnsiTheme="minorHAnsi" w:cstheme="minorHAnsi"/>
                <w:sz w:val="20"/>
                <w:szCs w:val="20"/>
              </w:rPr>
              <w:t xml:space="preserve"> Services</w:t>
            </w:r>
            <w:r w:rsidR="00A865B4">
              <w:rPr>
                <w:rFonts w:asciiTheme="minorHAnsi" w:hAnsiTheme="minorHAnsi" w:cstheme="minorHAnsi"/>
                <w:sz w:val="20"/>
                <w:szCs w:val="20"/>
              </w:rPr>
              <w:t xml:space="preserve"> </w:t>
            </w:r>
          </w:p>
          <w:p w14:paraId="044842D8" w14:textId="3E3B4593" w:rsidR="00064369" w:rsidRPr="002B2F3D" w:rsidRDefault="00064369" w:rsidP="00064369">
            <w:pPr>
              <w:pStyle w:val="ListParagraph"/>
              <w:numPr>
                <w:ilvl w:val="0"/>
                <w:numId w:val="27"/>
              </w:numPr>
              <w:rPr>
                <w:rFonts w:asciiTheme="minorHAnsi" w:hAnsiTheme="minorHAnsi" w:cstheme="minorHAnsi"/>
                <w:sz w:val="20"/>
                <w:szCs w:val="20"/>
              </w:rPr>
            </w:pPr>
            <w:r w:rsidRPr="002B2F3D">
              <w:rPr>
                <w:rFonts w:asciiTheme="minorHAnsi" w:hAnsiTheme="minorHAnsi" w:cstheme="minorHAnsi"/>
                <w:sz w:val="20"/>
                <w:szCs w:val="20"/>
              </w:rPr>
              <w:t xml:space="preserve">Housing </w:t>
            </w:r>
            <w:r w:rsidR="00A865B4">
              <w:rPr>
                <w:rFonts w:asciiTheme="minorHAnsi" w:hAnsiTheme="minorHAnsi" w:cstheme="minorHAnsi"/>
                <w:sz w:val="20"/>
                <w:szCs w:val="20"/>
              </w:rPr>
              <w:t xml:space="preserve">Services/Advocacy </w:t>
            </w:r>
          </w:p>
          <w:p w14:paraId="67C72617" w14:textId="5B808D9F" w:rsidR="00064369" w:rsidRPr="002B2F3D" w:rsidRDefault="00064369" w:rsidP="00064369">
            <w:pPr>
              <w:pStyle w:val="ListParagraph"/>
              <w:numPr>
                <w:ilvl w:val="0"/>
                <w:numId w:val="27"/>
              </w:numPr>
              <w:rPr>
                <w:rFonts w:asciiTheme="minorHAnsi" w:hAnsiTheme="minorHAnsi" w:cstheme="minorHAnsi"/>
                <w:sz w:val="20"/>
                <w:szCs w:val="20"/>
              </w:rPr>
            </w:pPr>
            <w:r w:rsidRPr="002B2F3D">
              <w:rPr>
                <w:rFonts w:asciiTheme="minorHAnsi" w:hAnsiTheme="minorHAnsi" w:cstheme="minorHAnsi"/>
                <w:sz w:val="20"/>
                <w:szCs w:val="20"/>
              </w:rPr>
              <w:t>Legal Advocacy</w:t>
            </w:r>
          </w:p>
          <w:p w14:paraId="392F1F77" w14:textId="77777777" w:rsidR="00064369" w:rsidRPr="002B2F3D" w:rsidRDefault="00064369" w:rsidP="00064369">
            <w:pPr>
              <w:pStyle w:val="ListParagraph"/>
              <w:numPr>
                <w:ilvl w:val="0"/>
                <w:numId w:val="27"/>
              </w:numPr>
              <w:rPr>
                <w:rFonts w:asciiTheme="minorHAnsi" w:hAnsiTheme="minorHAnsi" w:cstheme="minorHAnsi"/>
                <w:sz w:val="20"/>
                <w:szCs w:val="20"/>
              </w:rPr>
            </w:pPr>
            <w:r w:rsidRPr="002B2F3D">
              <w:rPr>
                <w:rFonts w:asciiTheme="minorHAnsi" w:hAnsiTheme="minorHAnsi" w:cstheme="minorHAnsi"/>
                <w:sz w:val="20"/>
                <w:szCs w:val="20"/>
              </w:rPr>
              <w:t>Therapy &amp; Counseling</w:t>
            </w:r>
          </w:p>
          <w:p w14:paraId="5E8A9C2B" w14:textId="6A394A60" w:rsidR="00064369" w:rsidRPr="002B2F3D" w:rsidRDefault="00064369" w:rsidP="00064369">
            <w:pPr>
              <w:pStyle w:val="ListParagraph"/>
              <w:numPr>
                <w:ilvl w:val="0"/>
                <w:numId w:val="27"/>
              </w:numPr>
              <w:rPr>
                <w:rFonts w:asciiTheme="minorHAnsi" w:hAnsiTheme="minorHAnsi" w:cstheme="minorHAnsi"/>
                <w:sz w:val="20"/>
                <w:szCs w:val="20"/>
              </w:rPr>
            </w:pPr>
            <w:r w:rsidRPr="002B2F3D">
              <w:rPr>
                <w:rFonts w:asciiTheme="minorHAnsi" w:hAnsiTheme="minorHAnsi" w:cstheme="minorHAnsi"/>
                <w:sz w:val="20"/>
                <w:szCs w:val="20"/>
              </w:rPr>
              <w:t>Other</w:t>
            </w:r>
          </w:p>
        </w:tc>
      </w:tr>
      <w:tr w:rsidR="00064369" w:rsidRPr="002B2F3D" w14:paraId="73D12E44" w14:textId="77777777" w:rsidTr="00E22B9F">
        <w:tc>
          <w:tcPr>
            <w:tcW w:w="1440" w:type="dxa"/>
          </w:tcPr>
          <w:p w14:paraId="421DDD38" w14:textId="780DB4C6" w:rsidR="00064369" w:rsidRPr="002B2F3D" w:rsidRDefault="00212D63" w:rsidP="00DE343E">
            <w:pPr>
              <w:jc w:val="center"/>
              <w:rPr>
                <w:rFonts w:asciiTheme="minorHAnsi" w:hAnsiTheme="minorHAnsi" w:cstheme="minorHAnsi"/>
                <w:sz w:val="20"/>
                <w:szCs w:val="20"/>
              </w:rPr>
            </w:pPr>
            <w:r w:rsidRPr="002B2F3D">
              <w:rPr>
                <w:rFonts w:asciiTheme="minorHAnsi" w:hAnsiTheme="minorHAnsi" w:cstheme="minorHAnsi"/>
                <w:sz w:val="20"/>
                <w:szCs w:val="20"/>
              </w:rPr>
              <w:t>12-</w:t>
            </w:r>
            <w:r w:rsidR="002A7384" w:rsidRPr="002B2F3D">
              <w:rPr>
                <w:rFonts w:asciiTheme="minorHAnsi" w:hAnsiTheme="minorHAnsi" w:cstheme="minorHAnsi"/>
                <w:sz w:val="20"/>
                <w:szCs w:val="20"/>
              </w:rPr>
              <w:t>1</w:t>
            </w:r>
            <w:r w:rsidR="00822D09">
              <w:rPr>
                <w:rFonts w:asciiTheme="minorHAnsi" w:hAnsiTheme="minorHAnsi" w:cstheme="minorHAnsi"/>
                <w:sz w:val="20"/>
                <w:szCs w:val="20"/>
              </w:rPr>
              <w:t>5</w:t>
            </w:r>
          </w:p>
        </w:tc>
        <w:tc>
          <w:tcPr>
            <w:tcW w:w="5040" w:type="dxa"/>
          </w:tcPr>
          <w:p w14:paraId="4E5A1D7C" w14:textId="64AF2C68" w:rsidR="00064369" w:rsidRPr="002B2F3D" w:rsidRDefault="00064369" w:rsidP="00064369">
            <w:pPr>
              <w:rPr>
                <w:rFonts w:asciiTheme="minorHAnsi" w:hAnsiTheme="minorHAnsi" w:cstheme="minorHAnsi"/>
                <w:b/>
                <w:bCs/>
                <w:sz w:val="20"/>
                <w:szCs w:val="20"/>
              </w:rPr>
            </w:pPr>
            <w:r w:rsidRPr="002B2F3D">
              <w:rPr>
                <w:rFonts w:asciiTheme="minorHAnsi" w:hAnsiTheme="minorHAnsi" w:cstheme="minorHAnsi"/>
                <w:b/>
                <w:bCs/>
                <w:sz w:val="20"/>
                <w:szCs w:val="20"/>
              </w:rPr>
              <w:t>Section 2: Group Services</w:t>
            </w:r>
          </w:p>
          <w:p w14:paraId="2F69E434" w14:textId="54F70DDB" w:rsidR="00064369" w:rsidRPr="002B2F3D" w:rsidRDefault="00064369" w:rsidP="00064369">
            <w:pPr>
              <w:pStyle w:val="ListParagraph"/>
              <w:numPr>
                <w:ilvl w:val="0"/>
                <w:numId w:val="28"/>
              </w:numPr>
              <w:rPr>
                <w:rFonts w:asciiTheme="minorHAnsi" w:hAnsiTheme="minorHAnsi" w:cstheme="minorHAnsi"/>
                <w:sz w:val="20"/>
                <w:szCs w:val="20"/>
              </w:rPr>
            </w:pPr>
            <w:r w:rsidRPr="002B2F3D">
              <w:rPr>
                <w:rFonts w:asciiTheme="minorHAnsi" w:hAnsiTheme="minorHAnsi" w:cstheme="minorHAnsi"/>
                <w:sz w:val="20"/>
                <w:szCs w:val="20"/>
              </w:rPr>
              <w:t>General</w:t>
            </w:r>
            <w:r w:rsidR="005869F6" w:rsidRPr="002B2F3D">
              <w:rPr>
                <w:rFonts w:asciiTheme="minorHAnsi" w:hAnsiTheme="minorHAnsi" w:cstheme="minorHAnsi"/>
                <w:sz w:val="20"/>
                <w:szCs w:val="20"/>
              </w:rPr>
              <w:t xml:space="preserve"> Services</w:t>
            </w:r>
          </w:p>
          <w:p w14:paraId="608CBBE7" w14:textId="77777777" w:rsidR="00064369" w:rsidRPr="002B2F3D" w:rsidRDefault="00064369" w:rsidP="00064369">
            <w:pPr>
              <w:pStyle w:val="ListParagraph"/>
              <w:numPr>
                <w:ilvl w:val="0"/>
                <w:numId w:val="28"/>
              </w:numPr>
              <w:rPr>
                <w:rFonts w:asciiTheme="minorHAnsi" w:hAnsiTheme="minorHAnsi" w:cstheme="minorHAnsi"/>
                <w:sz w:val="20"/>
                <w:szCs w:val="20"/>
              </w:rPr>
            </w:pPr>
            <w:r w:rsidRPr="002B2F3D">
              <w:rPr>
                <w:rFonts w:asciiTheme="minorHAnsi" w:hAnsiTheme="minorHAnsi" w:cstheme="minorHAnsi"/>
                <w:sz w:val="20"/>
                <w:szCs w:val="20"/>
              </w:rPr>
              <w:t>Advocacy</w:t>
            </w:r>
          </w:p>
          <w:p w14:paraId="0EBC95F2" w14:textId="58CE40D0" w:rsidR="00064369" w:rsidRPr="002B2F3D" w:rsidRDefault="00064369" w:rsidP="00064369">
            <w:pPr>
              <w:pStyle w:val="ListParagraph"/>
              <w:numPr>
                <w:ilvl w:val="0"/>
                <w:numId w:val="28"/>
              </w:numPr>
              <w:rPr>
                <w:rFonts w:asciiTheme="minorHAnsi" w:hAnsiTheme="minorHAnsi" w:cstheme="minorHAnsi"/>
                <w:sz w:val="20"/>
                <w:szCs w:val="20"/>
              </w:rPr>
            </w:pPr>
            <w:r w:rsidRPr="002B2F3D">
              <w:rPr>
                <w:rFonts w:asciiTheme="minorHAnsi" w:hAnsiTheme="minorHAnsi" w:cstheme="minorHAnsi"/>
                <w:sz w:val="20"/>
                <w:szCs w:val="20"/>
              </w:rPr>
              <w:t>Therapy &amp; Counseling</w:t>
            </w:r>
          </w:p>
        </w:tc>
      </w:tr>
      <w:tr w:rsidR="00064369" w:rsidRPr="002B2F3D" w14:paraId="01CE1082" w14:textId="77777777" w:rsidTr="00E22B9F">
        <w:tc>
          <w:tcPr>
            <w:tcW w:w="1440" w:type="dxa"/>
          </w:tcPr>
          <w:p w14:paraId="3AE8E03D" w14:textId="1B9F5E74" w:rsidR="00064369" w:rsidRPr="002B2F3D" w:rsidRDefault="00064369" w:rsidP="00DE343E">
            <w:pPr>
              <w:jc w:val="center"/>
              <w:rPr>
                <w:rFonts w:asciiTheme="minorHAnsi" w:hAnsiTheme="minorHAnsi" w:cstheme="minorHAnsi"/>
                <w:sz w:val="20"/>
                <w:szCs w:val="20"/>
              </w:rPr>
            </w:pPr>
            <w:r w:rsidRPr="002B2F3D">
              <w:rPr>
                <w:rFonts w:asciiTheme="minorHAnsi" w:hAnsiTheme="minorHAnsi" w:cstheme="minorHAnsi"/>
                <w:sz w:val="20"/>
                <w:szCs w:val="20"/>
              </w:rPr>
              <w:t>1</w:t>
            </w:r>
            <w:r w:rsidR="002A7384" w:rsidRPr="002B2F3D">
              <w:rPr>
                <w:rFonts w:asciiTheme="minorHAnsi" w:hAnsiTheme="minorHAnsi" w:cstheme="minorHAnsi"/>
                <w:sz w:val="20"/>
                <w:szCs w:val="20"/>
              </w:rPr>
              <w:t>5</w:t>
            </w:r>
            <w:r w:rsidRPr="002B2F3D">
              <w:rPr>
                <w:rFonts w:asciiTheme="minorHAnsi" w:hAnsiTheme="minorHAnsi" w:cstheme="minorHAnsi"/>
                <w:sz w:val="20"/>
                <w:szCs w:val="20"/>
              </w:rPr>
              <w:t>-</w:t>
            </w:r>
            <w:r w:rsidR="007E7102">
              <w:rPr>
                <w:rFonts w:asciiTheme="minorHAnsi" w:hAnsiTheme="minorHAnsi" w:cstheme="minorHAnsi"/>
                <w:sz w:val="20"/>
                <w:szCs w:val="20"/>
              </w:rPr>
              <w:t>20</w:t>
            </w:r>
          </w:p>
        </w:tc>
        <w:tc>
          <w:tcPr>
            <w:tcW w:w="5040" w:type="dxa"/>
          </w:tcPr>
          <w:p w14:paraId="2F03326C" w14:textId="2F4781A7" w:rsidR="00064369" w:rsidRPr="002B2F3D" w:rsidRDefault="00064369" w:rsidP="00064369">
            <w:pPr>
              <w:rPr>
                <w:rFonts w:asciiTheme="minorHAnsi" w:hAnsiTheme="minorHAnsi" w:cstheme="minorHAnsi"/>
                <w:b/>
                <w:bCs/>
                <w:sz w:val="20"/>
                <w:szCs w:val="20"/>
              </w:rPr>
            </w:pPr>
            <w:r w:rsidRPr="002B2F3D">
              <w:rPr>
                <w:rFonts w:asciiTheme="minorHAnsi" w:hAnsiTheme="minorHAnsi" w:cstheme="minorHAnsi"/>
                <w:b/>
                <w:bCs/>
                <w:sz w:val="20"/>
                <w:szCs w:val="20"/>
              </w:rPr>
              <w:t xml:space="preserve">Section 3: </w:t>
            </w:r>
            <w:r w:rsidR="00BB0CC8" w:rsidRPr="002B2F3D">
              <w:rPr>
                <w:rFonts w:asciiTheme="minorHAnsi" w:hAnsiTheme="minorHAnsi" w:cstheme="minorHAnsi"/>
                <w:b/>
                <w:bCs/>
                <w:sz w:val="20"/>
                <w:szCs w:val="20"/>
              </w:rPr>
              <w:t xml:space="preserve">Community &amp; </w:t>
            </w:r>
            <w:r w:rsidRPr="002B2F3D">
              <w:rPr>
                <w:rFonts w:asciiTheme="minorHAnsi" w:hAnsiTheme="minorHAnsi" w:cstheme="minorHAnsi"/>
                <w:b/>
                <w:bCs/>
                <w:sz w:val="20"/>
                <w:szCs w:val="20"/>
              </w:rPr>
              <w:t xml:space="preserve">Institutional </w:t>
            </w:r>
            <w:r w:rsidR="00BB0CC8" w:rsidRPr="002B2F3D">
              <w:rPr>
                <w:rFonts w:asciiTheme="minorHAnsi" w:hAnsiTheme="minorHAnsi" w:cstheme="minorHAnsi"/>
                <w:b/>
                <w:bCs/>
                <w:sz w:val="20"/>
                <w:szCs w:val="20"/>
              </w:rPr>
              <w:t>Services</w:t>
            </w:r>
          </w:p>
          <w:p w14:paraId="721C4028" w14:textId="0537BA54" w:rsidR="00BB0CC8" w:rsidRPr="002B2F3D" w:rsidRDefault="00BB0CC8" w:rsidP="00BB0CC8">
            <w:pPr>
              <w:pStyle w:val="ListParagraph"/>
              <w:numPr>
                <w:ilvl w:val="0"/>
                <w:numId w:val="29"/>
              </w:numPr>
              <w:rPr>
                <w:rFonts w:asciiTheme="minorHAnsi" w:hAnsiTheme="minorHAnsi" w:cstheme="minorHAnsi"/>
                <w:sz w:val="20"/>
                <w:szCs w:val="20"/>
              </w:rPr>
            </w:pPr>
            <w:r w:rsidRPr="002B2F3D">
              <w:rPr>
                <w:rFonts w:asciiTheme="minorHAnsi" w:hAnsiTheme="minorHAnsi" w:cstheme="minorHAnsi"/>
                <w:sz w:val="20"/>
                <w:szCs w:val="20"/>
              </w:rPr>
              <w:t>Institutional Advocacy</w:t>
            </w:r>
          </w:p>
          <w:p w14:paraId="376FFD82" w14:textId="77777777" w:rsidR="00BB0CC8" w:rsidRPr="002B2F3D" w:rsidRDefault="00BB0CC8" w:rsidP="00BB0CC8">
            <w:pPr>
              <w:pStyle w:val="ListParagraph"/>
              <w:numPr>
                <w:ilvl w:val="0"/>
                <w:numId w:val="29"/>
              </w:numPr>
              <w:rPr>
                <w:rFonts w:asciiTheme="minorHAnsi" w:hAnsiTheme="minorHAnsi" w:cstheme="minorHAnsi"/>
                <w:sz w:val="20"/>
                <w:szCs w:val="20"/>
              </w:rPr>
            </w:pPr>
            <w:r w:rsidRPr="002B2F3D">
              <w:rPr>
                <w:rFonts w:asciiTheme="minorHAnsi" w:hAnsiTheme="minorHAnsi" w:cstheme="minorHAnsi"/>
                <w:sz w:val="20"/>
                <w:szCs w:val="20"/>
              </w:rPr>
              <w:t>Public Education</w:t>
            </w:r>
          </w:p>
          <w:p w14:paraId="0E8F5F9B" w14:textId="5C08A721" w:rsidR="00BB0CC8" w:rsidRPr="002B2F3D" w:rsidRDefault="00BB0CC8" w:rsidP="00BB0CC8">
            <w:pPr>
              <w:pStyle w:val="ListParagraph"/>
              <w:numPr>
                <w:ilvl w:val="0"/>
                <w:numId w:val="33"/>
              </w:numPr>
              <w:rPr>
                <w:rFonts w:asciiTheme="minorHAnsi" w:hAnsiTheme="minorHAnsi" w:cstheme="minorHAnsi"/>
                <w:sz w:val="20"/>
                <w:szCs w:val="20"/>
              </w:rPr>
            </w:pPr>
            <w:r w:rsidRPr="002B2F3D">
              <w:rPr>
                <w:rFonts w:asciiTheme="minorHAnsi" w:hAnsiTheme="minorHAnsi" w:cstheme="minorHAnsi"/>
                <w:sz w:val="20"/>
                <w:szCs w:val="20"/>
              </w:rPr>
              <w:t>General</w:t>
            </w:r>
          </w:p>
          <w:p w14:paraId="19F9369A" w14:textId="3128EF05" w:rsidR="00BB0CC8" w:rsidRPr="002B2F3D" w:rsidRDefault="00BB0CC8" w:rsidP="00BB0CC8">
            <w:pPr>
              <w:pStyle w:val="ListParagraph"/>
              <w:numPr>
                <w:ilvl w:val="0"/>
                <w:numId w:val="33"/>
              </w:numPr>
              <w:rPr>
                <w:rFonts w:asciiTheme="minorHAnsi" w:hAnsiTheme="minorHAnsi" w:cstheme="minorHAnsi"/>
                <w:sz w:val="20"/>
                <w:szCs w:val="20"/>
              </w:rPr>
            </w:pPr>
            <w:r w:rsidRPr="002B2F3D">
              <w:rPr>
                <w:rFonts w:asciiTheme="minorHAnsi" w:hAnsiTheme="minorHAnsi" w:cstheme="minorHAnsi"/>
                <w:sz w:val="20"/>
                <w:szCs w:val="20"/>
              </w:rPr>
              <w:t>Schools</w:t>
            </w:r>
          </w:p>
          <w:p w14:paraId="181552C6" w14:textId="77777777" w:rsidR="00BB0CC8" w:rsidRPr="002B2F3D" w:rsidRDefault="00BB0CC8" w:rsidP="00BB0CC8">
            <w:pPr>
              <w:pStyle w:val="ListParagraph"/>
              <w:numPr>
                <w:ilvl w:val="0"/>
                <w:numId w:val="29"/>
              </w:numPr>
              <w:rPr>
                <w:rFonts w:asciiTheme="minorHAnsi" w:hAnsiTheme="minorHAnsi" w:cstheme="minorHAnsi"/>
                <w:sz w:val="20"/>
                <w:szCs w:val="20"/>
              </w:rPr>
            </w:pPr>
            <w:r w:rsidRPr="002B2F3D">
              <w:rPr>
                <w:rFonts w:asciiTheme="minorHAnsi" w:hAnsiTheme="minorHAnsi" w:cstheme="minorHAnsi"/>
                <w:sz w:val="20"/>
                <w:szCs w:val="20"/>
              </w:rPr>
              <w:t>Professional Training</w:t>
            </w:r>
          </w:p>
          <w:p w14:paraId="34AD00A2" w14:textId="01012AD1" w:rsidR="00BB0CC8" w:rsidRPr="002B2F3D" w:rsidRDefault="00BB0CC8" w:rsidP="00BB0CC8">
            <w:pPr>
              <w:pStyle w:val="ListParagraph"/>
              <w:numPr>
                <w:ilvl w:val="0"/>
                <w:numId w:val="31"/>
              </w:numPr>
              <w:rPr>
                <w:rFonts w:asciiTheme="minorHAnsi" w:hAnsiTheme="minorHAnsi" w:cstheme="minorHAnsi"/>
                <w:sz w:val="20"/>
                <w:szCs w:val="20"/>
              </w:rPr>
            </w:pPr>
            <w:r w:rsidRPr="002B2F3D">
              <w:rPr>
                <w:rFonts w:asciiTheme="minorHAnsi" w:hAnsiTheme="minorHAnsi" w:cstheme="minorHAnsi"/>
                <w:sz w:val="20"/>
                <w:szCs w:val="20"/>
              </w:rPr>
              <w:t>External</w:t>
            </w:r>
          </w:p>
          <w:p w14:paraId="12EF4F9E" w14:textId="485CE57F" w:rsidR="00BB0CC8" w:rsidRPr="002B2F3D" w:rsidRDefault="00BB0CC8" w:rsidP="00BB0CC8">
            <w:pPr>
              <w:pStyle w:val="ListParagraph"/>
              <w:numPr>
                <w:ilvl w:val="0"/>
                <w:numId w:val="31"/>
              </w:numPr>
              <w:rPr>
                <w:rFonts w:asciiTheme="minorHAnsi" w:hAnsiTheme="minorHAnsi" w:cstheme="minorHAnsi"/>
                <w:sz w:val="20"/>
                <w:szCs w:val="20"/>
              </w:rPr>
            </w:pPr>
            <w:r w:rsidRPr="002B2F3D">
              <w:rPr>
                <w:rFonts w:asciiTheme="minorHAnsi" w:hAnsiTheme="minorHAnsi" w:cstheme="minorHAnsi"/>
                <w:sz w:val="20"/>
                <w:szCs w:val="20"/>
              </w:rPr>
              <w:t>Internal</w:t>
            </w:r>
          </w:p>
        </w:tc>
      </w:tr>
      <w:tr w:rsidR="00064369" w:rsidRPr="002B2F3D" w14:paraId="2BF09CDB" w14:textId="77777777" w:rsidTr="00E22B9F">
        <w:tc>
          <w:tcPr>
            <w:tcW w:w="1440" w:type="dxa"/>
          </w:tcPr>
          <w:p w14:paraId="595BEFDE" w14:textId="1E3FE05B" w:rsidR="00064369" w:rsidRPr="002B2F3D" w:rsidRDefault="00120C1D" w:rsidP="00DE343E">
            <w:pPr>
              <w:jc w:val="center"/>
              <w:rPr>
                <w:rFonts w:asciiTheme="minorHAnsi" w:hAnsiTheme="minorHAnsi" w:cstheme="minorHAnsi"/>
                <w:sz w:val="20"/>
                <w:szCs w:val="20"/>
              </w:rPr>
            </w:pPr>
            <w:r w:rsidRPr="002B2F3D">
              <w:rPr>
                <w:rFonts w:asciiTheme="minorHAnsi" w:hAnsiTheme="minorHAnsi" w:cstheme="minorHAnsi"/>
                <w:sz w:val="20"/>
                <w:szCs w:val="20"/>
              </w:rPr>
              <w:t>2</w:t>
            </w:r>
            <w:r>
              <w:rPr>
                <w:rFonts w:asciiTheme="minorHAnsi" w:hAnsiTheme="minorHAnsi" w:cstheme="minorHAnsi"/>
                <w:sz w:val="20"/>
                <w:szCs w:val="20"/>
              </w:rPr>
              <w:t>0</w:t>
            </w:r>
            <w:r w:rsidR="002A7384" w:rsidRPr="002B2F3D">
              <w:rPr>
                <w:rFonts w:asciiTheme="minorHAnsi" w:hAnsiTheme="minorHAnsi" w:cstheme="minorHAnsi"/>
                <w:sz w:val="20"/>
                <w:szCs w:val="20"/>
              </w:rPr>
              <w:t>-2</w:t>
            </w:r>
            <w:r w:rsidR="007363C0">
              <w:rPr>
                <w:rFonts w:asciiTheme="minorHAnsi" w:hAnsiTheme="minorHAnsi" w:cstheme="minorHAnsi"/>
                <w:sz w:val="20"/>
                <w:szCs w:val="20"/>
              </w:rPr>
              <w:t>2</w:t>
            </w:r>
          </w:p>
        </w:tc>
        <w:tc>
          <w:tcPr>
            <w:tcW w:w="5040" w:type="dxa"/>
          </w:tcPr>
          <w:p w14:paraId="370DEAAC" w14:textId="65459E69" w:rsidR="00064369" w:rsidRPr="002B2F3D" w:rsidRDefault="00064369" w:rsidP="00064369">
            <w:pPr>
              <w:rPr>
                <w:rFonts w:asciiTheme="minorHAnsi" w:hAnsiTheme="minorHAnsi" w:cstheme="minorHAnsi"/>
                <w:b/>
                <w:bCs/>
                <w:sz w:val="20"/>
                <w:szCs w:val="20"/>
              </w:rPr>
            </w:pPr>
            <w:r w:rsidRPr="002B2F3D">
              <w:rPr>
                <w:rFonts w:asciiTheme="minorHAnsi" w:hAnsiTheme="minorHAnsi" w:cstheme="minorHAnsi"/>
                <w:b/>
                <w:bCs/>
                <w:sz w:val="20"/>
                <w:szCs w:val="20"/>
              </w:rPr>
              <w:t>Section 4: Hotline Calls &amp; Referrals</w:t>
            </w:r>
          </w:p>
        </w:tc>
      </w:tr>
      <w:tr w:rsidR="00064369" w:rsidRPr="002B2F3D" w14:paraId="6E57606B" w14:textId="77777777" w:rsidTr="00E22B9F">
        <w:tc>
          <w:tcPr>
            <w:tcW w:w="1440" w:type="dxa"/>
          </w:tcPr>
          <w:p w14:paraId="48BE4544" w14:textId="662869FD" w:rsidR="00064369" w:rsidRPr="002B2F3D" w:rsidRDefault="002A7384" w:rsidP="00DE343E">
            <w:pPr>
              <w:jc w:val="center"/>
              <w:rPr>
                <w:rFonts w:asciiTheme="minorHAnsi" w:hAnsiTheme="minorHAnsi" w:cstheme="minorHAnsi"/>
                <w:sz w:val="20"/>
                <w:szCs w:val="20"/>
              </w:rPr>
            </w:pPr>
            <w:r w:rsidRPr="002B2F3D">
              <w:rPr>
                <w:rFonts w:asciiTheme="minorHAnsi" w:hAnsiTheme="minorHAnsi" w:cstheme="minorHAnsi"/>
                <w:sz w:val="20"/>
                <w:szCs w:val="20"/>
              </w:rPr>
              <w:t>2</w:t>
            </w:r>
            <w:r w:rsidR="00F226E5">
              <w:rPr>
                <w:rFonts w:asciiTheme="minorHAnsi" w:hAnsiTheme="minorHAnsi" w:cstheme="minorHAnsi"/>
                <w:sz w:val="20"/>
                <w:szCs w:val="20"/>
              </w:rPr>
              <w:t>3</w:t>
            </w:r>
            <w:r w:rsidRPr="002B2F3D">
              <w:rPr>
                <w:rFonts w:asciiTheme="minorHAnsi" w:hAnsiTheme="minorHAnsi" w:cstheme="minorHAnsi"/>
                <w:sz w:val="20"/>
                <w:szCs w:val="20"/>
              </w:rPr>
              <w:t>-</w:t>
            </w:r>
            <w:r w:rsidR="00120C1D" w:rsidRPr="002B2F3D">
              <w:rPr>
                <w:rFonts w:asciiTheme="minorHAnsi" w:hAnsiTheme="minorHAnsi" w:cstheme="minorHAnsi"/>
                <w:sz w:val="20"/>
                <w:szCs w:val="20"/>
              </w:rPr>
              <w:t>2</w:t>
            </w:r>
            <w:r w:rsidR="00120C1D">
              <w:rPr>
                <w:rFonts w:asciiTheme="minorHAnsi" w:hAnsiTheme="minorHAnsi" w:cstheme="minorHAnsi"/>
                <w:sz w:val="20"/>
                <w:szCs w:val="20"/>
              </w:rPr>
              <w:t>3</w:t>
            </w:r>
          </w:p>
        </w:tc>
        <w:tc>
          <w:tcPr>
            <w:tcW w:w="5040" w:type="dxa"/>
          </w:tcPr>
          <w:p w14:paraId="46AFB0A1" w14:textId="3ADB0B92" w:rsidR="00C57DB4" w:rsidRPr="002B2F3D" w:rsidRDefault="00064369" w:rsidP="00C57DB4">
            <w:pPr>
              <w:rPr>
                <w:rFonts w:asciiTheme="minorHAnsi" w:hAnsiTheme="minorHAnsi" w:cstheme="minorHAnsi"/>
                <w:b/>
                <w:bCs/>
                <w:sz w:val="20"/>
                <w:szCs w:val="20"/>
              </w:rPr>
            </w:pPr>
            <w:r w:rsidRPr="002B2F3D">
              <w:rPr>
                <w:rFonts w:asciiTheme="minorHAnsi" w:hAnsiTheme="minorHAnsi" w:cstheme="minorHAnsi"/>
                <w:b/>
                <w:bCs/>
                <w:sz w:val="20"/>
                <w:szCs w:val="20"/>
              </w:rPr>
              <w:t xml:space="preserve">Section 5: Other Definitions </w:t>
            </w:r>
          </w:p>
          <w:p w14:paraId="2159B3C5" w14:textId="77777777" w:rsidR="00C57DB4" w:rsidRPr="002B2F3D" w:rsidRDefault="00C57DB4" w:rsidP="00C57DB4">
            <w:pPr>
              <w:pStyle w:val="ListParagraph"/>
              <w:numPr>
                <w:ilvl w:val="0"/>
                <w:numId w:val="29"/>
              </w:numPr>
              <w:rPr>
                <w:rFonts w:asciiTheme="minorHAnsi" w:hAnsiTheme="minorHAnsi" w:cstheme="minorHAnsi"/>
                <w:b/>
                <w:bCs/>
                <w:sz w:val="20"/>
                <w:szCs w:val="20"/>
              </w:rPr>
            </w:pPr>
            <w:r w:rsidRPr="002B2F3D">
              <w:rPr>
                <w:rFonts w:asciiTheme="minorHAnsi" w:hAnsiTheme="minorHAnsi" w:cstheme="minorHAnsi"/>
                <w:sz w:val="20"/>
                <w:szCs w:val="20"/>
              </w:rPr>
              <w:t>Publications/Media</w:t>
            </w:r>
          </w:p>
          <w:p w14:paraId="559CE497" w14:textId="77777777" w:rsidR="00C57DB4" w:rsidRPr="002B2F3D" w:rsidRDefault="00C57DB4" w:rsidP="00C57DB4">
            <w:pPr>
              <w:pStyle w:val="ListParagraph"/>
              <w:numPr>
                <w:ilvl w:val="0"/>
                <w:numId w:val="29"/>
              </w:numPr>
              <w:rPr>
                <w:rFonts w:asciiTheme="minorHAnsi" w:hAnsiTheme="minorHAnsi" w:cstheme="minorHAnsi"/>
                <w:b/>
                <w:bCs/>
                <w:sz w:val="20"/>
                <w:szCs w:val="20"/>
              </w:rPr>
            </w:pPr>
            <w:r w:rsidRPr="002B2F3D">
              <w:rPr>
                <w:rFonts w:asciiTheme="minorHAnsi" w:hAnsiTheme="minorHAnsi" w:cstheme="minorHAnsi"/>
                <w:sz w:val="20"/>
                <w:szCs w:val="20"/>
              </w:rPr>
              <w:t>Offender Disposition Terms</w:t>
            </w:r>
          </w:p>
          <w:p w14:paraId="46741506" w14:textId="0F0A51FB" w:rsidR="00C57DB4" w:rsidRPr="002B2F3D" w:rsidRDefault="00C57DB4" w:rsidP="00C57DB4">
            <w:pPr>
              <w:pStyle w:val="ListParagraph"/>
              <w:numPr>
                <w:ilvl w:val="0"/>
                <w:numId w:val="29"/>
              </w:numPr>
              <w:rPr>
                <w:rFonts w:asciiTheme="minorHAnsi" w:hAnsiTheme="minorHAnsi" w:cstheme="minorHAnsi"/>
                <w:b/>
                <w:bCs/>
                <w:sz w:val="20"/>
                <w:szCs w:val="20"/>
              </w:rPr>
            </w:pPr>
            <w:r w:rsidRPr="002B2F3D">
              <w:rPr>
                <w:rFonts w:asciiTheme="minorHAnsi" w:hAnsiTheme="minorHAnsi" w:cstheme="minorHAnsi"/>
                <w:sz w:val="20"/>
                <w:szCs w:val="20"/>
              </w:rPr>
              <w:t>Sentencing Terms</w:t>
            </w:r>
          </w:p>
        </w:tc>
      </w:tr>
    </w:tbl>
    <w:p w14:paraId="467C36E9" w14:textId="080264D0" w:rsidR="005C77D0" w:rsidRPr="002B2F3D" w:rsidRDefault="001D23D4" w:rsidP="00444B32">
      <w:pPr>
        <w:pStyle w:val="Heading1"/>
        <w:jc w:val="center"/>
        <w:rPr>
          <w:rFonts w:asciiTheme="minorHAnsi" w:hAnsiTheme="minorHAnsi" w:cstheme="minorHAnsi"/>
          <w:color w:val="403152" w:themeColor="accent4" w:themeShade="80"/>
          <w:sz w:val="28"/>
          <w:u w:val="single"/>
        </w:rPr>
      </w:pPr>
      <w:r w:rsidRPr="002B2F3D">
        <w:rPr>
          <w:rFonts w:asciiTheme="minorHAnsi" w:hAnsiTheme="minorHAnsi" w:cstheme="minorHAnsi"/>
          <w:color w:val="403152" w:themeColor="accent4" w:themeShade="80"/>
          <w:sz w:val="28"/>
          <w:u w:val="single"/>
        </w:rPr>
        <w:lastRenderedPageBreak/>
        <w:t xml:space="preserve">SECTION 1: </w:t>
      </w:r>
      <w:r w:rsidR="00B3070E" w:rsidRPr="002B2F3D">
        <w:rPr>
          <w:rFonts w:asciiTheme="minorHAnsi" w:hAnsiTheme="minorHAnsi" w:cstheme="minorHAnsi"/>
          <w:color w:val="403152" w:themeColor="accent4" w:themeShade="80"/>
          <w:sz w:val="28"/>
          <w:u w:val="single"/>
        </w:rPr>
        <w:t>Individual Client Direct Service</w:t>
      </w:r>
      <w:r w:rsidR="0097116E" w:rsidRPr="002B2F3D">
        <w:rPr>
          <w:rFonts w:asciiTheme="minorHAnsi" w:hAnsiTheme="minorHAnsi" w:cstheme="minorHAnsi"/>
          <w:color w:val="403152" w:themeColor="accent4" w:themeShade="80"/>
          <w:sz w:val="28"/>
          <w:u w:val="single"/>
        </w:rPr>
        <w:t>s</w:t>
      </w:r>
    </w:p>
    <w:p w14:paraId="749E825B" w14:textId="77777777" w:rsidR="004D796D" w:rsidRPr="002B2F3D" w:rsidRDefault="004D796D" w:rsidP="004D796D"/>
    <w:p w14:paraId="5F9986FF" w14:textId="355198B0" w:rsidR="005C77D0" w:rsidRPr="002B2F3D" w:rsidRDefault="007E1411" w:rsidP="00861981">
      <w:pPr>
        <w:pStyle w:val="Footer"/>
        <w:tabs>
          <w:tab w:val="clear" w:pos="4320"/>
          <w:tab w:val="clear" w:pos="8640"/>
        </w:tabs>
        <w:ind w:left="180" w:hanging="90"/>
        <w:rPr>
          <w:rFonts w:asciiTheme="minorHAnsi" w:hAnsiTheme="minorHAnsi" w:cstheme="minorHAnsi"/>
          <w:b/>
          <w:bCs/>
          <w:iCs/>
          <w:u w:val="single"/>
        </w:rPr>
      </w:pPr>
      <w:r w:rsidRPr="002B2F3D">
        <w:rPr>
          <w:rFonts w:asciiTheme="minorHAnsi" w:hAnsiTheme="minorHAnsi" w:cstheme="minorHAnsi"/>
          <w:b/>
          <w:bCs/>
          <w:iCs/>
          <w:u w:val="single"/>
        </w:rPr>
        <w:t>General</w:t>
      </w:r>
      <w:r w:rsidR="005869F6" w:rsidRPr="002B2F3D">
        <w:rPr>
          <w:rFonts w:asciiTheme="minorHAnsi" w:hAnsiTheme="minorHAnsi" w:cstheme="minorHAnsi"/>
          <w:b/>
          <w:bCs/>
          <w:iCs/>
          <w:u w:val="single"/>
        </w:rPr>
        <w:t xml:space="preserve"> Services</w:t>
      </w:r>
      <w:r w:rsidRPr="002B2F3D">
        <w:rPr>
          <w:rFonts w:asciiTheme="minorHAnsi" w:hAnsiTheme="minorHAnsi" w:cstheme="minorHAnsi"/>
          <w:b/>
          <w:bCs/>
          <w:iCs/>
          <w:u w:val="single"/>
        </w:rPr>
        <w:t>:</w:t>
      </w:r>
    </w:p>
    <w:p w14:paraId="01ECE34C" w14:textId="77777777" w:rsidR="004D796D" w:rsidRPr="002B2F3D" w:rsidRDefault="004D796D" w:rsidP="007E1411">
      <w:pPr>
        <w:pStyle w:val="Footer"/>
        <w:tabs>
          <w:tab w:val="clear" w:pos="4320"/>
          <w:tab w:val="clear" w:pos="8640"/>
        </w:tabs>
        <w:rPr>
          <w:rFonts w:asciiTheme="minorHAnsi" w:hAnsiTheme="minorHAnsi" w:cstheme="minorHAnsi"/>
          <w:b/>
          <w:bCs/>
          <w:iCs/>
        </w:rPr>
      </w:pPr>
    </w:p>
    <w:tbl>
      <w:tblPr>
        <w:tblStyle w:val="TableGrid"/>
        <w:tblW w:w="12960" w:type="dxa"/>
        <w:tblInd w:w="108" w:type="dxa"/>
        <w:tblLook w:val="04A0" w:firstRow="1" w:lastRow="0" w:firstColumn="1" w:lastColumn="0" w:noHBand="0" w:noVBand="1"/>
      </w:tblPr>
      <w:tblGrid>
        <w:gridCol w:w="1964"/>
        <w:gridCol w:w="2954"/>
        <w:gridCol w:w="7166"/>
        <w:gridCol w:w="876"/>
      </w:tblGrid>
      <w:tr w:rsidR="00861981" w:rsidRPr="002B2F3D" w14:paraId="64D93880" w14:textId="77777777" w:rsidTr="00861981">
        <w:tc>
          <w:tcPr>
            <w:tcW w:w="1964" w:type="dxa"/>
            <w:shd w:val="clear" w:color="auto" w:fill="B2A1C7" w:themeFill="accent4" w:themeFillTint="99"/>
            <w:vAlign w:val="center"/>
          </w:tcPr>
          <w:p w14:paraId="555776B9" w14:textId="6D4A111D" w:rsidR="00861981" w:rsidRPr="002B2F3D" w:rsidRDefault="00861981" w:rsidP="0097116E">
            <w:pPr>
              <w:jc w:val="center"/>
              <w:rPr>
                <w:rFonts w:asciiTheme="minorHAnsi" w:hAnsiTheme="minorHAnsi" w:cstheme="minorHAnsi"/>
                <w:b/>
                <w:bCs/>
                <w:sz w:val="20"/>
                <w:szCs w:val="20"/>
              </w:rPr>
            </w:pPr>
            <w:r w:rsidRPr="002B2F3D">
              <w:rPr>
                <w:rFonts w:asciiTheme="minorHAnsi" w:hAnsiTheme="minorHAnsi" w:cstheme="minorHAnsi"/>
                <w:b/>
                <w:sz w:val="20"/>
                <w:szCs w:val="20"/>
              </w:rPr>
              <w:t>Service</w:t>
            </w:r>
          </w:p>
        </w:tc>
        <w:tc>
          <w:tcPr>
            <w:tcW w:w="2954" w:type="dxa"/>
            <w:shd w:val="clear" w:color="auto" w:fill="B2A1C7" w:themeFill="accent4" w:themeFillTint="99"/>
            <w:vAlign w:val="center"/>
          </w:tcPr>
          <w:p w14:paraId="1772680F" w14:textId="534C78C4" w:rsidR="00861981" w:rsidRPr="002B2F3D" w:rsidRDefault="00861981" w:rsidP="0097116E">
            <w:pPr>
              <w:jc w:val="center"/>
              <w:rPr>
                <w:rFonts w:asciiTheme="minorHAnsi" w:hAnsiTheme="minorHAnsi" w:cstheme="minorHAnsi"/>
                <w:sz w:val="20"/>
                <w:szCs w:val="20"/>
              </w:rPr>
            </w:pPr>
            <w:r w:rsidRPr="002B2F3D">
              <w:rPr>
                <w:rFonts w:asciiTheme="minorHAnsi" w:hAnsiTheme="minorHAnsi" w:cstheme="minorHAnsi"/>
                <w:b/>
                <w:sz w:val="20"/>
                <w:szCs w:val="20"/>
              </w:rPr>
              <w:t>Definition</w:t>
            </w:r>
          </w:p>
        </w:tc>
        <w:tc>
          <w:tcPr>
            <w:tcW w:w="7166" w:type="dxa"/>
            <w:shd w:val="clear" w:color="auto" w:fill="B2A1C7" w:themeFill="accent4" w:themeFillTint="99"/>
            <w:vAlign w:val="center"/>
          </w:tcPr>
          <w:p w14:paraId="1B0EBA8E" w14:textId="674B1CD5" w:rsidR="00861981" w:rsidRPr="002B2F3D" w:rsidRDefault="00861981" w:rsidP="00861981">
            <w:pPr>
              <w:ind w:left="360"/>
              <w:jc w:val="center"/>
              <w:rPr>
                <w:rFonts w:asciiTheme="minorHAnsi" w:hAnsiTheme="minorHAnsi" w:cstheme="minorHAnsi"/>
                <w:sz w:val="20"/>
                <w:szCs w:val="20"/>
              </w:rPr>
            </w:pPr>
            <w:r w:rsidRPr="002B2F3D">
              <w:rPr>
                <w:rFonts w:asciiTheme="minorHAnsi" w:hAnsiTheme="minorHAnsi" w:cstheme="minorHAnsi"/>
                <w:b/>
                <w:sz w:val="20"/>
                <w:szCs w:val="20"/>
              </w:rPr>
              <w:t>Examples of Client Services</w:t>
            </w:r>
          </w:p>
        </w:tc>
        <w:tc>
          <w:tcPr>
            <w:tcW w:w="876" w:type="dxa"/>
            <w:shd w:val="clear" w:color="auto" w:fill="B2A1C7" w:themeFill="accent4" w:themeFillTint="99"/>
            <w:vAlign w:val="center"/>
          </w:tcPr>
          <w:p w14:paraId="1F17886B" w14:textId="6A4DFBF0" w:rsidR="00861981" w:rsidRPr="002B2F3D" w:rsidRDefault="00861981" w:rsidP="0097116E">
            <w:pPr>
              <w:jc w:val="center"/>
              <w:rPr>
                <w:rFonts w:asciiTheme="minorHAnsi" w:hAnsiTheme="minorHAnsi" w:cstheme="minorHAnsi"/>
                <w:sz w:val="20"/>
                <w:szCs w:val="20"/>
              </w:rPr>
            </w:pPr>
            <w:r w:rsidRPr="002B2F3D">
              <w:rPr>
                <w:rFonts w:asciiTheme="minorHAnsi" w:hAnsiTheme="minorHAnsi" w:cstheme="minorHAnsi"/>
                <w:b/>
                <w:sz w:val="20"/>
                <w:szCs w:val="20"/>
              </w:rPr>
              <w:t>Client Type</w:t>
            </w:r>
          </w:p>
        </w:tc>
      </w:tr>
      <w:tr w:rsidR="0097116E" w:rsidRPr="002B2F3D" w14:paraId="32329E16" w14:textId="77777777" w:rsidTr="00861981">
        <w:tc>
          <w:tcPr>
            <w:tcW w:w="1964" w:type="dxa"/>
            <w:vAlign w:val="center"/>
          </w:tcPr>
          <w:p w14:paraId="1DADAA4E" w14:textId="48E449EA" w:rsidR="0097116E" w:rsidRPr="002B2F3D" w:rsidRDefault="00EE6BCD" w:rsidP="0097116E">
            <w:pPr>
              <w:jc w:val="center"/>
              <w:rPr>
                <w:rFonts w:asciiTheme="minorHAnsi" w:hAnsiTheme="minorHAnsi" w:cstheme="minorHAnsi"/>
                <w:b/>
                <w:bCs/>
                <w:sz w:val="20"/>
                <w:szCs w:val="20"/>
              </w:rPr>
            </w:pPr>
            <w:r w:rsidRPr="002B2F3D">
              <w:rPr>
                <w:rFonts w:asciiTheme="minorHAnsi" w:hAnsiTheme="minorHAnsi" w:cstheme="minorHAnsi"/>
                <w:b/>
                <w:bCs/>
                <w:sz w:val="20"/>
                <w:szCs w:val="20"/>
              </w:rPr>
              <w:t>Child</w:t>
            </w:r>
            <w:r w:rsidR="008D4D40" w:rsidRPr="002B2F3D">
              <w:rPr>
                <w:rFonts w:asciiTheme="minorHAnsi" w:hAnsiTheme="minorHAnsi" w:cstheme="minorHAnsi"/>
                <w:b/>
                <w:bCs/>
                <w:sz w:val="20"/>
                <w:szCs w:val="20"/>
              </w:rPr>
              <w:t xml:space="preserve"> C</w:t>
            </w:r>
            <w:r w:rsidRPr="002B2F3D">
              <w:rPr>
                <w:rFonts w:asciiTheme="minorHAnsi" w:hAnsiTheme="minorHAnsi" w:cstheme="minorHAnsi"/>
                <w:b/>
                <w:bCs/>
                <w:sz w:val="20"/>
                <w:szCs w:val="20"/>
              </w:rPr>
              <w:t>are</w:t>
            </w:r>
          </w:p>
        </w:tc>
        <w:tc>
          <w:tcPr>
            <w:tcW w:w="2954" w:type="dxa"/>
            <w:vAlign w:val="center"/>
          </w:tcPr>
          <w:p w14:paraId="2A6B3F70" w14:textId="57E4BB74" w:rsidR="0097116E" w:rsidRPr="002B2F3D" w:rsidRDefault="0097116E" w:rsidP="0097116E">
            <w:pPr>
              <w:jc w:val="center"/>
              <w:rPr>
                <w:rFonts w:asciiTheme="minorHAnsi" w:hAnsiTheme="minorHAnsi" w:cstheme="minorHAnsi"/>
                <w:sz w:val="20"/>
                <w:szCs w:val="20"/>
              </w:rPr>
            </w:pPr>
            <w:r w:rsidRPr="002B2F3D">
              <w:rPr>
                <w:rFonts w:asciiTheme="minorHAnsi" w:hAnsiTheme="minorHAnsi" w:cstheme="minorHAnsi"/>
                <w:sz w:val="20"/>
                <w:szCs w:val="20"/>
              </w:rPr>
              <w:t>Supervising/watching children while an adult client</w:t>
            </w:r>
            <w:r w:rsidR="00BE5E9B" w:rsidRPr="002B2F3D">
              <w:rPr>
                <w:rFonts w:asciiTheme="minorHAnsi" w:hAnsiTheme="minorHAnsi" w:cstheme="minorHAnsi"/>
                <w:sz w:val="20"/>
                <w:szCs w:val="20"/>
              </w:rPr>
              <w:t xml:space="preserve"> (parent/s)</w:t>
            </w:r>
            <w:r w:rsidRPr="002B2F3D">
              <w:rPr>
                <w:rFonts w:asciiTheme="minorHAnsi" w:hAnsiTheme="minorHAnsi" w:cstheme="minorHAnsi"/>
                <w:sz w:val="20"/>
                <w:szCs w:val="20"/>
              </w:rPr>
              <w:t xml:space="preserve"> </w:t>
            </w:r>
            <w:r w:rsidR="00BE5E9B" w:rsidRPr="002B2F3D">
              <w:rPr>
                <w:rFonts w:asciiTheme="minorHAnsi" w:hAnsiTheme="minorHAnsi" w:cstheme="minorHAnsi"/>
                <w:sz w:val="20"/>
                <w:szCs w:val="20"/>
              </w:rPr>
              <w:t xml:space="preserve">are receiving services </w:t>
            </w:r>
            <w:r w:rsidR="00BE5E9B" w:rsidRPr="00CE6B35">
              <w:rPr>
                <w:rFonts w:asciiTheme="minorHAnsi" w:hAnsiTheme="minorHAnsi" w:cstheme="minorHAnsi"/>
                <w:sz w:val="20"/>
                <w:szCs w:val="20"/>
                <w:highlight w:val="yellow"/>
              </w:rPr>
              <w:t>or partaking in other necessary activities pertaining to the victimization.</w:t>
            </w:r>
            <w:r w:rsidRPr="002B2F3D">
              <w:rPr>
                <w:rFonts w:asciiTheme="minorHAnsi" w:hAnsiTheme="minorHAnsi" w:cstheme="minorHAnsi"/>
                <w:sz w:val="20"/>
                <w:szCs w:val="20"/>
              </w:rPr>
              <w:t xml:space="preserve">  </w:t>
            </w:r>
          </w:p>
        </w:tc>
        <w:tc>
          <w:tcPr>
            <w:tcW w:w="7166" w:type="dxa"/>
            <w:vAlign w:val="center"/>
          </w:tcPr>
          <w:p w14:paraId="3059F114" w14:textId="2A9BC85D" w:rsidR="0097116E" w:rsidRPr="002B2F3D" w:rsidRDefault="0097116E" w:rsidP="0097116E">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 xml:space="preserve">Provided to adult client so that </w:t>
            </w:r>
            <w:r w:rsidR="001D23D4" w:rsidRPr="002B2F3D">
              <w:rPr>
                <w:rFonts w:asciiTheme="minorHAnsi" w:hAnsiTheme="minorHAnsi" w:cstheme="minorHAnsi"/>
                <w:sz w:val="20"/>
                <w:szCs w:val="20"/>
              </w:rPr>
              <w:t>they</w:t>
            </w:r>
            <w:r w:rsidRPr="002B2F3D">
              <w:rPr>
                <w:rFonts w:asciiTheme="minorHAnsi" w:hAnsiTheme="minorHAnsi" w:cstheme="minorHAnsi"/>
                <w:sz w:val="20"/>
                <w:szCs w:val="20"/>
              </w:rPr>
              <w:t xml:space="preserve"> may go to job interview or court hearing (is not a child service)</w:t>
            </w:r>
            <w:r w:rsidR="00A1230A" w:rsidRPr="002B2F3D">
              <w:rPr>
                <w:rFonts w:asciiTheme="minorHAnsi" w:hAnsiTheme="minorHAnsi" w:cstheme="minorHAnsi"/>
                <w:sz w:val="20"/>
                <w:szCs w:val="20"/>
              </w:rPr>
              <w:t>.</w:t>
            </w:r>
          </w:p>
          <w:p w14:paraId="6F6D8201" w14:textId="46001105" w:rsidR="0097116E" w:rsidRPr="002B2F3D" w:rsidRDefault="0097116E" w:rsidP="0097116E">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D</w:t>
            </w:r>
            <w:r w:rsidR="001D23D4" w:rsidRPr="002B2F3D">
              <w:rPr>
                <w:rFonts w:asciiTheme="minorHAnsi" w:hAnsiTheme="minorHAnsi" w:cstheme="minorHAnsi"/>
                <w:sz w:val="20"/>
                <w:szCs w:val="20"/>
              </w:rPr>
              <w:t xml:space="preserve">o </w:t>
            </w:r>
            <w:r w:rsidRPr="002B2F3D">
              <w:rPr>
                <w:rFonts w:asciiTheme="minorHAnsi" w:hAnsiTheme="minorHAnsi" w:cstheme="minorHAnsi"/>
                <w:b/>
                <w:bCs/>
                <w:sz w:val="20"/>
                <w:szCs w:val="20"/>
              </w:rPr>
              <w:t>NOT</w:t>
            </w:r>
            <w:r w:rsidRPr="002B2F3D">
              <w:rPr>
                <w:rFonts w:asciiTheme="minorHAnsi" w:hAnsiTheme="minorHAnsi" w:cstheme="minorHAnsi"/>
                <w:sz w:val="20"/>
                <w:szCs w:val="20"/>
              </w:rPr>
              <w:t xml:space="preserve"> use if other more meaningful services are provided to children</w:t>
            </w:r>
            <w:r w:rsidR="00962FA6" w:rsidRPr="002B2F3D">
              <w:rPr>
                <w:rFonts w:asciiTheme="minorHAnsi" w:hAnsiTheme="minorHAnsi" w:cstheme="minorHAnsi"/>
                <w:sz w:val="20"/>
                <w:szCs w:val="20"/>
              </w:rPr>
              <w:t xml:space="preserve"> </w:t>
            </w:r>
            <w:r w:rsidRPr="002B2F3D">
              <w:rPr>
                <w:rFonts w:asciiTheme="minorHAnsi" w:hAnsiTheme="minorHAnsi" w:cstheme="minorHAnsi"/>
                <w:sz w:val="20"/>
                <w:szCs w:val="20"/>
              </w:rPr>
              <w:t xml:space="preserve">(i.e., if children are in group counseling session while </w:t>
            </w:r>
            <w:r w:rsidR="002E6984" w:rsidRPr="002B2F3D">
              <w:rPr>
                <w:rFonts w:asciiTheme="minorHAnsi" w:hAnsiTheme="minorHAnsi" w:cstheme="minorHAnsi"/>
                <w:sz w:val="20"/>
                <w:szCs w:val="20"/>
              </w:rPr>
              <w:t>parent/guardian</w:t>
            </w:r>
            <w:r w:rsidRPr="002B2F3D">
              <w:rPr>
                <w:rFonts w:asciiTheme="minorHAnsi" w:hAnsiTheme="minorHAnsi" w:cstheme="minorHAnsi"/>
                <w:sz w:val="20"/>
                <w:szCs w:val="20"/>
              </w:rPr>
              <w:t xml:space="preserve"> is at court hearing, </w:t>
            </w:r>
            <w:r w:rsidR="004D796D" w:rsidRPr="002B2F3D">
              <w:rPr>
                <w:rFonts w:asciiTheme="minorHAnsi" w:hAnsiTheme="minorHAnsi" w:cstheme="minorHAnsi"/>
                <w:sz w:val="20"/>
                <w:szCs w:val="20"/>
              </w:rPr>
              <w:t xml:space="preserve">use the appropriate category instead of </w:t>
            </w:r>
            <w:r w:rsidR="00E424AE" w:rsidRPr="002B2F3D">
              <w:rPr>
                <w:rFonts w:asciiTheme="minorHAnsi" w:hAnsiTheme="minorHAnsi" w:cstheme="minorHAnsi"/>
                <w:sz w:val="20"/>
                <w:szCs w:val="20"/>
              </w:rPr>
              <w:t>C</w:t>
            </w:r>
            <w:r w:rsidR="000910C6" w:rsidRPr="002B2F3D">
              <w:rPr>
                <w:rFonts w:asciiTheme="minorHAnsi" w:hAnsiTheme="minorHAnsi" w:cstheme="minorHAnsi"/>
                <w:sz w:val="20"/>
                <w:szCs w:val="20"/>
              </w:rPr>
              <w:t>hild</w:t>
            </w:r>
            <w:r w:rsidR="008D4D40" w:rsidRPr="002B2F3D">
              <w:rPr>
                <w:rFonts w:asciiTheme="minorHAnsi" w:hAnsiTheme="minorHAnsi" w:cstheme="minorHAnsi"/>
                <w:sz w:val="20"/>
                <w:szCs w:val="20"/>
              </w:rPr>
              <w:t xml:space="preserve"> </w:t>
            </w:r>
            <w:r w:rsidR="00E424AE" w:rsidRPr="002B2F3D">
              <w:rPr>
                <w:rFonts w:asciiTheme="minorHAnsi" w:hAnsiTheme="minorHAnsi" w:cstheme="minorHAnsi"/>
                <w:sz w:val="20"/>
                <w:szCs w:val="20"/>
              </w:rPr>
              <w:t>C</w:t>
            </w:r>
            <w:r w:rsidR="000910C6" w:rsidRPr="002B2F3D">
              <w:rPr>
                <w:rFonts w:asciiTheme="minorHAnsi" w:hAnsiTheme="minorHAnsi" w:cstheme="minorHAnsi"/>
                <w:sz w:val="20"/>
                <w:szCs w:val="20"/>
              </w:rPr>
              <w:t>are</w:t>
            </w:r>
            <w:r w:rsidR="004D796D" w:rsidRPr="002B2F3D">
              <w:rPr>
                <w:rFonts w:asciiTheme="minorHAnsi" w:hAnsiTheme="minorHAnsi" w:cstheme="minorHAnsi"/>
                <w:sz w:val="20"/>
                <w:szCs w:val="20"/>
              </w:rPr>
              <w:t>)</w:t>
            </w:r>
            <w:r w:rsidR="00A1230A" w:rsidRPr="002B2F3D">
              <w:rPr>
                <w:rFonts w:asciiTheme="minorHAnsi" w:hAnsiTheme="minorHAnsi" w:cstheme="minorHAnsi"/>
                <w:sz w:val="20"/>
                <w:szCs w:val="20"/>
              </w:rPr>
              <w:t>.</w:t>
            </w:r>
          </w:p>
        </w:tc>
        <w:tc>
          <w:tcPr>
            <w:tcW w:w="876" w:type="dxa"/>
            <w:vAlign w:val="center"/>
          </w:tcPr>
          <w:p w14:paraId="572143CB" w14:textId="03F38AA0" w:rsidR="0097116E" w:rsidRPr="002B2F3D" w:rsidRDefault="0097116E" w:rsidP="00FA0318">
            <w:pPr>
              <w:jc w:val="center"/>
              <w:rPr>
                <w:rFonts w:asciiTheme="minorHAnsi" w:hAnsiTheme="minorHAnsi" w:cstheme="minorHAnsi"/>
                <w:sz w:val="20"/>
                <w:szCs w:val="20"/>
              </w:rPr>
            </w:pPr>
            <w:r w:rsidRPr="002B2F3D">
              <w:rPr>
                <w:rFonts w:asciiTheme="minorHAnsi" w:hAnsiTheme="minorHAnsi" w:cstheme="minorHAnsi"/>
                <w:sz w:val="20"/>
                <w:szCs w:val="20"/>
              </w:rPr>
              <w:t>Adult</w:t>
            </w:r>
          </w:p>
        </w:tc>
      </w:tr>
      <w:tr w:rsidR="0097116E" w:rsidRPr="002B2F3D" w14:paraId="1B628762" w14:textId="77777777" w:rsidTr="00861981">
        <w:tc>
          <w:tcPr>
            <w:tcW w:w="1964" w:type="dxa"/>
            <w:vAlign w:val="center"/>
          </w:tcPr>
          <w:p w14:paraId="11237E73" w14:textId="41281BF6" w:rsidR="0097116E" w:rsidRPr="002B2F3D" w:rsidRDefault="0097116E" w:rsidP="0097116E">
            <w:pPr>
              <w:jc w:val="center"/>
              <w:rPr>
                <w:rFonts w:asciiTheme="minorHAnsi" w:hAnsiTheme="minorHAnsi" w:cstheme="minorHAnsi"/>
                <w:b/>
                <w:bCs/>
                <w:sz w:val="20"/>
                <w:szCs w:val="20"/>
              </w:rPr>
            </w:pPr>
            <w:r w:rsidRPr="002B2F3D">
              <w:rPr>
                <w:rFonts w:asciiTheme="minorHAnsi" w:hAnsiTheme="minorHAnsi" w:cstheme="minorHAnsi"/>
                <w:b/>
                <w:bCs/>
                <w:sz w:val="20"/>
                <w:szCs w:val="20"/>
              </w:rPr>
              <w:t>Collaborative Case Management</w:t>
            </w:r>
          </w:p>
        </w:tc>
        <w:tc>
          <w:tcPr>
            <w:tcW w:w="2954" w:type="dxa"/>
            <w:vAlign w:val="center"/>
          </w:tcPr>
          <w:p w14:paraId="19B6B2DC" w14:textId="3EE28A55" w:rsidR="0097116E" w:rsidRPr="002B2F3D" w:rsidRDefault="0097116E" w:rsidP="0097116E">
            <w:pPr>
              <w:jc w:val="center"/>
              <w:rPr>
                <w:rFonts w:asciiTheme="minorHAnsi" w:hAnsiTheme="minorHAnsi" w:cstheme="minorHAnsi"/>
                <w:sz w:val="20"/>
                <w:szCs w:val="20"/>
              </w:rPr>
            </w:pPr>
            <w:r w:rsidRPr="002B2F3D">
              <w:rPr>
                <w:rFonts w:asciiTheme="minorHAnsi" w:hAnsiTheme="minorHAnsi" w:cstheme="minorHAnsi"/>
                <w:sz w:val="20"/>
                <w:szCs w:val="20"/>
              </w:rPr>
              <w:t xml:space="preserve">Staff time spent internally </w:t>
            </w:r>
            <w:r w:rsidR="005211DB" w:rsidRPr="00CE6B35">
              <w:rPr>
                <w:rFonts w:asciiTheme="minorHAnsi" w:hAnsiTheme="minorHAnsi" w:cstheme="minorHAnsi"/>
                <w:sz w:val="20"/>
                <w:szCs w:val="20"/>
                <w:highlight w:val="yellow"/>
              </w:rPr>
              <w:t>or directly with a client</w:t>
            </w:r>
            <w:r w:rsidR="005211DB" w:rsidRPr="002B2F3D">
              <w:rPr>
                <w:rFonts w:asciiTheme="minorHAnsi" w:hAnsiTheme="minorHAnsi" w:cstheme="minorHAnsi"/>
                <w:sz w:val="20"/>
                <w:szCs w:val="20"/>
              </w:rPr>
              <w:t xml:space="preserve"> </w:t>
            </w:r>
            <w:r w:rsidRPr="002B2F3D">
              <w:rPr>
                <w:rFonts w:asciiTheme="minorHAnsi" w:hAnsiTheme="minorHAnsi" w:cstheme="minorHAnsi"/>
                <w:sz w:val="20"/>
                <w:szCs w:val="20"/>
              </w:rPr>
              <w:t>working on the management of a victim’s case</w:t>
            </w:r>
            <w:r w:rsidR="002A6628" w:rsidRPr="002B2F3D">
              <w:rPr>
                <w:rFonts w:asciiTheme="minorHAnsi" w:hAnsiTheme="minorHAnsi" w:cstheme="minorHAnsi"/>
                <w:sz w:val="20"/>
                <w:szCs w:val="20"/>
              </w:rPr>
              <w:t xml:space="preserve"> (focused on the client’s</w:t>
            </w:r>
            <w:r w:rsidRPr="002B2F3D">
              <w:rPr>
                <w:rFonts w:asciiTheme="minorHAnsi" w:hAnsiTheme="minorHAnsi" w:cstheme="minorHAnsi"/>
                <w:sz w:val="20"/>
                <w:szCs w:val="20"/>
              </w:rPr>
              <w:t xml:space="preserve"> service plan</w:t>
            </w:r>
            <w:r w:rsidR="002A6628" w:rsidRPr="002B2F3D">
              <w:rPr>
                <w:rFonts w:asciiTheme="minorHAnsi" w:hAnsiTheme="minorHAnsi" w:cstheme="minorHAnsi"/>
                <w:sz w:val="20"/>
                <w:szCs w:val="20"/>
              </w:rPr>
              <w:t xml:space="preserve"> and updates).</w:t>
            </w:r>
          </w:p>
        </w:tc>
        <w:tc>
          <w:tcPr>
            <w:tcW w:w="7166" w:type="dxa"/>
            <w:vAlign w:val="center"/>
          </w:tcPr>
          <w:p w14:paraId="09198582" w14:textId="02E6497D" w:rsidR="0097116E" w:rsidRPr="002B2F3D" w:rsidRDefault="0097116E" w:rsidP="0097116E">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 xml:space="preserve">DV program staff discussing the coordination of program services </w:t>
            </w:r>
            <w:r w:rsidR="00E424AE" w:rsidRPr="004706B0">
              <w:rPr>
                <w:rFonts w:asciiTheme="minorHAnsi" w:hAnsiTheme="minorHAnsi" w:cstheme="minorHAnsi"/>
                <w:sz w:val="20"/>
                <w:szCs w:val="20"/>
                <w:highlight w:val="yellow"/>
              </w:rPr>
              <w:t>and/or service needs</w:t>
            </w:r>
            <w:r w:rsidR="00E424AE" w:rsidRPr="002B2F3D">
              <w:rPr>
                <w:rFonts w:asciiTheme="minorHAnsi" w:hAnsiTheme="minorHAnsi" w:cstheme="minorHAnsi"/>
                <w:sz w:val="20"/>
                <w:szCs w:val="20"/>
              </w:rPr>
              <w:t xml:space="preserve"> </w:t>
            </w:r>
            <w:r w:rsidRPr="002B2F3D">
              <w:rPr>
                <w:rFonts w:asciiTheme="minorHAnsi" w:hAnsiTheme="minorHAnsi" w:cstheme="minorHAnsi"/>
                <w:sz w:val="20"/>
                <w:szCs w:val="20"/>
              </w:rPr>
              <w:t xml:space="preserve">for the client. </w:t>
            </w:r>
          </w:p>
          <w:p w14:paraId="5624B4C1" w14:textId="77777777" w:rsidR="0097116E" w:rsidRPr="00324A77" w:rsidRDefault="0097116E" w:rsidP="0097116E">
            <w:pPr>
              <w:numPr>
                <w:ilvl w:val="0"/>
                <w:numId w:val="3"/>
              </w:numPr>
              <w:rPr>
                <w:rFonts w:asciiTheme="minorHAnsi" w:hAnsiTheme="minorHAnsi" w:cstheme="minorHAnsi"/>
                <w:sz w:val="20"/>
                <w:szCs w:val="20"/>
                <w:highlight w:val="yellow"/>
              </w:rPr>
            </w:pPr>
            <w:r w:rsidRPr="00324A77">
              <w:rPr>
                <w:rFonts w:asciiTheme="minorHAnsi" w:hAnsiTheme="minorHAnsi" w:cstheme="minorHAnsi"/>
                <w:sz w:val="20"/>
                <w:szCs w:val="20"/>
                <w:highlight w:val="yellow"/>
              </w:rPr>
              <w:t>Note that this involves staff only, not individuals outside of the</w:t>
            </w:r>
            <w:r w:rsidR="002A6628" w:rsidRPr="00324A77">
              <w:rPr>
                <w:rFonts w:asciiTheme="minorHAnsi" w:hAnsiTheme="minorHAnsi" w:cstheme="minorHAnsi"/>
                <w:sz w:val="20"/>
                <w:szCs w:val="20"/>
                <w:highlight w:val="yellow"/>
              </w:rPr>
              <w:t xml:space="preserve"> </w:t>
            </w:r>
            <w:r w:rsidR="009A12B1" w:rsidRPr="00324A77">
              <w:rPr>
                <w:rFonts w:asciiTheme="minorHAnsi" w:hAnsiTheme="minorHAnsi" w:cstheme="minorHAnsi"/>
                <w:sz w:val="20"/>
                <w:szCs w:val="20"/>
                <w:highlight w:val="yellow"/>
              </w:rPr>
              <w:t>domestic violence (</w:t>
            </w:r>
            <w:r w:rsidR="002A6628" w:rsidRPr="00324A77">
              <w:rPr>
                <w:rFonts w:asciiTheme="minorHAnsi" w:hAnsiTheme="minorHAnsi" w:cstheme="minorHAnsi"/>
                <w:sz w:val="20"/>
                <w:szCs w:val="20"/>
                <w:highlight w:val="yellow"/>
              </w:rPr>
              <w:t>DV</w:t>
            </w:r>
            <w:r w:rsidR="009A12B1" w:rsidRPr="00324A77">
              <w:rPr>
                <w:rFonts w:asciiTheme="minorHAnsi" w:hAnsiTheme="minorHAnsi" w:cstheme="minorHAnsi"/>
                <w:sz w:val="20"/>
                <w:szCs w:val="20"/>
                <w:highlight w:val="yellow"/>
              </w:rPr>
              <w:t>)</w:t>
            </w:r>
            <w:r w:rsidRPr="00324A77">
              <w:rPr>
                <w:rFonts w:asciiTheme="minorHAnsi" w:hAnsiTheme="minorHAnsi" w:cstheme="minorHAnsi"/>
                <w:sz w:val="20"/>
                <w:szCs w:val="20"/>
                <w:highlight w:val="yellow"/>
              </w:rPr>
              <w:t xml:space="preserve"> agency</w:t>
            </w:r>
            <w:r w:rsidR="00A1230A" w:rsidRPr="00324A77">
              <w:rPr>
                <w:rFonts w:asciiTheme="minorHAnsi" w:hAnsiTheme="minorHAnsi" w:cstheme="minorHAnsi"/>
                <w:sz w:val="20"/>
                <w:szCs w:val="20"/>
                <w:highlight w:val="yellow"/>
              </w:rPr>
              <w:t>.</w:t>
            </w:r>
          </w:p>
          <w:p w14:paraId="02797E08" w14:textId="42EA9F16" w:rsidR="005211DB" w:rsidRPr="004706B0" w:rsidRDefault="005211DB" w:rsidP="0097116E">
            <w:pPr>
              <w:numPr>
                <w:ilvl w:val="0"/>
                <w:numId w:val="3"/>
              </w:numPr>
              <w:rPr>
                <w:rFonts w:asciiTheme="minorHAnsi" w:hAnsiTheme="minorHAnsi" w:cstheme="minorHAnsi"/>
                <w:sz w:val="20"/>
                <w:szCs w:val="20"/>
                <w:highlight w:val="yellow"/>
              </w:rPr>
            </w:pPr>
            <w:r w:rsidRPr="004706B0">
              <w:rPr>
                <w:rFonts w:asciiTheme="minorHAnsi" w:hAnsiTheme="minorHAnsi" w:cstheme="minorHAnsi"/>
                <w:sz w:val="20"/>
                <w:szCs w:val="20"/>
                <w:highlight w:val="yellow"/>
              </w:rPr>
              <w:t>When working with the client to re</w:t>
            </w:r>
            <w:r w:rsidR="00FA0318" w:rsidRPr="004706B0">
              <w:rPr>
                <w:rFonts w:asciiTheme="minorHAnsi" w:hAnsiTheme="minorHAnsi" w:cstheme="minorHAnsi"/>
                <w:sz w:val="20"/>
                <w:szCs w:val="20"/>
                <w:highlight w:val="yellow"/>
              </w:rPr>
              <w:t>-</w:t>
            </w:r>
            <w:r w:rsidRPr="004706B0">
              <w:rPr>
                <w:rFonts w:asciiTheme="minorHAnsi" w:hAnsiTheme="minorHAnsi" w:cstheme="minorHAnsi"/>
                <w:sz w:val="20"/>
                <w:szCs w:val="20"/>
                <w:highlight w:val="yellow"/>
              </w:rPr>
              <w:t>evaluate their service plan</w:t>
            </w:r>
            <w:r w:rsidR="00854BD9" w:rsidRPr="004706B0">
              <w:rPr>
                <w:rFonts w:asciiTheme="minorHAnsi" w:hAnsiTheme="minorHAnsi" w:cstheme="minorHAnsi"/>
                <w:sz w:val="20"/>
                <w:szCs w:val="20"/>
                <w:highlight w:val="yellow"/>
              </w:rPr>
              <w:t xml:space="preserve"> and/or needs assessments</w:t>
            </w:r>
            <w:r w:rsidRPr="004706B0">
              <w:rPr>
                <w:rFonts w:asciiTheme="minorHAnsi" w:hAnsiTheme="minorHAnsi" w:cstheme="minorHAnsi"/>
                <w:sz w:val="20"/>
                <w:szCs w:val="20"/>
                <w:highlight w:val="yellow"/>
              </w:rPr>
              <w:t>.</w:t>
            </w:r>
          </w:p>
          <w:p w14:paraId="10F8546D" w14:textId="3F66F7A0" w:rsidR="005211DB" w:rsidRPr="002B2F3D" w:rsidRDefault="005211DB" w:rsidP="0097116E">
            <w:pPr>
              <w:numPr>
                <w:ilvl w:val="0"/>
                <w:numId w:val="3"/>
              </w:numPr>
              <w:rPr>
                <w:rFonts w:asciiTheme="minorHAnsi" w:hAnsiTheme="minorHAnsi" w:cstheme="minorHAnsi"/>
                <w:sz w:val="20"/>
                <w:szCs w:val="20"/>
              </w:rPr>
            </w:pPr>
            <w:r w:rsidRPr="004706B0">
              <w:rPr>
                <w:rFonts w:asciiTheme="minorHAnsi" w:hAnsiTheme="minorHAnsi" w:cstheme="minorHAnsi"/>
                <w:sz w:val="20"/>
                <w:szCs w:val="20"/>
                <w:highlight w:val="yellow"/>
              </w:rPr>
              <w:t>This does not include case collaborations with individuals outside of the agency (with an appropriate Release of Information).</w:t>
            </w:r>
            <w:r w:rsidRPr="002B2F3D">
              <w:rPr>
                <w:rFonts w:asciiTheme="minorHAnsi" w:hAnsiTheme="minorHAnsi" w:cstheme="minorHAnsi"/>
                <w:sz w:val="20"/>
                <w:szCs w:val="20"/>
              </w:rPr>
              <w:t xml:space="preserve"> </w:t>
            </w:r>
          </w:p>
        </w:tc>
        <w:tc>
          <w:tcPr>
            <w:tcW w:w="876" w:type="dxa"/>
            <w:vAlign w:val="center"/>
          </w:tcPr>
          <w:p w14:paraId="6190F8EA" w14:textId="77777777" w:rsidR="001D23D4" w:rsidRPr="002B2F3D" w:rsidRDefault="0097116E" w:rsidP="0097116E">
            <w:pPr>
              <w:jc w:val="center"/>
              <w:rPr>
                <w:rFonts w:asciiTheme="minorHAnsi" w:hAnsiTheme="minorHAnsi" w:cstheme="minorHAnsi"/>
                <w:sz w:val="20"/>
                <w:szCs w:val="20"/>
              </w:rPr>
            </w:pPr>
            <w:r w:rsidRPr="002B2F3D">
              <w:rPr>
                <w:rFonts w:asciiTheme="minorHAnsi" w:hAnsiTheme="minorHAnsi" w:cstheme="minorHAnsi"/>
                <w:sz w:val="20"/>
                <w:szCs w:val="20"/>
              </w:rPr>
              <w:t>Adult</w:t>
            </w:r>
          </w:p>
          <w:p w14:paraId="21CB9D69" w14:textId="69AA1B79" w:rsidR="0097116E" w:rsidRPr="002B2F3D" w:rsidRDefault="0097116E" w:rsidP="004D796D">
            <w:pPr>
              <w:jc w:val="center"/>
              <w:rPr>
                <w:rFonts w:asciiTheme="minorHAnsi" w:hAnsiTheme="minorHAnsi" w:cstheme="minorHAnsi"/>
                <w:sz w:val="20"/>
                <w:szCs w:val="20"/>
              </w:rPr>
            </w:pPr>
            <w:r w:rsidRPr="002B2F3D">
              <w:rPr>
                <w:rFonts w:asciiTheme="minorHAnsi" w:hAnsiTheme="minorHAnsi" w:cstheme="minorHAnsi"/>
                <w:sz w:val="20"/>
                <w:szCs w:val="20"/>
              </w:rPr>
              <w:t>Child</w:t>
            </w:r>
          </w:p>
        </w:tc>
      </w:tr>
      <w:tr w:rsidR="0097116E" w:rsidRPr="002B2F3D" w14:paraId="5675A68C" w14:textId="77777777" w:rsidTr="00861981">
        <w:trPr>
          <w:trHeight w:val="710"/>
        </w:trPr>
        <w:tc>
          <w:tcPr>
            <w:tcW w:w="1964" w:type="dxa"/>
            <w:vAlign w:val="center"/>
          </w:tcPr>
          <w:p w14:paraId="6CC53BBA" w14:textId="23F6719A" w:rsidR="0097116E" w:rsidRPr="002B2F3D" w:rsidRDefault="0097116E" w:rsidP="0097116E">
            <w:pPr>
              <w:jc w:val="center"/>
              <w:rPr>
                <w:rFonts w:asciiTheme="minorHAnsi" w:hAnsiTheme="minorHAnsi" w:cstheme="minorHAnsi"/>
                <w:b/>
                <w:bCs/>
                <w:sz w:val="20"/>
                <w:szCs w:val="20"/>
              </w:rPr>
            </w:pPr>
            <w:r w:rsidRPr="002B2F3D">
              <w:rPr>
                <w:rFonts w:asciiTheme="minorHAnsi" w:hAnsiTheme="minorHAnsi" w:cstheme="minorHAnsi"/>
                <w:b/>
                <w:bCs/>
                <w:sz w:val="20"/>
                <w:szCs w:val="20"/>
              </w:rPr>
              <w:t>Conflict Resolution</w:t>
            </w:r>
          </w:p>
        </w:tc>
        <w:tc>
          <w:tcPr>
            <w:tcW w:w="2954" w:type="dxa"/>
            <w:vAlign w:val="center"/>
          </w:tcPr>
          <w:p w14:paraId="65912DF4" w14:textId="1285B4B3" w:rsidR="0097116E" w:rsidRPr="002B2F3D" w:rsidRDefault="0097116E" w:rsidP="0097116E">
            <w:pPr>
              <w:jc w:val="center"/>
              <w:rPr>
                <w:rFonts w:asciiTheme="minorHAnsi" w:hAnsiTheme="minorHAnsi" w:cstheme="minorHAnsi"/>
                <w:sz w:val="20"/>
                <w:szCs w:val="20"/>
              </w:rPr>
            </w:pPr>
            <w:r w:rsidRPr="002B2F3D">
              <w:rPr>
                <w:rFonts w:asciiTheme="minorHAnsi" w:hAnsiTheme="minorHAnsi" w:cstheme="minorHAnsi"/>
                <w:sz w:val="20"/>
                <w:szCs w:val="20"/>
              </w:rPr>
              <w:t>Helping client learn effective non-violent communication skills to resolve conflicts</w:t>
            </w:r>
            <w:r w:rsidR="005C77D0" w:rsidRPr="002B2F3D">
              <w:rPr>
                <w:rFonts w:asciiTheme="minorHAnsi" w:hAnsiTheme="minorHAnsi" w:cstheme="minorHAnsi"/>
                <w:sz w:val="20"/>
                <w:szCs w:val="20"/>
              </w:rPr>
              <w:t>.</w:t>
            </w:r>
          </w:p>
        </w:tc>
        <w:tc>
          <w:tcPr>
            <w:tcW w:w="7166" w:type="dxa"/>
            <w:vAlign w:val="center"/>
          </w:tcPr>
          <w:p w14:paraId="488E4B7C" w14:textId="31887A5E" w:rsidR="0097116E" w:rsidRPr="002B2F3D" w:rsidRDefault="0097116E" w:rsidP="0097116E">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 xml:space="preserve">Teaching </w:t>
            </w:r>
            <w:r w:rsidR="005F19EB" w:rsidRPr="002B2F3D">
              <w:rPr>
                <w:rFonts w:asciiTheme="minorHAnsi" w:hAnsiTheme="minorHAnsi" w:cstheme="minorHAnsi"/>
                <w:sz w:val="20"/>
                <w:szCs w:val="20"/>
              </w:rPr>
              <w:t>clients</w:t>
            </w:r>
            <w:r w:rsidRPr="002B2F3D">
              <w:rPr>
                <w:rFonts w:asciiTheme="minorHAnsi" w:hAnsiTheme="minorHAnsi" w:cstheme="minorHAnsi"/>
                <w:sz w:val="20"/>
                <w:szCs w:val="20"/>
              </w:rPr>
              <w:t xml:space="preserve"> to communicate effectively with a family member when disagreement occurs</w:t>
            </w:r>
            <w:r w:rsidR="00A1230A" w:rsidRPr="002B2F3D">
              <w:rPr>
                <w:rFonts w:asciiTheme="minorHAnsi" w:hAnsiTheme="minorHAnsi" w:cstheme="minorHAnsi"/>
                <w:sz w:val="20"/>
                <w:szCs w:val="20"/>
              </w:rPr>
              <w:t>.</w:t>
            </w:r>
          </w:p>
          <w:p w14:paraId="0D9CCC53" w14:textId="5FD8E098" w:rsidR="0097116E" w:rsidRPr="002B2F3D" w:rsidRDefault="0097116E" w:rsidP="0097116E">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 xml:space="preserve">Helping a client learn how to non-violently resolve a conflict </w:t>
            </w:r>
            <w:r w:rsidR="002E6984" w:rsidRPr="002B2F3D">
              <w:rPr>
                <w:rFonts w:asciiTheme="minorHAnsi" w:hAnsiTheme="minorHAnsi" w:cstheme="minorHAnsi"/>
                <w:sz w:val="20"/>
                <w:szCs w:val="20"/>
              </w:rPr>
              <w:t>they have</w:t>
            </w:r>
            <w:r w:rsidRPr="002B2F3D">
              <w:rPr>
                <w:rFonts w:asciiTheme="minorHAnsi" w:hAnsiTheme="minorHAnsi" w:cstheme="minorHAnsi"/>
                <w:sz w:val="20"/>
                <w:szCs w:val="20"/>
              </w:rPr>
              <w:t xml:space="preserve"> with another client in shelte</w:t>
            </w:r>
            <w:r w:rsidR="0010247F" w:rsidRPr="002B2F3D">
              <w:rPr>
                <w:rFonts w:asciiTheme="minorHAnsi" w:hAnsiTheme="minorHAnsi" w:cstheme="minorHAnsi"/>
                <w:sz w:val="20"/>
                <w:szCs w:val="20"/>
              </w:rPr>
              <w:t>r</w:t>
            </w:r>
            <w:r w:rsidR="00A1230A" w:rsidRPr="002B2F3D">
              <w:rPr>
                <w:rFonts w:asciiTheme="minorHAnsi" w:hAnsiTheme="minorHAnsi" w:cstheme="minorHAnsi"/>
                <w:sz w:val="20"/>
                <w:szCs w:val="20"/>
              </w:rPr>
              <w:t>.</w:t>
            </w:r>
          </w:p>
        </w:tc>
        <w:tc>
          <w:tcPr>
            <w:tcW w:w="876" w:type="dxa"/>
            <w:vAlign w:val="center"/>
          </w:tcPr>
          <w:p w14:paraId="1BB4DBBE" w14:textId="77777777" w:rsidR="0097116E" w:rsidRPr="002B2F3D" w:rsidRDefault="0097116E" w:rsidP="0010247F">
            <w:pPr>
              <w:jc w:val="center"/>
              <w:rPr>
                <w:rFonts w:asciiTheme="minorHAnsi" w:hAnsiTheme="minorHAnsi" w:cstheme="minorHAnsi"/>
                <w:sz w:val="20"/>
                <w:szCs w:val="20"/>
              </w:rPr>
            </w:pPr>
            <w:r w:rsidRPr="002B2F3D">
              <w:rPr>
                <w:rFonts w:asciiTheme="minorHAnsi" w:hAnsiTheme="minorHAnsi" w:cstheme="minorHAnsi"/>
                <w:sz w:val="20"/>
                <w:szCs w:val="20"/>
              </w:rPr>
              <w:t>Adult</w:t>
            </w:r>
          </w:p>
          <w:p w14:paraId="53574818" w14:textId="26DEC8FE" w:rsidR="0097116E" w:rsidRPr="002B2F3D" w:rsidRDefault="0097116E" w:rsidP="0010247F">
            <w:pPr>
              <w:jc w:val="center"/>
              <w:rPr>
                <w:rFonts w:asciiTheme="minorHAnsi" w:hAnsiTheme="minorHAnsi" w:cstheme="minorHAnsi"/>
                <w:sz w:val="20"/>
                <w:szCs w:val="20"/>
              </w:rPr>
            </w:pPr>
            <w:r w:rsidRPr="002B2F3D">
              <w:rPr>
                <w:rFonts w:asciiTheme="minorHAnsi" w:hAnsiTheme="minorHAnsi" w:cstheme="minorHAnsi"/>
                <w:sz w:val="20"/>
                <w:szCs w:val="20"/>
              </w:rPr>
              <w:t>Child</w:t>
            </w:r>
          </w:p>
        </w:tc>
      </w:tr>
      <w:tr w:rsidR="0097116E" w:rsidRPr="002B2F3D" w14:paraId="5340826F" w14:textId="77777777" w:rsidTr="00861981">
        <w:tc>
          <w:tcPr>
            <w:tcW w:w="1964" w:type="dxa"/>
            <w:vAlign w:val="center"/>
          </w:tcPr>
          <w:p w14:paraId="204BC51F" w14:textId="77777777" w:rsidR="0097116E" w:rsidRPr="004706B0" w:rsidRDefault="0097116E" w:rsidP="0097116E">
            <w:pPr>
              <w:jc w:val="center"/>
              <w:rPr>
                <w:rFonts w:asciiTheme="minorHAnsi" w:hAnsiTheme="minorHAnsi" w:cstheme="minorHAnsi"/>
                <w:b/>
                <w:bCs/>
                <w:sz w:val="20"/>
                <w:szCs w:val="20"/>
                <w:highlight w:val="yellow"/>
              </w:rPr>
            </w:pPr>
            <w:r w:rsidRPr="002B2F3D">
              <w:rPr>
                <w:rFonts w:asciiTheme="minorHAnsi" w:hAnsiTheme="minorHAnsi" w:cstheme="minorHAnsi"/>
                <w:b/>
                <w:bCs/>
                <w:sz w:val="20"/>
                <w:szCs w:val="20"/>
              </w:rPr>
              <w:t>Economic Assistance</w:t>
            </w:r>
            <w:r w:rsidR="00C25326" w:rsidRPr="004706B0">
              <w:rPr>
                <w:rFonts w:asciiTheme="minorHAnsi" w:hAnsiTheme="minorHAnsi" w:cstheme="minorHAnsi"/>
                <w:b/>
                <w:bCs/>
                <w:sz w:val="20"/>
                <w:szCs w:val="20"/>
                <w:highlight w:val="yellow"/>
              </w:rPr>
              <w:t>/Advocacy</w:t>
            </w:r>
          </w:p>
          <w:p w14:paraId="6DA6D3D3" w14:textId="15D5EC70" w:rsidR="00E424AE" w:rsidRPr="002B2F3D" w:rsidRDefault="00E424AE" w:rsidP="0097116E">
            <w:pPr>
              <w:jc w:val="center"/>
              <w:rPr>
                <w:rFonts w:asciiTheme="minorHAnsi" w:hAnsiTheme="minorHAnsi" w:cstheme="minorHAnsi"/>
                <w:b/>
                <w:bCs/>
                <w:sz w:val="20"/>
                <w:szCs w:val="20"/>
              </w:rPr>
            </w:pPr>
            <w:r w:rsidRPr="004706B0">
              <w:rPr>
                <w:rFonts w:asciiTheme="minorHAnsi" w:hAnsiTheme="minorHAnsi" w:cstheme="minorHAnsi"/>
                <w:i/>
                <w:iCs/>
                <w:sz w:val="14"/>
                <w:szCs w:val="14"/>
                <w:highlight w:val="yellow"/>
              </w:rPr>
              <w:t>(Also referenced in Advocacy section)</w:t>
            </w:r>
          </w:p>
        </w:tc>
        <w:tc>
          <w:tcPr>
            <w:tcW w:w="2954" w:type="dxa"/>
            <w:vAlign w:val="center"/>
          </w:tcPr>
          <w:p w14:paraId="34193CDD" w14:textId="69300AA4" w:rsidR="0097116E" w:rsidRPr="002B2F3D" w:rsidRDefault="0097116E" w:rsidP="0097116E">
            <w:pPr>
              <w:jc w:val="center"/>
              <w:rPr>
                <w:rFonts w:asciiTheme="minorHAnsi" w:hAnsiTheme="minorHAnsi" w:cstheme="minorHAnsi"/>
                <w:sz w:val="20"/>
                <w:szCs w:val="20"/>
              </w:rPr>
            </w:pPr>
            <w:r w:rsidRPr="002B2F3D">
              <w:rPr>
                <w:rFonts w:asciiTheme="minorHAnsi" w:hAnsiTheme="minorHAnsi" w:cstheme="minorHAnsi"/>
                <w:sz w:val="20"/>
                <w:szCs w:val="20"/>
              </w:rPr>
              <w:t xml:space="preserve">Helping </w:t>
            </w:r>
            <w:r w:rsidR="005F19EB" w:rsidRPr="002B2F3D">
              <w:rPr>
                <w:rFonts w:asciiTheme="minorHAnsi" w:hAnsiTheme="minorHAnsi" w:cstheme="minorHAnsi"/>
                <w:sz w:val="20"/>
                <w:szCs w:val="20"/>
              </w:rPr>
              <w:t>clients</w:t>
            </w:r>
            <w:r w:rsidRPr="002B2F3D">
              <w:rPr>
                <w:rFonts w:asciiTheme="minorHAnsi" w:hAnsiTheme="minorHAnsi" w:cstheme="minorHAnsi"/>
                <w:sz w:val="20"/>
                <w:szCs w:val="20"/>
              </w:rPr>
              <w:t xml:space="preserve"> implement plans to improve their financial status</w:t>
            </w:r>
            <w:r w:rsidR="005C77D0" w:rsidRPr="002B2F3D">
              <w:rPr>
                <w:rFonts w:asciiTheme="minorHAnsi" w:hAnsiTheme="minorHAnsi" w:cstheme="minorHAnsi"/>
                <w:sz w:val="20"/>
                <w:szCs w:val="20"/>
              </w:rPr>
              <w:t>.</w:t>
            </w:r>
            <w:r w:rsidRPr="002B2F3D">
              <w:rPr>
                <w:rFonts w:asciiTheme="minorHAnsi" w:hAnsiTheme="minorHAnsi" w:cstheme="minorHAnsi"/>
                <w:sz w:val="20"/>
                <w:szCs w:val="20"/>
              </w:rPr>
              <w:t xml:space="preserve"> </w:t>
            </w:r>
            <w:r w:rsidR="005211DB" w:rsidRPr="00052D74">
              <w:rPr>
                <w:rFonts w:asciiTheme="minorHAnsi" w:hAnsiTheme="minorHAnsi" w:cstheme="minorHAnsi"/>
                <w:sz w:val="20"/>
                <w:szCs w:val="20"/>
                <w:highlight w:val="yellow"/>
              </w:rPr>
              <w:t>If these funds are used for something other than economic assistance for clients, please utilize a more appropriate service category.</w:t>
            </w:r>
          </w:p>
        </w:tc>
        <w:tc>
          <w:tcPr>
            <w:tcW w:w="7166" w:type="dxa"/>
            <w:vAlign w:val="center"/>
          </w:tcPr>
          <w:p w14:paraId="0F9D6CC1" w14:textId="572AD4AA" w:rsidR="005211DB" w:rsidRPr="00052D74" w:rsidRDefault="005211DB" w:rsidP="0097116E">
            <w:pPr>
              <w:numPr>
                <w:ilvl w:val="0"/>
                <w:numId w:val="3"/>
              </w:numPr>
              <w:rPr>
                <w:rFonts w:asciiTheme="minorHAnsi" w:hAnsiTheme="minorHAnsi" w:cstheme="minorHAnsi"/>
                <w:sz w:val="20"/>
                <w:szCs w:val="20"/>
                <w:highlight w:val="yellow"/>
              </w:rPr>
            </w:pPr>
            <w:r w:rsidRPr="00052D74">
              <w:rPr>
                <w:rFonts w:asciiTheme="minorHAnsi" w:hAnsiTheme="minorHAnsi" w:cstheme="minorHAnsi"/>
                <w:sz w:val="20"/>
                <w:szCs w:val="20"/>
                <w:highlight w:val="yellow"/>
              </w:rPr>
              <w:t>Direct cash assistance, if allowable/applicable.</w:t>
            </w:r>
          </w:p>
          <w:p w14:paraId="48B15845" w14:textId="731534F4" w:rsidR="0097116E" w:rsidRPr="002B2F3D" w:rsidRDefault="0097116E" w:rsidP="0097116E">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Helping client create a budget</w:t>
            </w:r>
            <w:r w:rsidR="00A1230A" w:rsidRPr="002B2F3D">
              <w:rPr>
                <w:rFonts w:asciiTheme="minorHAnsi" w:hAnsiTheme="minorHAnsi" w:cstheme="minorHAnsi"/>
                <w:sz w:val="20"/>
                <w:szCs w:val="20"/>
              </w:rPr>
              <w:t>.</w:t>
            </w:r>
          </w:p>
          <w:p w14:paraId="569433C5" w14:textId="122E39F1" w:rsidR="0097116E" w:rsidRPr="002B2F3D" w:rsidRDefault="0097116E" w:rsidP="0097116E">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 xml:space="preserve">Helping </w:t>
            </w:r>
            <w:r w:rsidR="005F19EB" w:rsidRPr="002B2F3D">
              <w:rPr>
                <w:rFonts w:asciiTheme="minorHAnsi" w:hAnsiTheme="minorHAnsi" w:cstheme="minorHAnsi"/>
                <w:sz w:val="20"/>
                <w:szCs w:val="20"/>
              </w:rPr>
              <w:t>clients</w:t>
            </w:r>
            <w:r w:rsidRPr="002B2F3D">
              <w:rPr>
                <w:rFonts w:asciiTheme="minorHAnsi" w:hAnsiTheme="minorHAnsi" w:cstheme="minorHAnsi"/>
                <w:sz w:val="20"/>
                <w:szCs w:val="20"/>
              </w:rPr>
              <w:t xml:space="preserve"> learn how to repair their credit</w:t>
            </w:r>
            <w:r w:rsidR="00A1230A" w:rsidRPr="002B2F3D">
              <w:rPr>
                <w:rFonts w:asciiTheme="minorHAnsi" w:hAnsiTheme="minorHAnsi" w:cstheme="minorHAnsi"/>
                <w:sz w:val="20"/>
                <w:szCs w:val="20"/>
              </w:rPr>
              <w:t>.</w:t>
            </w:r>
          </w:p>
          <w:p w14:paraId="0E92EB34" w14:textId="5A655028" w:rsidR="0097116E" w:rsidRPr="002B2F3D" w:rsidRDefault="0097116E" w:rsidP="0097116E">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 xml:space="preserve">Advocating with </w:t>
            </w:r>
            <w:r w:rsidR="00962FA6" w:rsidRPr="002B2F3D">
              <w:rPr>
                <w:rFonts w:asciiTheme="minorHAnsi" w:hAnsiTheme="minorHAnsi" w:cstheme="minorHAnsi"/>
                <w:sz w:val="20"/>
                <w:szCs w:val="20"/>
              </w:rPr>
              <w:t>caseworkers</w:t>
            </w:r>
            <w:r w:rsidRPr="002B2F3D">
              <w:rPr>
                <w:rFonts w:asciiTheme="minorHAnsi" w:hAnsiTheme="minorHAnsi" w:cstheme="minorHAnsi"/>
                <w:sz w:val="20"/>
                <w:szCs w:val="20"/>
              </w:rPr>
              <w:t xml:space="preserve"> for client to receive benefits</w:t>
            </w:r>
            <w:r w:rsidR="00EE6BCD" w:rsidRPr="002B2F3D">
              <w:rPr>
                <w:rFonts w:asciiTheme="minorHAnsi" w:hAnsiTheme="minorHAnsi" w:cstheme="minorHAnsi"/>
                <w:sz w:val="20"/>
                <w:szCs w:val="20"/>
              </w:rPr>
              <w:t xml:space="preserve"> (TANF, Social Security, Disability, food stamps, </w:t>
            </w:r>
            <w:r w:rsidR="00BE5E9B" w:rsidRPr="002B2F3D">
              <w:rPr>
                <w:rFonts w:asciiTheme="minorHAnsi" w:hAnsiTheme="minorHAnsi" w:cstheme="minorHAnsi"/>
                <w:sz w:val="20"/>
                <w:szCs w:val="20"/>
              </w:rPr>
              <w:t xml:space="preserve">rental assistance, </w:t>
            </w:r>
            <w:r w:rsidR="00EE6BCD" w:rsidRPr="002B2F3D">
              <w:rPr>
                <w:rFonts w:asciiTheme="minorHAnsi" w:hAnsiTheme="minorHAnsi" w:cstheme="minorHAnsi"/>
                <w:sz w:val="20"/>
                <w:szCs w:val="20"/>
              </w:rPr>
              <w:t>etc.)</w:t>
            </w:r>
            <w:r w:rsidR="00A1230A" w:rsidRPr="002B2F3D">
              <w:rPr>
                <w:rFonts w:asciiTheme="minorHAnsi" w:hAnsiTheme="minorHAnsi" w:cstheme="minorHAnsi"/>
                <w:sz w:val="20"/>
                <w:szCs w:val="20"/>
              </w:rPr>
              <w:t>.</w:t>
            </w:r>
          </w:p>
          <w:p w14:paraId="3555ED2D" w14:textId="5A7B9EE8" w:rsidR="0097116E" w:rsidRPr="002B2F3D" w:rsidRDefault="0097116E" w:rsidP="0097116E">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Linking client to tax assistance center</w:t>
            </w:r>
            <w:r w:rsidR="00A1230A" w:rsidRPr="002B2F3D">
              <w:rPr>
                <w:rFonts w:asciiTheme="minorHAnsi" w:hAnsiTheme="minorHAnsi" w:cstheme="minorHAnsi"/>
                <w:sz w:val="20"/>
                <w:szCs w:val="20"/>
              </w:rPr>
              <w:t>.</w:t>
            </w:r>
          </w:p>
          <w:p w14:paraId="3C78B588" w14:textId="4737F99B" w:rsidR="0097116E" w:rsidRPr="002B2F3D" w:rsidRDefault="0097116E" w:rsidP="0097116E">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Providing financial education</w:t>
            </w:r>
            <w:r w:rsidR="00A1230A" w:rsidRPr="002B2F3D">
              <w:rPr>
                <w:rFonts w:asciiTheme="minorHAnsi" w:hAnsiTheme="minorHAnsi" w:cstheme="minorHAnsi"/>
                <w:sz w:val="20"/>
                <w:szCs w:val="20"/>
              </w:rPr>
              <w:t>.</w:t>
            </w:r>
          </w:p>
          <w:p w14:paraId="7BEAC3A4" w14:textId="77777777" w:rsidR="0097116E" w:rsidRPr="002B2F3D" w:rsidRDefault="0097116E" w:rsidP="0097116E">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May include helping client develop a detailed economic action plan that supplements client’s general service plan</w:t>
            </w:r>
            <w:r w:rsidR="00A1230A" w:rsidRPr="002B2F3D">
              <w:rPr>
                <w:rFonts w:asciiTheme="minorHAnsi" w:hAnsiTheme="minorHAnsi" w:cstheme="minorHAnsi"/>
                <w:sz w:val="20"/>
                <w:szCs w:val="20"/>
              </w:rPr>
              <w:t>.</w:t>
            </w:r>
          </w:p>
          <w:p w14:paraId="4740C3D3" w14:textId="7655D3A3" w:rsidR="00BE5E9B" w:rsidRPr="002B2F3D" w:rsidRDefault="00BE5E9B" w:rsidP="0097116E">
            <w:pPr>
              <w:numPr>
                <w:ilvl w:val="0"/>
                <w:numId w:val="3"/>
              </w:numPr>
              <w:rPr>
                <w:rFonts w:asciiTheme="minorHAnsi" w:hAnsiTheme="minorHAnsi" w:cstheme="minorHAnsi"/>
                <w:sz w:val="20"/>
                <w:szCs w:val="20"/>
              </w:rPr>
            </w:pPr>
            <w:r w:rsidRPr="008A2E2E">
              <w:rPr>
                <w:rFonts w:asciiTheme="minorHAnsi" w:hAnsiTheme="minorHAnsi" w:cstheme="minorHAnsi"/>
                <w:sz w:val="20"/>
                <w:szCs w:val="20"/>
                <w:highlight w:val="yellow"/>
              </w:rPr>
              <w:t>Help with obtaining food, clothing, utilities, or other essential needs besides housing.</w:t>
            </w:r>
          </w:p>
        </w:tc>
        <w:tc>
          <w:tcPr>
            <w:tcW w:w="876" w:type="dxa"/>
            <w:vAlign w:val="center"/>
          </w:tcPr>
          <w:p w14:paraId="1AA551D1" w14:textId="6EA67C18" w:rsidR="00FA0318" w:rsidRPr="002B2F3D" w:rsidRDefault="0097116E" w:rsidP="00FA0318">
            <w:pPr>
              <w:jc w:val="center"/>
              <w:rPr>
                <w:rFonts w:asciiTheme="minorHAnsi" w:hAnsiTheme="minorHAnsi" w:cstheme="minorHAnsi"/>
                <w:sz w:val="20"/>
                <w:szCs w:val="20"/>
              </w:rPr>
            </w:pPr>
            <w:r w:rsidRPr="002B2F3D">
              <w:rPr>
                <w:rFonts w:asciiTheme="minorHAnsi" w:hAnsiTheme="minorHAnsi" w:cstheme="minorHAnsi"/>
                <w:sz w:val="20"/>
                <w:szCs w:val="20"/>
              </w:rPr>
              <w:t>Adult</w:t>
            </w:r>
          </w:p>
        </w:tc>
      </w:tr>
      <w:tr w:rsidR="0097116E" w:rsidRPr="002B2F3D" w14:paraId="17B10B20" w14:textId="77777777" w:rsidTr="00861981">
        <w:tc>
          <w:tcPr>
            <w:tcW w:w="1964" w:type="dxa"/>
            <w:vAlign w:val="center"/>
          </w:tcPr>
          <w:p w14:paraId="716BDBCA" w14:textId="77777777" w:rsidR="0097116E" w:rsidRPr="00052D74" w:rsidRDefault="0097116E" w:rsidP="0097116E">
            <w:pPr>
              <w:jc w:val="center"/>
              <w:rPr>
                <w:rFonts w:asciiTheme="minorHAnsi" w:hAnsiTheme="minorHAnsi" w:cstheme="minorHAnsi"/>
                <w:b/>
                <w:bCs/>
                <w:sz w:val="20"/>
                <w:szCs w:val="20"/>
                <w:highlight w:val="yellow"/>
              </w:rPr>
            </w:pPr>
            <w:r w:rsidRPr="002B2F3D">
              <w:rPr>
                <w:rFonts w:asciiTheme="minorHAnsi" w:hAnsiTheme="minorHAnsi" w:cstheme="minorHAnsi"/>
                <w:b/>
                <w:bCs/>
                <w:sz w:val="20"/>
                <w:szCs w:val="20"/>
              </w:rPr>
              <w:lastRenderedPageBreak/>
              <w:t>Educational Assistance</w:t>
            </w:r>
            <w:r w:rsidR="00C25326" w:rsidRPr="00052D74">
              <w:rPr>
                <w:rFonts w:asciiTheme="minorHAnsi" w:hAnsiTheme="minorHAnsi" w:cstheme="minorHAnsi"/>
                <w:b/>
                <w:bCs/>
                <w:sz w:val="20"/>
                <w:szCs w:val="20"/>
                <w:highlight w:val="yellow"/>
              </w:rPr>
              <w:t>/Advocacy</w:t>
            </w:r>
          </w:p>
          <w:p w14:paraId="2A326CD8" w14:textId="51DBCAFE" w:rsidR="00E424AE" w:rsidRPr="002B2F3D" w:rsidRDefault="00E424AE" w:rsidP="0097116E">
            <w:pPr>
              <w:jc w:val="center"/>
              <w:rPr>
                <w:rFonts w:asciiTheme="minorHAnsi" w:hAnsiTheme="minorHAnsi" w:cstheme="minorHAnsi"/>
                <w:b/>
                <w:bCs/>
                <w:sz w:val="20"/>
                <w:szCs w:val="20"/>
              </w:rPr>
            </w:pPr>
            <w:r w:rsidRPr="00052D74">
              <w:rPr>
                <w:rFonts w:asciiTheme="minorHAnsi" w:hAnsiTheme="minorHAnsi" w:cstheme="minorHAnsi"/>
                <w:i/>
                <w:iCs/>
                <w:sz w:val="14"/>
                <w:szCs w:val="14"/>
                <w:highlight w:val="yellow"/>
              </w:rPr>
              <w:t>(Also referenced in Advocacy section)</w:t>
            </w:r>
          </w:p>
        </w:tc>
        <w:tc>
          <w:tcPr>
            <w:tcW w:w="2954" w:type="dxa"/>
            <w:vAlign w:val="center"/>
          </w:tcPr>
          <w:p w14:paraId="6B865ECE" w14:textId="1D5FF07A" w:rsidR="0097116E" w:rsidRPr="002B2F3D" w:rsidRDefault="0097116E" w:rsidP="0097116E">
            <w:pPr>
              <w:jc w:val="center"/>
              <w:rPr>
                <w:rFonts w:asciiTheme="minorHAnsi" w:hAnsiTheme="minorHAnsi" w:cstheme="minorHAnsi"/>
                <w:sz w:val="20"/>
                <w:szCs w:val="20"/>
              </w:rPr>
            </w:pPr>
            <w:r w:rsidRPr="002B2F3D">
              <w:rPr>
                <w:rFonts w:asciiTheme="minorHAnsi" w:hAnsiTheme="minorHAnsi" w:cstheme="minorHAnsi"/>
                <w:sz w:val="20"/>
                <w:szCs w:val="20"/>
              </w:rPr>
              <w:t>Helping client implement their education plans</w:t>
            </w:r>
            <w:r w:rsidR="005C77D0" w:rsidRPr="002B2F3D">
              <w:rPr>
                <w:rFonts w:asciiTheme="minorHAnsi" w:hAnsiTheme="minorHAnsi" w:cstheme="minorHAnsi"/>
                <w:sz w:val="20"/>
                <w:szCs w:val="20"/>
              </w:rPr>
              <w:t>.</w:t>
            </w:r>
          </w:p>
        </w:tc>
        <w:tc>
          <w:tcPr>
            <w:tcW w:w="7166" w:type="dxa"/>
            <w:vAlign w:val="center"/>
          </w:tcPr>
          <w:p w14:paraId="2068D818" w14:textId="5851B870" w:rsidR="0097116E" w:rsidRPr="002B2F3D" w:rsidRDefault="0097116E" w:rsidP="0097116E">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Helping client complete GED application</w:t>
            </w:r>
            <w:r w:rsidR="00A1230A" w:rsidRPr="002B2F3D">
              <w:rPr>
                <w:rFonts w:asciiTheme="minorHAnsi" w:hAnsiTheme="minorHAnsi" w:cstheme="minorHAnsi"/>
                <w:sz w:val="20"/>
                <w:szCs w:val="20"/>
              </w:rPr>
              <w:t>.</w:t>
            </w:r>
          </w:p>
          <w:p w14:paraId="7136DEF1" w14:textId="2101EC8B" w:rsidR="0097116E" w:rsidRPr="002B2F3D" w:rsidRDefault="005F19EB" w:rsidP="0097116E">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 xml:space="preserve">Helping </w:t>
            </w:r>
            <w:r w:rsidR="002E6984" w:rsidRPr="002B2F3D">
              <w:rPr>
                <w:rFonts w:asciiTheme="minorHAnsi" w:hAnsiTheme="minorHAnsi" w:cstheme="minorHAnsi"/>
                <w:sz w:val="20"/>
                <w:szCs w:val="20"/>
              </w:rPr>
              <w:t>enroll</w:t>
            </w:r>
            <w:r w:rsidR="0097116E" w:rsidRPr="002B2F3D">
              <w:rPr>
                <w:rFonts w:asciiTheme="minorHAnsi" w:hAnsiTheme="minorHAnsi" w:cstheme="minorHAnsi"/>
                <w:sz w:val="20"/>
                <w:szCs w:val="20"/>
              </w:rPr>
              <w:t xml:space="preserve"> client/child into school</w:t>
            </w:r>
            <w:r w:rsidR="00A1230A" w:rsidRPr="002B2F3D">
              <w:rPr>
                <w:rFonts w:asciiTheme="minorHAnsi" w:hAnsiTheme="minorHAnsi" w:cstheme="minorHAnsi"/>
                <w:sz w:val="20"/>
                <w:szCs w:val="20"/>
              </w:rPr>
              <w:t>.</w:t>
            </w:r>
          </w:p>
          <w:p w14:paraId="6A634A8F" w14:textId="4CC54FA5" w:rsidR="002A6628" w:rsidRPr="002B2F3D" w:rsidRDefault="002A6628" w:rsidP="0097116E">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 xml:space="preserve">Connecting </w:t>
            </w:r>
            <w:r w:rsidR="005F19EB" w:rsidRPr="002B2F3D">
              <w:rPr>
                <w:rFonts w:asciiTheme="minorHAnsi" w:hAnsiTheme="minorHAnsi" w:cstheme="minorHAnsi"/>
                <w:sz w:val="20"/>
                <w:szCs w:val="20"/>
              </w:rPr>
              <w:t>clients</w:t>
            </w:r>
            <w:r w:rsidRPr="002B2F3D">
              <w:rPr>
                <w:rFonts w:asciiTheme="minorHAnsi" w:hAnsiTheme="minorHAnsi" w:cstheme="minorHAnsi"/>
                <w:sz w:val="20"/>
                <w:szCs w:val="20"/>
              </w:rPr>
              <w:t xml:space="preserve"> to childcare services so they can attend classes</w:t>
            </w:r>
            <w:r w:rsidR="00A1230A" w:rsidRPr="002B2F3D">
              <w:rPr>
                <w:rFonts w:asciiTheme="minorHAnsi" w:hAnsiTheme="minorHAnsi" w:cstheme="minorHAnsi"/>
                <w:sz w:val="20"/>
                <w:szCs w:val="20"/>
              </w:rPr>
              <w:t>.</w:t>
            </w:r>
          </w:p>
          <w:p w14:paraId="1CEFE87E" w14:textId="7239E279" w:rsidR="0097116E" w:rsidRPr="002B2F3D" w:rsidRDefault="0097116E" w:rsidP="0097116E">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May include helping client develop a detailed education action plan that supplements client’s general service plan</w:t>
            </w:r>
            <w:r w:rsidR="00A1230A" w:rsidRPr="002B2F3D">
              <w:rPr>
                <w:rFonts w:asciiTheme="minorHAnsi" w:hAnsiTheme="minorHAnsi" w:cstheme="minorHAnsi"/>
                <w:sz w:val="20"/>
                <w:szCs w:val="20"/>
              </w:rPr>
              <w:t>.</w:t>
            </w:r>
          </w:p>
        </w:tc>
        <w:tc>
          <w:tcPr>
            <w:tcW w:w="876" w:type="dxa"/>
            <w:vAlign w:val="center"/>
          </w:tcPr>
          <w:p w14:paraId="12CD5A25" w14:textId="01C66D28" w:rsidR="0097116E" w:rsidRPr="002B2F3D" w:rsidRDefault="0097116E" w:rsidP="00FA0318">
            <w:pPr>
              <w:spacing w:before="240"/>
              <w:jc w:val="center"/>
              <w:rPr>
                <w:rFonts w:asciiTheme="minorHAnsi" w:hAnsiTheme="minorHAnsi" w:cstheme="minorHAnsi"/>
                <w:sz w:val="20"/>
                <w:szCs w:val="20"/>
              </w:rPr>
            </w:pPr>
            <w:r w:rsidRPr="002B2F3D">
              <w:rPr>
                <w:rFonts w:asciiTheme="minorHAnsi" w:hAnsiTheme="minorHAnsi" w:cstheme="minorHAnsi"/>
                <w:sz w:val="20"/>
                <w:szCs w:val="20"/>
              </w:rPr>
              <w:t>Adult</w:t>
            </w:r>
          </w:p>
          <w:p w14:paraId="3AB6F3BA" w14:textId="5B37A031" w:rsidR="0097116E" w:rsidRPr="002B2F3D" w:rsidRDefault="0097116E" w:rsidP="004D796D">
            <w:pPr>
              <w:jc w:val="center"/>
              <w:rPr>
                <w:rFonts w:asciiTheme="minorHAnsi" w:hAnsiTheme="minorHAnsi" w:cstheme="minorHAnsi"/>
                <w:sz w:val="20"/>
                <w:szCs w:val="20"/>
              </w:rPr>
            </w:pPr>
            <w:r w:rsidRPr="002B2F3D">
              <w:rPr>
                <w:rFonts w:asciiTheme="minorHAnsi" w:hAnsiTheme="minorHAnsi" w:cstheme="minorHAnsi"/>
                <w:sz w:val="20"/>
                <w:szCs w:val="20"/>
              </w:rPr>
              <w:t>Child</w:t>
            </w:r>
          </w:p>
        </w:tc>
      </w:tr>
      <w:tr w:rsidR="005C77D0" w:rsidRPr="002B2F3D" w14:paraId="49F06789" w14:textId="77777777" w:rsidTr="00861981">
        <w:tc>
          <w:tcPr>
            <w:tcW w:w="1964" w:type="dxa"/>
            <w:vAlign w:val="center"/>
          </w:tcPr>
          <w:p w14:paraId="2474F37F" w14:textId="77777777" w:rsidR="005C77D0" w:rsidRPr="00052D74" w:rsidRDefault="005C77D0" w:rsidP="0010247F">
            <w:pPr>
              <w:jc w:val="center"/>
              <w:rPr>
                <w:rFonts w:asciiTheme="minorHAnsi" w:hAnsiTheme="minorHAnsi" w:cstheme="minorHAnsi"/>
                <w:b/>
                <w:bCs/>
                <w:sz w:val="20"/>
                <w:szCs w:val="20"/>
                <w:highlight w:val="yellow"/>
              </w:rPr>
            </w:pPr>
            <w:r w:rsidRPr="002B2F3D">
              <w:rPr>
                <w:rFonts w:asciiTheme="minorHAnsi" w:hAnsiTheme="minorHAnsi" w:cstheme="minorHAnsi"/>
                <w:b/>
                <w:bCs/>
                <w:sz w:val="20"/>
                <w:szCs w:val="20"/>
              </w:rPr>
              <w:t>Employment Assistance</w:t>
            </w:r>
            <w:r w:rsidR="00C25326" w:rsidRPr="00052D74">
              <w:rPr>
                <w:rFonts w:asciiTheme="minorHAnsi" w:hAnsiTheme="minorHAnsi" w:cstheme="minorHAnsi"/>
                <w:b/>
                <w:bCs/>
                <w:sz w:val="20"/>
                <w:szCs w:val="20"/>
                <w:highlight w:val="yellow"/>
              </w:rPr>
              <w:t>/Advocacy</w:t>
            </w:r>
          </w:p>
          <w:p w14:paraId="58306C24" w14:textId="35AE1A5E" w:rsidR="00E424AE" w:rsidRPr="002B2F3D" w:rsidRDefault="00E424AE" w:rsidP="0010247F">
            <w:pPr>
              <w:jc w:val="center"/>
              <w:rPr>
                <w:rFonts w:asciiTheme="minorHAnsi" w:hAnsiTheme="minorHAnsi" w:cstheme="minorHAnsi"/>
                <w:b/>
                <w:bCs/>
                <w:sz w:val="20"/>
                <w:szCs w:val="20"/>
              </w:rPr>
            </w:pPr>
            <w:r w:rsidRPr="00052D74">
              <w:rPr>
                <w:rFonts w:asciiTheme="minorHAnsi" w:hAnsiTheme="minorHAnsi" w:cstheme="minorHAnsi"/>
                <w:i/>
                <w:iCs/>
                <w:sz w:val="14"/>
                <w:szCs w:val="14"/>
                <w:highlight w:val="yellow"/>
              </w:rPr>
              <w:t>(Also referenced in Advocacy section)</w:t>
            </w:r>
          </w:p>
        </w:tc>
        <w:tc>
          <w:tcPr>
            <w:tcW w:w="2954" w:type="dxa"/>
            <w:vAlign w:val="center"/>
          </w:tcPr>
          <w:p w14:paraId="54B17406" w14:textId="454C399E" w:rsidR="005C77D0" w:rsidRPr="002B2F3D" w:rsidRDefault="005C77D0" w:rsidP="0010247F">
            <w:pPr>
              <w:jc w:val="center"/>
              <w:rPr>
                <w:rFonts w:asciiTheme="minorHAnsi" w:hAnsiTheme="minorHAnsi" w:cstheme="minorHAnsi"/>
                <w:sz w:val="20"/>
                <w:szCs w:val="20"/>
              </w:rPr>
            </w:pPr>
            <w:r w:rsidRPr="002B2F3D">
              <w:rPr>
                <w:rFonts w:asciiTheme="minorHAnsi" w:hAnsiTheme="minorHAnsi" w:cstheme="minorHAnsi"/>
                <w:sz w:val="20"/>
                <w:szCs w:val="20"/>
              </w:rPr>
              <w:t>Helping client implement their employment plans.</w:t>
            </w:r>
          </w:p>
        </w:tc>
        <w:tc>
          <w:tcPr>
            <w:tcW w:w="7166" w:type="dxa"/>
            <w:vAlign w:val="center"/>
          </w:tcPr>
          <w:p w14:paraId="3A752B18" w14:textId="31B23D96" w:rsidR="005C77D0" w:rsidRPr="002B2F3D" w:rsidRDefault="005C77D0" w:rsidP="005C77D0">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Helping client complete a job application</w:t>
            </w:r>
            <w:r w:rsidR="00A1230A" w:rsidRPr="002B2F3D">
              <w:rPr>
                <w:rFonts w:asciiTheme="minorHAnsi" w:hAnsiTheme="minorHAnsi" w:cstheme="minorHAnsi"/>
                <w:sz w:val="20"/>
                <w:szCs w:val="20"/>
              </w:rPr>
              <w:t>.</w:t>
            </w:r>
          </w:p>
          <w:p w14:paraId="5750B6FF" w14:textId="1DF16043" w:rsidR="0010247F" w:rsidRPr="002B2F3D" w:rsidRDefault="0010247F" w:rsidP="005C77D0">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Linking client to a job training program</w:t>
            </w:r>
            <w:r w:rsidR="00A1230A" w:rsidRPr="002B2F3D">
              <w:rPr>
                <w:rFonts w:asciiTheme="minorHAnsi" w:hAnsiTheme="minorHAnsi" w:cstheme="minorHAnsi"/>
                <w:sz w:val="20"/>
                <w:szCs w:val="20"/>
              </w:rPr>
              <w:t>.</w:t>
            </w:r>
          </w:p>
          <w:p w14:paraId="3C031335" w14:textId="400631B3" w:rsidR="005C77D0" w:rsidRPr="002B2F3D" w:rsidRDefault="005C77D0" w:rsidP="005C77D0">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 xml:space="preserve">Helping </w:t>
            </w:r>
            <w:r w:rsidR="005F19EB" w:rsidRPr="002B2F3D">
              <w:rPr>
                <w:rFonts w:asciiTheme="minorHAnsi" w:hAnsiTheme="minorHAnsi" w:cstheme="minorHAnsi"/>
                <w:sz w:val="20"/>
                <w:szCs w:val="20"/>
              </w:rPr>
              <w:t>clients</w:t>
            </w:r>
            <w:r w:rsidRPr="002B2F3D">
              <w:rPr>
                <w:rFonts w:asciiTheme="minorHAnsi" w:hAnsiTheme="minorHAnsi" w:cstheme="minorHAnsi"/>
                <w:sz w:val="20"/>
                <w:szCs w:val="20"/>
              </w:rPr>
              <w:t xml:space="preserve"> create their resume and cover letters</w:t>
            </w:r>
            <w:r w:rsidR="00A1230A" w:rsidRPr="002B2F3D">
              <w:rPr>
                <w:rFonts w:asciiTheme="minorHAnsi" w:hAnsiTheme="minorHAnsi" w:cstheme="minorHAnsi"/>
                <w:sz w:val="20"/>
                <w:szCs w:val="20"/>
              </w:rPr>
              <w:t>.</w:t>
            </w:r>
          </w:p>
          <w:p w14:paraId="36BCE6F1" w14:textId="6544A095" w:rsidR="005C77D0" w:rsidRPr="002B2F3D" w:rsidRDefault="00337917" w:rsidP="005C77D0">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 xml:space="preserve">Helping </w:t>
            </w:r>
            <w:r w:rsidR="005C77D0" w:rsidRPr="002B2F3D">
              <w:rPr>
                <w:rFonts w:asciiTheme="minorHAnsi" w:hAnsiTheme="minorHAnsi" w:cstheme="minorHAnsi"/>
                <w:sz w:val="20"/>
                <w:szCs w:val="20"/>
              </w:rPr>
              <w:t>client develop a</w:t>
            </w:r>
            <w:r w:rsidRPr="002B2F3D">
              <w:rPr>
                <w:rFonts w:asciiTheme="minorHAnsi" w:hAnsiTheme="minorHAnsi" w:cstheme="minorHAnsi"/>
                <w:sz w:val="20"/>
                <w:szCs w:val="20"/>
              </w:rPr>
              <w:t xml:space="preserve">n </w:t>
            </w:r>
            <w:r w:rsidR="005C77D0" w:rsidRPr="002B2F3D">
              <w:rPr>
                <w:rFonts w:asciiTheme="minorHAnsi" w:hAnsiTheme="minorHAnsi" w:cstheme="minorHAnsi"/>
                <w:sz w:val="20"/>
                <w:szCs w:val="20"/>
              </w:rPr>
              <w:t>employment action plan</w:t>
            </w:r>
            <w:r w:rsidRPr="002B2F3D">
              <w:rPr>
                <w:rFonts w:asciiTheme="minorHAnsi" w:hAnsiTheme="minorHAnsi" w:cstheme="minorHAnsi"/>
                <w:sz w:val="20"/>
                <w:szCs w:val="20"/>
              </w:rPr>
              <w:t>, supplementing general plan.</w:t>
            </w:r>
          </w:p>
        </w:tc>
        <w:tc>
          <w:tcPr>
            <w:tcW w:w="876" w:type="dxa"/>
            <w:vAlign w:val="center"/>
          </w:tcPr>
          <w:p w14:paraId="16F202C0" w14:textId="77777777" w:rsidR="005C77D0" w:rsidRPr="002B2F3D" w:rsidRDefault="005C77D0" w:rsidP="005C77D0">
            <w:pPr>
              <w:jc w:val="center"/>
              <w:rPr>
                <w:rFonts w:asciiTheme="minorHAnsi" w:hAnsiTheme="minorHAnsi" w:cstheme="minorHAnsi"/>
                <w:sz w:val="20"/>
                <w:szCs w:val="20"/>
              </w:rPr>
            </w:pPr>
          </w:p>
          <w:p w14:paraId="2413FA56" w14:textId="53C84E62" w:rsidR="005C77D0" w:rsidRPr="002B2F3D" w:rsidRDefault="005C77D0" w:rsidP="00FA0318">
            <w:pPr>
              <w:jc w:val="center"/>
              <w:rPr>
                <w:rFonts w:asciiTheme="minorHAnsi" w:hAnsiTheme="minorHAnsi" w:cstheme="minorHAnsi"/>
                <w:sz w:val="20"/>
                <w:szCs w:val="20"/>
              </w:rPr>
            </w:pPr>
            <w:r w:rsidRPr="002B2F3D">
              <w:rPr>
                <w:rFonts w:asciiTheme="minorHAnsi" w:hAnsiTheme="minorHAnsi" w:cstheme="minorHAnsi"/>
                <w:sz w:val="20"/>
                <w:szCs w:val="20"/>
              </w:rPr>
              <w:t>Adult</w:t>
            </w:r>
          </w:p>
          <w:p w14:paraId="07F48073" w14:textId="77777777" w:rsidR="005C77D0" w:rsidRPr="002B2F3D" w:rsidRDefault="005C77D0" w:rsidP="005C77D0">
            <w:pPr>
              <w:jc w:val="center"/>
              <w:rPr>
                <w:rFonts w:asciiTheme="minorHAnsi" w:hAnsiTheme="minorHAnsi" w:cstheme="minorHAnsi"/>
                <w:sz w:val="20"/>
                <w:szCs w:val="20"/>
              </w:rPr>
            </w:pPr>
          </w:p>
        </w:tc>
      </w:tr>
      <w:tr w:rsidR="005C77D0" w:rsidRPr="002B2F3D" w14:paraId="25BA2EE8" w14:textId="77777777" w:rsidTr="00861981">
        <w:tc>
          <w:tcPr>
            <w:tcW w:w="1964" w:type="dxa"/>
            <w:vAlign w:val="center"/>
          </w:tcPr>
          <w:p w14:paraId="433EDEFB" w14:textId="77777777" w:rsidR="005C77D0" w:rsidRPr="002B2F3D" w:rsidRDefault="005C77D0" w:rsidP="005C77D0">
            <w:pPr>
              <w:jc w:val="center"/>
              <w:rPr>
                <w:rFonts w:asciiTheme="minorHAnsi" w:hAnsiTheme="minorHAnsi" w:cstheme="minorHAnsi"/>
                <w:b/>
                <w:bCs/>
                <w:sz w:val="20"/>
                <w:szCs w:val="20"/>
              </w:rPr>
            </w:pPr>
            <w:r w:rsidRPr="002B2F3D">
              <w:rPr>
                <w:rFonts w:asciiTheme="minorHAnsi" w:hAnsiTheme="minorHAnsi" w:cstheme="minorHAnsi"/>
                <w:b/>
                <w:bCs/>
                <w:sz w:val="20"/>
                <w:szCs w:val="20"/>
              </w:rPr>
              <w:t>In-Person Counseling</w:t>
            </w:r>
          </w:p>
          <w:p w14:paraId="4E16A2BE" w14:textId="5DFD2A0F" w:rsidR="00E424AE" w:rsidRPr="002B2F3D" w:rsidRDefault="00E424AE" w:rsidP="005C77D0">
            <w:pPr>
              <w:jc w:val="center"/>
              <w:rPr>
                <w:rFonts w:asciiTheme="minorHAnsi" w:hAnsiTheme="minorHAnsi" w:cstheme="minorHAnsi"/>
                <w:b/>
                <w:bCs/>
                <w:sz w:val="20"/>
                <w:szCs w:val="20"/>
              </w:rPr>
            </w:pPr>
            <w:r w:rsidRPr="00052D74">
              <w:rPr>
                <w:rFonts w:asciiTheme="minorHAnsi" w:hAnsiTheme="minorHAnsi" w:cstheme="minorHAnsi"/>
                <w:i/>
                <w:iCs/>
                <w:sz w:val="14"/>
                <w:szCs w:val="14"/>
                <w:highlight w:val="yellow"/>
              </w:rPr>
              <w:t>(Also referenced in Advocacy section)</w:t>
            </w:r>
          </w:p>
        </w:tc>
        <w:tc>
          <w:tcPr>
            <w:tcW w:w="2954" w:type="dxa"/>
            <w:vAlign w:val="center"/>
          </w:tcPr>
          <w:p w14:paraId="556E3CBF" w14:textId="4AFD3835" w:rsidR="005C77D0" w:rsidRPr="002B2F3D" w:rsidRDefault="005C77D0" w:rsidP="005C77D0">
            <w:pPr>
              <w:jc w:val="center"/>
              <w:rPr>
                <w:rFonts w:asciiTheme="minorHAnsi" w:hAnsiTheme="minorHAnsi" w:cstheme="minorHAnsi"/>
                <w:sz w:val="20"/>
                <w:szCs w:val="20"/>
              </w:rPr>
            </w:pPr>
            <w:r w:rsidRPr="002B2F3D">
              <w:rPr>
                <w:rFonts w:asciiTheme="minorHAnsi" w:hAnsiTheme="minorHAnsi" w:cstheme="minorHAnsi"/>
                <w:sz w:val="20"/>
                <w:szCs w:val="20"/>
              </w:rPr>
              <w:t xml:space="preserve">In-person, client-centered counseling with individual adult/teen client that addresses domestic violence and related issues in client’s life and that fosters self-determination.     </w:t>
            </w:r>
          </w:p>
        </w:tc>
        <w:tc>
          <w:tcPr>
            <w:tcW w:w="7166" w:type="dxa"/>
            <w:vAlign w:val="center"/>
          </w:tcPr>
          <w:p w14:paraId="297B2CFD" w14:textId="77C000FE" w:rsidR="005C77D0" w:rsidRPr="002B2F3D" w:rsidRDefault="005C77D0" w:rsidP="005C77D0">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Collecting information from client at intake</w:t>
            </w:r>
            <w:r w:rsidR="00A1230A" w:rsidRPr="002B2F3D">
              <w:rPr>
                <w:rFonts w:asciiTheme="minorHAnsi" w:hAnsiTheme="minorHAnsi" w:cstheme="minorHAnsi"/>
                <w:sz w:val="20"/>
                <w:szCs w:val="20"/>
              </w:rPr>
              <w:t>.</w:t>
            </w:r>
          </w:p>
          <w:p w14:paraId="7579B110" w14:textId="1BF319C5" w:rsidR="005C77D0" w:rsidRPr="002B2F3D" w:rsidRDefault="005C77D0" w:rsidP="005C77D0">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Developing safety plan with client</w:t>
            </w:r>
            <w:r w:rsidR="00A1230A" w:rsidRPr="002B2F3D">
              <w:rPr>
                <w:rFonts w:asciiTheme="minorHAnsi" w:hAnsiTheme="minorHAnsi" w:cstheme="minorHAnsi"/>
                <w:sz w:val="20"/>
                <w:szCs w:val="20"/>
              </w:rPr>
              <w:t>.</w:t>
            </w:r>
          </w:p>
          <w:p w14:paraId="588A9F45" w14:textId="58305A08" w:rsidR="005C77D0" w:rsidRPr="002B2F3D" w:rsidRDefault="005C77D0" w:rsidP="005C77D0">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Identifying and exploring client’s fear, ambivalence, emotional barriers, and safety considerations</w:t>
            </w:r>
            <w:r w:rsidR="00A1230A" w:rsidRPr="002B2F3D">
              <w:rPr>
                <w:rFonts w:asciiTheme="minorHAnsi" w:hAnsiTheme="minorHAnsi" w:cstheme="minorHAnsi"/>
                <w:sz w:val="20"/>
                <w:szCs w:val="20"/>
              </w:rPr>
              <w:t>.</w:t>
            </w:r>
          </w:p>
          <w:p w14:paraId="590D043D" w14:textId="51FAB8FA" w:rsidR="005C77D0" w:rsidRPr="002B2F3D" w:rsidRDefault="005C77D0" w:rsidP="005C77D0">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Providing emotional support</w:t>
            </w:r>
            <w:r w:rsidR="00A1230A" w:rsidRPr="002B2F3D">
              <w:rPr>
                <w:rFonts w:asciiTheme="minorHAnsi" w:hAnsiTheme="minorHAnsi" w:cstheme="minorHAnsi"/>
                <w:sz w:val="20"/>
                <w:szCs w:val="20"/>
              </w:rPr>
              <w:t>.</w:t>
            </w:r>
          </w:p>
          <w:p w14:paraId="636880C2" w14:textId="1A972105" w:rsidR="005C77D0" w:rsidRPr="002B2F3D" w:rsidRDefault="005C77D0" w:rsidP="005C77D0">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Providing domestic violence education</w:t>
            </w:r>
            <w:r w:rsidR="00A1230A" w:rsidRPr="002B2F3D">
              <w:rPr>
                <w:rFonts w:asciiTheme="minorHAnsi" w:hAnsiTheme="minorHAnsi" w:cstheme="minorHAnsi"/>
                <w:sz w:val="20"/>
                <w:szCs w:val="20"/>
              </w:rPr>
              <w:t>.</w:t>
            </w:r>
          </w:p>
          <w:p w14:paraId="3B208232" w14:textId="32DA7A42" w:rsidR="005C77D0" w:rsidRPr="002B2F3D" w:rsidRDefault="005C77D0" w:rsidP="005C77D0">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Developing service plan</w:t>
            </w:r>
            <w:r w:rsidR="00A1230A" w:rsidRPr="002B2F3D">
              <w:rPr>
                <w:rFonts w:asciiTheme="minorHAnsi" w:hAnsiTheme="minorHAnsi" w:cstheme="minorHAnsi"/>
                <w:sz w:val="20"/>
                <w:szCs w:val="20"/>
              </w:rPr>
              <w:t>.</w:t>
            </w:r>
          </w:p>
          <w:p w14:paraId="21064B0D" w14:textId="02910DB9" w:rsidR="005C77D0" w:rsidRPr="002B2F3D" w:rsidRDefault="005C77D0" w:rsidP="005C77D0">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Explaining services, policies, and procedures</w:t>
            </w:r>
            <w:r w:rsidR="00A1230A" w:rsidRPr="002B2F3D">
              <w:rPr>
                <w:rFonts w:asciiTheme="minorHAnsi" w:hAnsiTheme="minorHAnsi" w:cstheme="minorHAnsi"/>
                <w:sz w:val="20"/>
                <w:szCs w:val="20"/>
              </w:rPr>
              <w:t>.</w:t>
            </w:r>
          </w:p>
          <w:p w14:paraId="25409CDB" w14:textId="11C81A39" w:rsidR="005C77D0" w:rsidRPr="00052D74" w:rsidRDefault="005C77D0" w:rsidP="005C77D0">
            <w:pPr>
              <w:numPr>
                <w:ilvl w:val="0"/>
                <w:numId w:val="3"/>
              </w:numPr>
              <w:rPr>
                <w:rFonts w:asciiTheme="minorHAnsi" w:hAnsiTheme="minorHAnsi" w:cstheme="minorHAnsi"/>
                <w:sz w:val="20"/>
                <w:szCs w:val="20"/>
                <w:highlight w:val="yellow"/>
              </w:rPr>
            </w:pPr>
            <w:r w:rsidRPr="00052D74">
              <w:rPr>
                <w:rFonts w:asciiTheme="minorHAnsi" w:hAnsiTheme="minorHAnsi" w:cstheme="minorHAnsi"/>
                <w:sz w:val="20"/>
                <w:szCs w:val="20"/>
                <w:highlight w:val="yellow"/>
              </w:rPr>
              <w:t>Exit interview with client</w:t>
            </w:r>
            <w:r w:rsidR="00A1230A" w:rsidRPr="00052D74">
              <w:rPr>
                <w:rFonts w:asciiTheme="minorHAnsi" w:hAnsiTheme="minorHAnsi" w:cstheme="minorHAnsi"/>
                <w:sz w:val="20"/>
                <w:szCs w:val="20"/>
                <w:highlight w:val="yellow"/>
              </w:rPr>
              <w:t>.</w:t>
            </w:r>
          </w:p>
          <w:p w14:paraId="011D508B" w14:textId="6994C08B" w:rsidR="00E11895" w:rsidRPr="002B2F3D" w:rsidRDefault="005C77D0" w:rsidP="00E11895">
            <w:pPr>
              <w:numPr>
                <w:ilvl w:val="0"/>
                <w:numId w:val="3"/>
              </w:numPr>
              <w:rPr>
                <w:rFonts w:asciiTheme="minorHAnsi" w:hAnsiTheme="minorHAnsi" w:cstheme="minorHAnsi"/>
                <w:sz w:val="20"/>
                <w:szCs w:val="20"/>
              </w:rPr>
            </w:pPr>
            <w:r w:rsidRPr="00052D74">
              <w:rPr>
                <w:rFonts w:asciiTheme="minorHAnsi" w:hAnsiTheme="minorHAnsi" w:cstheme="minorHAnsi"/>
                <w:sz w:val="20"/>
                <w:szCs w:val="20"/>
                <w:highlight w:val="yellow"/>
              </w:rPr>
              <w:t>May include virtual counseling services</w:t>
            </w:r>
            <w:r w:rsidR="00E11895" w:rsidRPr="00052D74">
              <w:rPr>
                <w:rFonts w:asciiTheme="minorHAnsi" w:hAnsiTheme="minorHAnsi" w:cstheme="minorHAnsi"/>
                <w:sz w:val="20"/>
                <w:szCs w:val="20"/>
                <w:highlight w:val="yellow"/>
              </w:rPr>
              <w:t>, including video conferencing</w:t>
            </w:r>
            <w:r w:rsidR="00A1230A" w:rsidRPr="00052D74">
              <w:rPr>
                <w:rFonts w:asciiTheme="minorHAnsi" w:hAnsiTheme="minorHAnsi" w:cstheme="minorHAnsi"/>
                <w:sz w:val="20"/>
                <w:szCs w:val="20"/>
                <w:highlight w:val="yellow"/>
              </w:rPr>
              <w:t>.</w:t>
            </w:r>
          </w:p>
        </w:tc>
        <w:tc>
          <w:tcPr>
            <w:tcW w:w="876" w:type="dxa"/>
            <w:vAlign w:val="center"/>
          </w:tcPr>
          <w:p w14:paraId="5CA7A036" w14:textId="2E0C6ED7" w:rsidR="005C77D0" w:rsidRPr="002B2F3D" w:rsidRDefault="005C77D0" w:rsidP="00FA0318">
            <w:pPr>
              <w:jc w:val="center"/>
              <w:rPr>
                <w:rFonts w:asciiTheme="minorHAnsi" w:hAnsiTheme="minorHAnsi" w:cstheme="minorHAnsi"/>
                <w:sz w:val="20"/>
                <w:szCs w:val="20"/>
              </w:rPr>
            </w:pPr>
            <w:r w:rsidRPr="002B2F3D">
              <w:rPr>
                <w:rFonts w:asciiTheme="minorHAnsi" w:hAnsiTheme="minorHAnsi" w:cstheme="minorHAnsi"/>
                <w:sz w:val="20"/>
                <w:szCs w:val="20"/>
              </w:rPr>
              <w:t>Adult</w:t>
            </w:r>
          </w:p>
        </w:tc>
      </w:tr>
      <w:tr w:rsidR="005C77D0" w:rsidRPr="002B2F3D" w14:paraId="6F087139" w14:textId="77777777" w:rsidTr="00861981">
        <w:trPr>
          <w:trHeight w:val="863"/>
        </w:trPr>
        <w:tc>
          <w:tcPr>
            <w:tcW w:w="1964" w:type="dxa"/>
            <w:vAlign w:val="center"/>
          </w:tcPr>
          <w:p w14:paraId="08FF5CCB" w14:textId="3AC47BF2" w:rsidR="005C77D0" w:rsidRPr="002B2F3D" w:rsidRDefault="005C77D0" w:rsidP="005C77D0">
            <w:pPr>
              <w:jc w:val="center"/>
              <w:rPr>
                <w:rFonts w:asciiTheme="minorHAnsi" w:hAnsiTheme="minorHAnsi" w:cstheme="minorHAnsi"/>
                <w:b/>
                <w:bCs/>
                <w:sz w:val="20"/>
                <w:szCs w:val="20"/>
              </w:rPr>
            </w:pPr>
            <w:r w:rsidRPr="002B2F3D">
              <w:rPr>
                <w:rFonts w:asciiTheme="minorHAnsi" w:hAnsiTheme="minorHAnsi" w:cstheme="minorHAnsi"/>
                <w:b/>
                <w:bCs/>
                <w:sz w:val="20"/>
                <w:szCs w:val="20"/>
              </w:rPr>
              <w:t>Life Skills</w:t>
            </w:r>
          </w:p>
        </w:tc>
        <w:tc>
          <w:tcPr>
            <w:tcW w:w="2954" w:type="dxa"/>
            <w:vAlign w:val="center"/>
          </w:tcPr>
          <w:p w14:paraId="47979915" w14:textId="1ED3CB68" w:rsidR="005C77D0" w:rsidRPr="002B2F3D" w:rsidRDefault="005C77D0" w:rsidP="005C77D0">
            <w:pPr>
              <w:jc w:val="center"/>
              <w:rPr>
                <w:rFonts w:asciiTheme="minorHAnsi" w:hAnsiTheme="minorHAnsi" w:cstheme="minorHAnsi"/>
                <w:sz w:val="20"/>
                <w:szCs w:val="20"/>
              </w:rPr>
            </w:pPr>
            <w:r w:rsidRPr="002B2F3D">
              <w:rPr>
                <w:rFonts w:asciiTheme="minorHAnsi" w:hAnsiTheme="minorHAnsi" w:cstheme="minorHAnsi"/>
                <w:sz w:val="20"/>
                <w:szCs w:val="20"/>
              </w:rPr>
              <w:t>Teaching a client fundamental life skill to improve daily living or enhance independence.</w:t>
            </w:r>
          </w:p>
        </w:tc>
        <w:tc>
          <w:tcPr>
            <w:tcW w:w="7166" w:type="dxa"/>
            <w:vAlign w:val="center"/>
          </w:tcPr>
          <w:p w14:paraId="3E2F1C1D" w14:textId="0AAB8D95" w:rsidR="005C77D0" w:rsidRPr="002B2F3D" w:rsidRDefault="005C77D0" w:rsidP="005C77D0">
            <w:pPr>
              <w:pStyle w:val="Footer"/>
              <w:numPr>
                <w:ilvl w:val="0"/>
                <w:numId w:val="3"/>
              </w:numPr>
              <w:tabs>
                <w:tab w:val="clear" w:pos="4320"/>
                <w:tab w:val="clear" w:pos="8640"/>
              </w:tabs>
              <w:rPr>
                <w:rFonts w:asciiTheme="minorHAnsi" w:hAnsiTheme="minorHAnsi" w:cstheme="minorHAnsi"/>
                <w:sz w:val="20"/>
                <w:szCs w:val="20"/>
              </w:rPr>
            </w:pPr>
            <w:r w:rsidRPr="002B2F3D">
              <w:rPr>
                <w:rFonts w:asciiTheme="minorHAnsi" w:hAnsiTheme="minorHAnsi" w:cstheme="minorHAnsi"/>
                <w:sz w:val="20"/>
                <w:szCs w:val="20"/>
              </w:rPr>
              <w:t>Helping a client learn a life skill such as personal hygiene routine</w:t>
            </w:r>
            <w:r w:rsidR="00A1230A" w:rsidRPr="002B2F3D">
              <w:rPr>
                <w:rFonts w:asciiTheme="minorHAnsi" w:hAnsiTheme="minorHAnsi" w:cstheme="minorHAnsi"/>
                <w:sz w:val="20"/>
                <w:szCs w:val="20"/>
              </w:rPr>
              <w:t>.</w:t>
            </w:r>
          </w:p>
          <w:p w14:paraId="584585A2" w14:textId="77777777" w:rsidR="005C77D0" w:rsidRPr="002B2F3D" w:rsidRDefault="005C77D0" w:rsidP="005C77D0">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Helping a client learn how to prepare nutritious meals for their family</w:t>
            </w:r>
            <w:r w:rsidR="00A1230A" w:rsidRPr="002B2F3D">
              <w:rPr>
                <w:rFonts w:asciiTheme="minorHAnsi" w:hAnsiTheme="minorHAnsi" w:cstheme="minorHAnsi"/>
                <w:sz w:val="20"/>
                <w:szCs w:val="20"/>
              </w:rPr>
              <w:t>.</w:t>
            </w:r>
          </w:p>
          <w:p w14:paraId="1DD8A375" w14:textId="07A398C7" w:rsidR="00127C9C" w:rsidRPr="002B2F3D" w:rsidRDefault="00127C9C" w:rsidP="005C77D0">
            <w:pPr>
              <w:numPr>
                <w:ilvl w:val="0"/>
                <w:numId w:val="3"/>
              </w:numPr>
              <w:rPr>
                <w:rFonts w:asciiTheme="minorHAnsi" w:hAnsiTheme="minorHAnsi" w:cstheme="minorHAnsi"/>
                <w:sz w:val="20"/>
                <w:szCs w:val="20"/>
              </w:rPr>
            </w:pPr>
            <w:r w:rsidRPr="00EF6DB9">
              <w:rPr>
                <w:rFonts w:asciiTheme="minorHAnsi" w:hAnsiTheme="minorHAnsi" w:cstheme="minorHAnsi"/>
                <w:sz w:val="20"/>
                <w:szCs w:val="20"/>
                <w:highlight w:val="yellow"/>
              </w:rPr>
              <w:t>This could include leadership skills, household maintenance, budgeting, cooking/preparing nutritious meals, etc.</w:t>
            </w:r>
            <w:r w:rsidRPr="002B2F3D">
              <w:rPr>
                <w:rFonts w:asciiTheme="minorHAnsi" w:hAnsiTheme="minorHAnsi" w:cstheme="minorHAnsi"/>
                <w:sz w:val="20"/>
                <w:szCs w:val="20"/>
              </w:rPr>
              <w:t xml:space="preserve"> </w:t>
            </w:r>
          </w:p>
        </w:tc>
        <w:tc>
          <w:tcPr>
            <w:tcW w:w="876" w:type="dxa"/>
            <w:vAlign w:val="center"/>
          </w:tcPr>
          <w:p w14:paraId="2EBDD3A9" w14:textId="2E66B5F3" w:rsidR="005C77D0" w:rsidRPr="002B2F3D" w:rsidRDefault="005C77D0" w:rsidP="00FA0318">
            <w:pPr>
              <w:spacing w:before="240"/>
              <w:jc w:val="center"/>
              <w:rPr>
                <w:rFonts w:asciiTheme="minorHAnsi" w:hAnsiTheme="minorHAnsi" w:cstheme="minorHAnsi"/>
                <w:sz w:val="20"/>
                <w:szCs w:val="20"/>
              </w:rPr>
            </w:pPr>
            <w:r w:rsidRPr="002B2F3D">
              <w:rPr>
                <w:rFonts w:asciiTheme="minorHAnsi" w:hAnsiTheme="minorHAnsi" w:cstheme="minorHAnsi"/>
                <w:sz w:val="20"/>
                <w:szCs w:val="20"/>
              </w:rPr>
              <w:t>Adult</w:t>
            </w:r>
          </w:p>
          <w:p w14:paraId="1B037767" w14:textId="74BF89AF" w:rsidR="005C77D0" w:rsidRPr="002B2F3D" w:rsidRDefault="005C77D0" w:rsidP="004D796D">
            <w:pPr>
              <w:jc w:val="center"/>
              <w:rPr>
                <w:rFonts w:asciiTheme="minorHAnsi" w:hAnsiTheme="minorHAnsi" w:cstheme="minorHAnsi"/>
                <w:sz w:val="20"/>
                <w:szCs w:val="20"/>
              </w:rPr>
            </w:pPr>
            <w:r w:rsidRPr="002B2F3D">
              <w:rPr>
                <w:rFonts w:asciiTheme="minorHAnsi" w:hAnsiTheme="minorHAnsi" w:cstheme="minorHAnsi"/>
                <w:sz w:val="20"/>
                <w:szCs w:val="20"/>
              </w:rPr>
              <w:t>Child</w:t>
            </w:r>
          </w:p>
        </w:tc>
      </w:tr>
      <w:tr w:rsidR="008026A7" w:rsidRPr="002B2F3D" w14:paraId="49E4D53F" w14:textId="77777777" w:rsidTr="00861981">
        <w:trPr>
          <w:trHeight w:val="863"/>
        </w:trPr>
        <w:tc>
          <w:tcPr>
            <w:tcW w:w="1964" w:type="dxa"/>
            <w:vAlign w:val="center"/>
          </w:tcPr>
          <w:p w14:paraId="5D526003" w14:textId="011273F5" w:rsidR="008026A7" w:rsidRPr="002B2F3D" w:rsidRDefault="008026A7" w:rsidP="005C77D0">
            <w:pPr>
              <w:jc w:val="center"/>
              <w:rPr>
                <w:rFonts w:asciiTheme="minorHAnsi" w:hAnsiTheme="minorHAnsi" w:cstheme="minorHAnsi"/>
                <w:b/>
                <w:bCs/>
                <w:sz w:val="20"/>
                <w:szCs w:val="20"/>
              </w:rPr>
            </w:pPr>
            <w:r>
              <w:rPr>
                <w:rFonts w:asciiTheme="minorHAnsi" w:hAnsiTheme="minorHAnsi" w:cstheme="minorHAnsi"/>
                <w:b/>
                <w:bCs/>
                <w:sz w:val="20"/>
                <w:szCs w:val="20"/>
              </w:rPr>
              <w:t>Lock Up/Board Up</w:t>
            </w:r>
          </w:p>
        </w:tc>
        <w:tc>
          <w:tcPr>
            <w:tcW w:w="2954" w:type="dxa"/>
            <w:vAlign w:val="center"/>
          </w:tcPr>
          <w:p w14:paraId="3C3A47E7" w14:textId="2AE515A2" w:rsidR="008026A7" w:rsidRPr="002B2F3D" w:rsidRDefault="008026A7" w:rsidP="005C77D0">
            <w:pPr>
              <w:jc w:val="center"/>
              <w:rPr>
                <w:rFonts w:asciiTheme="minorHAnsi" w:hAnsiTheme="minorHAnsi" w:cstheme="minorHAnsi"/>
                <w:sz w:val="20"/>
                <w:szCs w:val="20"/>
              </w:rPr>
            </w:pPr>
            <w:r>
              <w:rPr>
                <w:rFonts w:asciiTheme="minorHAnsi" w:hAnsiTheme="minorHAnsi" w:cstheme="minorHAnsi"/>
                <w:sz w:val="20"/>
                <w:szCs w:val="20"/>
              </w:rPr>
              <w:t>Assistance to secure a client’s residence.</w:t>
            </w:r>
          </w:p>
        </w:tc>
        <w:tc>
          <w:tcPr>
            <w:tcW w:w="7166" w:type="dxa"/>
            <w:vAlign w:val="center"/>
          </w:tcPr>
          <w:p w14:paraId="22E54994" w14:textId="66859030" w:rsidR="008026A7" w:rsidRPr="002B2F3D" w:rsidRDefault="008026A7" w:rsidP="005C77D0">
            <w:pPr>
              <w:pStyle w:val="Footer"/>
              <w:numPr>
                <w:ilvl w:val="0"/>
                <w:numId w:val="3"/>
              </w:numPr>
              <w:tabs>
                <w:tab w:val="clear" w:pos="4320"/>
                <w:tab w:val="clear" w:pos="8640"/>
              </w:tabs>
              <w:rPr>
                <w:rFonts w:asciiTheme="minorHAnsi" w:hAnsiTheme="minorHAnsi" w:cstheme="minorHAnsi"/>
                <w:sz w:val="20"/>
                <w:szCs w:val="20"/>
              </w:rPr>
            </w:pPr>
            <w:r>
              <w:rPr>
                <w:rFonts w:asciiTheme="minorHAnsi" w:hAnsiTheme="minorHAnsi" w:cstheme="minorHAnsi"/>
                <w:sz w:val="20"/>
                <w:szCs w:val="20"/>
              </w:rPr>
              <w:t xml:space="preserve">Help with changing locks, </w:t>
            </w:r>
            <w:r w:rsidRPr="00C911C5">
              <w:rPr>
                <w:rFonts w:asciiTheme="minorHAnsi" w:hAnsiTheme="minorHAnsi" w:cstheme="minorHAnsi"/>
                <w:sz w:val="20"/>
                <w:szCs w:val="20"/>
                <w:highlight w:val="yellow"/>
              </w:rPr>
              <w:t>installing security cameras, etc.</w:t>
            </w:r>
            <w:r>
              <w:rPr>
                <w:rFonts w:asciiTheme="minorHAnsi" w:hAnsiTheme="minorHAnsi" w:cstheme="minorHAnsi"/>
                <w:sz w:val="20"/>
                <w:szCs w:val="20"/>
              </w:rPr>
              <w:t xml:space="preserve"> </w:t>
            </w:r>
          </w:p>
        </w:tc>
        <w:tc>
          <w:tcPr>
            <w:tcW w:w="876" w:type="dxa"/>
            <w:vAlign w:val="center"/>
          </w:tcPr>
          <w:p w14:paraId="51447261" w14:textId="07AEDC08" w:rsidR="008026A7" w:rsidRPr="002B2F3D" w:rsidRDefault="008026A7" w:rsidP="00FA0318">
            <w:pPr>
              <w:spacing w:before="240"/>
              <w:jc w:val="center"/>
              <w:rPr>
                <w:rFonts w:asciiTheme="minorHAnsi" w:hAnsiTheme="minorHAnsi" w:cstheme="minorHAnsi"/>
                <w:sz w:val="20"/>
                <w:szCs w:val="20"/>
              </w:rPr>
            </w:pPr>
            <w:r>
              <w:rPr>
                <w:rFonts w:asciiTheme="minorHAnsi" w:hAnsiTheme="minorHAnsi" w:cstheme="minorHAnsi"/>
                <w:sz w:val="20"/>
                <w:szCs w:val="20"/>
              </w:rPr>
              <w:t xml:space="preserve">Adult </w:t>
            </w:r>
            <w:r w:rsidR="00F82A20">
              <w:rPr>
                <w:rFonts w:asciiTheme="minorHAnsi" w:hAnsiTheme="minorHAnsi" w:cstheme="minorHAnsi"/>
                <w:sz w:val="20"/>
                <w:szCs w:val="20"/>
              </w:rPr>
              <w:t>Teen</w:t>
            </w:r>
          </w:p>
        </w:tc>
      </w:tr>
      <w:tr w:rsidR="005C77D0" w:rsidRPr="002B2F3D" w14:paraId="66C84B97" w14:textId="77777777" w:rsidTr="00861981">
        <w:tc>
          <w:tcPr>
            <w:tcW w:w="1964" w:type="dxa"/>
            <w:vAlign w:val="center"/>
          </w:tcPr>
          <w:p w14:paraId="5DC9084C" w14:textId="77777777" w:rsidR="005C77D0" w:rsidRPr="00EF6DB9" w:rsidRDefault="005C77D0" w:rsidP="005C77D0">
            <w:pPr>
              <w:jc w:val="center"/>
              <w:rPr>
                <w:rFonts w:asciiTheme="minorHAnsi" w:hAnsiTheme="minorHAnsi" w:cstheme="minorHAnsi"/>
                <w:b/>
                <w:bCs/>
                <w:sz w:val="20"/>
                <w:szCs w:val="20"/>
                <w:highlight w:val="yellow"/>
              </w:rPr>
            </w:pPr>
            <w:r w:rsidRPr="002B2F3D">
              <w:rPr>
                <w:rFonts w:asciiTheme="minorHAnsi" w:hAnsiTheme="minorHAnsi" w:cstheme="minorHAnsi"/>
                <w:b/>
                <w:bCs/>
                <w:sz w:val="20"/>
                <w:szCs w:val="20"/>
              </w:rPr>
              <w:t>Medical Assistance</w:t>
            </w:r>
            <w:r w:rsidR="00C25326" w:rsidRPr="00EF6DB9">
              <w:rPr>
                <w:rFonts w:asciiTheme="minorHAnsi" w:hAnsiTheme="minorHAnsi" w:cstheme="minorHAnsi"/>
                <w:b/>
                <w:bCs/>
                <w:sz w:val="20"/>
                <w:szCs w:val="20"/>
                <w:highlight w:val="yellow"/>
              </w:rPr>
              <w:t>/Advocacy</w:t>
            </w:r>
          </w:p>
          <w:p w14:paraId="7E2A0AE8" w14:textId="04504213" w:rsidR="00E424AE" w:rsidRPr="002B2F3D" w:rsidRDefault="00E424AE" w:rsidP="005C77D0">
            <w:pPr>
              <w:jc w:val="center"/>
              <w:rPr>
                <w:rFonts w:asciiTheme="minorHAnsi" w:hAnsiTheme="minorHAnsi" w:cstheme="minorHAnsi"/>
                <w:b/>
                <w:bCs/>
                <w:sz w:val="20"/>
                <w:szCs w:val="20"/>
              </w:rPr>
            </w:pPr>
            <w:r w:rsidRPr="00EF6DB9">
              <w:rPr>
                <w:rFonts w:asciiTheme="minorHAnsi" w:hAnsiTheme="minorHAnsi" w:cstheme="minorHAnsi"/>
                <w:i/>
                <w:iCs/>
                <w:sz w:val="14"/>
                <w:szCs w:val="14"/>
                <w:highlight w:val="yellow"/>
              </w:rPr>
              <w:t>(Also referenced in Advocacy section)</w:t>
            </w:r>
          </w:p>
        </w:tc>
        <w:tc>
          <w:tcPr>
            <w:tcW w:w="2954" w:type="dxa"/>
            <w:vAlign w:val="center"/>
          </w:tcPr>
          <w:p w14:paraId="2DF16895" w14:textId="43330E8D" w:rsidR="005C77D0" w:rsidRPr="002B2F3D" w:rsidRDefault="005C77D0" w:rsidP="005C77D0">
            <w:pPr>
              <w:jc w:val="center"/>
              <w:rPr>
                <w:rFonts w:asciiTheme="minorHAnsi" w:hAnsiTheme="minorHAnsi" w:cstheme="minorHAnsi"/>
                <w:sz w:val="20"/>
                <w:szCs w:val="20"/>
              </w:rPr>
            </w:pPr>
            <w:r w:rsidRPr="002B2F3D">
              <w:rPr>
                <w:rFonts w:asciiTheme="minorHAnsi" w:hAnsiTheme="minorHAnsi" w:cstheme="minorHAnsi"/>
                <w:sz w:val="20"/>
                <w:szCs w:val="20"/>
              </w:rPr>
              <w:t>Helping client obtain emergency or non-crisis health care.</w:t>
            </w:r>
          </w:p>
        </w:tc>
        <w:tc>
          <w:tcPr>
            <w:tcW w:w="7166" w:type="dxa"/>
            <w:vAlign w:val="center"/>
          </w:tcPr>
          <w:p w14:paraId="18C21197" w14:textId="67C028CD" w:rsidR="005C77D0" w:rsidRPr="002B2F3D" w:rsidRDefault="005C77D0" w:rsidP="005C77D0">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Assisting client in receiving care for injuries at the hospital, doctor’s office, or facilitating connections to other healthcare resources</w:t>
            </w:r>
            <w:r w:rsidR="00A1230A" w:rsidRPr="002B2F3D">
              <w:rPr>
                <w:rFonts w:asciiTheme="minorHAnsi" w:hAnsiTheme="minorHAnsi" w:cstheme="minorHAnsi"/>
                <w:sz w:val="20"/>
                <w:szCs w:val="20"/>
              </w:rPr>
              <w:t>.</w:t>
            </w:r>
          </w:p>
          <w:p w14:paraId="68298394" w14:textId="33240EC0" w:rsidR="005C77D0" w:rsidRPr="002B2F3D" w:rsidRDefault="005C77D0" w:rsidP="005C77D0">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 xml:space="preserve">Responding to </w:t>
            </w:r>
            <w:r w:rsidR="005F19EB" w:rsidRPr="002B2F3D">
              <w:rPr>
                <w:rFonts w:asciiTheme="minorHAnsi" w:hAnsiTheme="minorHAnsi" w:cstheme="minorHAnsi"/>
                <w:sz w:val="20"/>
                <w:szCs w:val="20"/>
              </w:rPr>
              <w:t>calls</w:t>
            </w:r>
            <w:r w:rsidRPr="002B2F3D">
              <w:rPr>
                <w:rFonts w:asciiTheme="minorHAnsi" w:hAnsiTheme="minorHAnsi" w:cstheme="minorHAnsi"/>
                <w:sz w:val="20"/>
                <w:szCs w:val="20"/>
              </w:rPr>
              <w:t xml:space="preserve"> from emergency room or hospital to assist DV </w:t>
            </w:r>
            <w:r w:rsidR="005F19EB" w:rsidRPr="002B2F3D">
              <w:rPr>
                <w:rFonts w:asciiTheme="minorHAnsi" w:hAnsiTheme="minorHAnsi" w:cstheme="minorHAnsi"/>
                <w:sz w:val="20"/>
                <w:szCs w:val="20"/>
              </w:rPr>
              <w:t>survivors</w:t>
            </w:r>
            <w:r w:rsidRPr="002B2F3D">
              <w:rPr>
                <w:rFonts w:asciiTheme="minorHAnsi" w:hAnsiTheme="minorHAnsi" w:cstheme="minorHAnsi"/>
                <w:sz w:val="20"/>
                <w:szCs w:val="20"/>
              </w:rPr>
              <w:t>, including follow-up assistance provided by a Medical Advocate</w:t>
            </w:r>
            <w:r w:rsidR="00A1230A" w:rsidRPr="002B2F3D">
              <w:rPr>
                <w:rFonts w:asciiTheme="minorHAnsi" w:hAnsiTheme="minorHAnsi" w:cstheme="minorHAnsi"/>
                <w:sz w:val="20"/>
                <w:szCs w:val="20"/>
              </w:rPr>
              <w:t>.</w:t>
            </w:r>
          </w:p>
          <w:p w14:paraId="2145F12D" w14:textId="17BEF67F" w:rsidR="005C77D0" w:rsidRPr="002B2F3D" w:rsidRDefault="005C77D0" w:rsidP="005C77D0">
            <w:pPr>
              <w:numPr>
                <w:ilvl w:val="0"/>
                <w:numId w:val="3"/>
              </w:numPr>
              <w:rPr>
                <w:rFonts w:asciiTheme="minorHAnsi" w:hAnsiTheme="minorHAnsi" w:cstheme="minorHAnsi"/>
                <w:sz w:val="20"/>
                <w:szCs w:val="20"/>
              </w:rPr>
            </w:pPr>
            <w:r w:rsidRPr="004C350C">
              <w:rPr>
                <w:rFonts w:asciiTheme="minorHAnsi" w:hAnsiTheme="minorHAnsi" w:cstheme="minorHAnsi"/>
                <w:b/>
                <w:bCs/>
                <w:sz w:val="20"/>
                <w:szCs w:val="20"/>
                <w:highlight w:val="yellow"/>
              </w:rPr>
              <w:t xml:space="preserve">NOTE: </w:t>
            </w:r>
            <w:r w:rsidRPr="004C350C">
              <w:rPr>
                <w:rFonts w:asciiTheme="minorHAnsi" w:hAnsiTheme="minorHAnsi" w:cstheme="minorHAnsi"/>
                <w:sz w:val="20"/>
                <w:szCs w:val="20"/>
                <w:highlight w:val="yellow"/>
              </w:rPr>
              <w:t xml:space="preserve">This does </w:t>
            </w:r>
            <w:r w:rsidRPr="004C350C">
              <w:rPr>
                <w:rFonts w:asciiTheme="minorHAnsi" w:hAnsiTheme="minorHAnsi" w:cstheme="minorHAnsi"/>
                <w:b/>
                <w:bCs/>
                <w:sz w:val="20"/>
                <w:szCs w:val="20"/>
                <w:highlight w:val="yellow"/>
              </w:rPr>
              <w:t xml:space="preserve">NOT </w:t>
            </w:r>
            <w:r w:rsidRPr="004C350C">
              <w:rPr>
                <w:rFonts w:asciiTheme="minorHAnsi" w:hAnsiTheme="minorHAnsi" w:cstheme="minorHAnsi"/>
                <w:sz w:val="20"/>
                <w:szCs w:val="20"/>
                <w:highlight w:val="yellow"/>
              </w:rPr>
              <w:t>include dispensing prescribed or over-the-counter medications</w:t>
            </w:r>
            <w:r w:rsidR="002E6984" w:rsidRPr="004C350C">
              <w:rPr>
                <w:rFonts w:asciiTheme="minorHAnsi" w:hAnsiTheme="minorHAnsi" w:cstheme="minorHAnsi"/>
                <w:sz w:val="20"/>
                <w:szCs w:val="20"/>
                <w:highlight w:val="yellow"/>
              </w:rPr>
              <w:t>.</w:t>
            </w:r>
          </w:p>
        </w:tc>
        <w:tc>
          <w:tcPr>
            <w:tcW w:w="876" w:type="dxa"/>
            <w:vAlign w:val="center"/>
          </w:tcPr>
          <w:p w14:paraId="44079058" w14:textId="762C6BB6" w:rsidR="005C77D0" w:rsidRPr="002B2F3D" w:rsidRDefault="005C77D0" w:rsidP="00FA0318">
            <w:pPr>
              <w:jc w:val="center"/>
              <w:rPr>
                <w:rFonts w:asciiTheme="minorHAnsi" w:hAnsiTheme="minorHAnsi" w:cstheme="minorHAnsi"/>
                <w:sz w:val="20"/>
                <w:szCs w:val="20"/>
              </w:rPr>
            </w:pPr>
            <w:r w:rsidRPr="002B2F3D">
              <w:rPr>
                <w:rFonts w:asciiTheme="minorHAnsi" w:hAnsiTheme="minorHAnsi" w:cstheme="minorHAnsi"/>
                <w:sz w:val="20"/>
                <w:szCs w:val="20"/>
              </w:rPr>
              <w:t>Adult</w:t>
            </w:r>
          </w:p>
          <w:p w14:paraId="1342050C" w14:textId="7311E5FE" w:rsidR="005C77D0" w:rsidRPr="002B2F3D" w:rsidRDefault="005C77D0" w:rsidP="004D796D">
            <w:pPr>
              <w:jc w:val="center"/>
              <w:rPr>
                <w:rFonts w:asciiTheme="minorHAnsi" w:hAnsiTheme="minorHAnsi" w:cstheme="minorHAnsi"/>
                <w:sz w:val="20"/>
                <w:szCs w:val="20"/>
              </w:rPr>
            </w:pPr>
            <w:r w:rsidRPr="002B2F3D">
              <w:rPr>
                <w:rFonts w:asciiTheme="minorHAnsi" w:hAnsiTheme="minorHAnsi" w:cstheme="minorHAnsi"/>
                <w:sz w:val="20"/>
                <w:szCs w:val="20"/>
              </w:rPr>
              <w:t>Child</w:t>
            </w:r>
          </w:p>
        </w:tc>
      </w:tr>
    </w:tbl>
    <w:p w14:paraId="6BA0208B" w14:textId="77777777" w:rsidR="00006A78" w:rsidRPr="002B2F3D" w:rsidRDefault="00006A78" w:rsidP="000D5CA5">
      <w:pPr>
        <w:pStyle w:val="Footer"/>
        <w:tabs>
          <w:tab w:val="clear" w:pos="4320"/>
          <w:tab w:val="clear" w:pos="8640"/>
        </w:tabs>
        <w:rPr>
          <w:rFonts w:asciiTheme="minorHAnsi" w:hAnsiTheme="minorHAnsi" w:cstheme="minorHAnsi"/>
          <w:sz w:val="22"/>
          <w:u w:val="single"/>
        </w:rPr>
      </w:pPr>
    </w:p>
    <w:p w14:paraId="16A62C46" w14:textId="77777777" w:rsidR="00127C9C" w:rsidRPr="002B2F3D" w:rsidRDefault="00127C9C" w:rsidP="000D5CA5">
      <w:pPr>
        <w:pStyle w:val="Footer"/>
        <w:tabs>
          <w:tab w:val="clear" w:pos="4320"/>
          <w:tab w:val="clear" w:pos="8640"/>
        </w:tabs>
        <w:rPr>
          <w:rFonts w:asciiTheme="minorHAnsi" w:hAnsiTheme="minorHAnsi" w:cstheme="minorHAnsi"/>
          <w:sz w:val="22"/>
          <w:u w:val="single"/>
        </w:rPr>
      </w:pPr>
    </w:p>
    <w:p w14:paraId="2E06F996" w14:textId="77777777" w:rsidR="00127C9C" w:rsidRPr="002B2F3D" w:rsidRDefault="00127C9C" w:rsidP="000D5CA5">
      <w:pPr>
        <w:pStyle w:val="Footer"/>
        <w:tabs>
          <w:tab w:val="clear" w:pos="4320"/>
          <w:tab w:val="clear" w:pos="8640"/>
        </w:tabs>
        <w:rPr>
          <w:rFonts w:asciiTheme="minorHAnsi" w:hAnsiTheme="minorHAnsi" w:cstheme="minorHAnsi"/>
          <w:sz w:val="22"/>
          <w:u w:val="single"/>
        </w:rPr>
      </w:pPr>
    </w:p>
    <w:p w14:paraId="41D8C00A" w14:textId="77777777" w:rsidR="00127C9C" w:rsidRPr="002B2F3D" w:rsidRDefault="00127C9C" w:rsidP="000D5CA5">
      <w:pPr>
        <w:pStyle w:val="Footer"/>
        <w:tabs>
          <w:tab w:val="clear" w:pos="4320"/>
          <w:tab w:val="clear" w:pos="8640"/>
        </w:tabs>
        <w:rPr>
          <w:rFonts w:asciiTheme="minorHAnsi" w:hAnsiTheme="minorHAnsi" w:cstheme="minorHAnsi"/>
          <w:sz w:val="22"/>
          <w:u w:val="single"/>
        </w:rPr>
      </w:pPr>
    </w:p>
    <w:p w14:paraId="0923CC83" w14:textId="77777777" w:rsidR="00127C9C" w:rsidRPr="002B2F3D" w:rsidRDefault="00127C9C" w:rsidP="000D5CA5">
      <w:pPr>
        <w:pStyle w:val="Footer"/>
        <w:tabs>
          <w:tab w:val="clear" w:pos="4320"/>
          <w:tab w:val="clear" w:pos="8640"/>
        </w:tabs>
        <w:rPr>
          <w:rFonts w:asciiTheme="minorHAnsi" w:hAnsiTheme="minorHAnsi" w:cstheme="minorHAnsi"/>
          <w:sz w:val="22"/>
          <w:u w:val="single"/>
        </w:rPr>
      </w:pPr>
    </w:p>
    <w:p w14:paraId="1259DCE2" w14:textId="77777777" w:rsidR="00127C9C" w:rsidRPr="002B2F3D" w:rsidRDefault="00127C9C" w:rsidP="000D5CA5">
      <w:pPr>
        <w:pStyle w:val="Footer"/>
        <w:tabs>
          <w:tab w:val="clear" w:pos="4320"/>
          <w:tab w:val="clear" w:pos="8640"/>
        </w:tabs>
        <w:rPr>
          <w:rFonts w:asciiTheme="minorHAnsi" w:hAnsiTheme="minorHAnsi" w:cstheme="minorHAnsi"/>
          <w:sz w:val="22"/>
          <w:u w:val="single"/>
        </w:rPr>
      </w:pPr>
    </w:p>
    <w:tbl>
      <w:tblPr>
        <w:tblStyle w:val="TableGrid"/>
        <w:tblW w:w="12960" w:type="dxa"/>
        <w:tblInd w:w="108" w:type="dxa"/>
        <w:tblLook w:val="04A0" w:firstRow="1" w:lastRow="0" w:firstColumn="1" w:lastColumn="0" w:noHBand="0" w:noVBand="1"/>
      </w:tblPr>
      <w:tblGrid>
        <w:gridCol w:w="1964"/>
        <w:gridCol w:w="2890"/>
        <w:gridCol w:w="7226"/>
        <w:gridCol w:w="880"/>
      </w:tblGrid>
      <w:tr w:rsidR="00127C9C" w:rsidRPr="002B2F3D" w14:paraId="3A9C7F14" w14:textId="77777777" w:rsidTr="00C911C5">
        <w:tc>
          <w:tcPr>
            <w:tcW w:w="1964" w:type="dxa"/>
            <w:vAlign w:val="center"/>
          </w:tcPr>
          <w:p w14:paraId="7A67DF69" w14:textId="77777777" w:rsidR="00127C9C" w:rsidRPr="002B2F3D" w:rsidRDefault="00127C9C"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t>Other Advocacy</w:t>
            </w:r>
          </w:p>
          <w:p w14:paraId="7DF2AC9C" w14:textId="77777777" w:rsidR="00127C9C" w:rsidRPr="002B2F3D" w:rsidRDefault="00127C9C" w:rsidP="00C911C5">
            <w:pPr>
              <w:jc w:val="center"/>
              <w:rPr>
                <w:rFonts w:asciiTheme="minorHAnsi" w:hAnsiTheme="minorHAnsi" w:cstheme="minorHAnsi"/>
                <w:b/>
                <w:bCs/>
                <w:sz w:val="20"/>
                <w:szCs w:val="20"/>
              </w:rPr>
            </w:pPr>
            <w:r w:rsidRPr="00EF6DB9">
              <w:rPr>
                <w:rFonts w:asciiTheme="minorHAnsi" w:hAnsiTheme="minorHAnsi" w:cstheme="minorHAnsi"/>
                <w:i/>
                <w:iCs/>
                <w:sz w:val="14"/>
                <w:szCs w:val="14"/>
                <w:highlight w:val="yellow"/>
              </w:rPr>
              <w:t>(Also referenced in Advocacy section)</w:t>
            </w:r>
          </w:p>
        </w:tc>
        <w:tc>
          <w:tcPr>
            <w:tcW w:w="2890" w:type="dxa"/>
            <w:vAlign w:val="center"/>
          </w:tcPr>
          <w:p w14:paraId="61D4EB69" w14:textId="77777777" w:rsidR="00127C9C" w:rsidRPr="002B2F3D" w:rsidRDefault="00127C9C" w:rsidP="00C911C5">
            <w:pPr>
              <w:jc w:val="center"/>
              <w:rPr>
                <w:rFonts w:asciiTheme="minorHAnsi" w:hAnsiTheme="minorHAnsi" w:cstheme="minorHAnsi"/>
                <w:sz w:val="20"/>
                <w:szCs w:val="20"/>
              </w:rPr>
            </w:pPr>
            <w:r w:rsidRPr="002B2F3D">
              <w:rPr>
                <w:rFonts w:asciiTheme="minorHAnsi" w:hAnsiTheme="minorHAnsi" w:cstheme="minorHAnsi"/>
                <w:sz w:val="20"/>
                <w:szCs w:val="20"/>
              </w:rPr>
              <w:t xml:space="preserve">Advocacy with third parties (e.g., other service providers) on behalf of individual clients, and that is not specified in the other service category. </w:t>
            </w:r>
          </w:p>
        </w:tc>
        <w:tc>
          <w:tcPr>
            <w:tcW w:w="7226" w:type="dxa"/>
            <w:vAlign w:val="center"/>
          </w:tcPr>
          <w:p w14:paraId="4057F608" w14:textId="77777777" w:rsidR="00127C9C" w:rsidRPr="002B2F3D" w:rsidRDefault="00127C9C"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Contacting DCFS caseworker to help client with appropriate plan.</w:t>
            </w:r>
          </w:p>
          <w:p w14:paraId="09867769" w14:textId="77777777" w:rsidR="00127C9C" w:rsidRPr="002B2F3D" w:rsidRDefault="00127C9C"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Consulting with parents regarding child’s progression in services.</w:t>
            </w:r>
          </w:p>
          <w:p w14:paraId="069FBD35" w14:textId="77777777" w:rsidR="00127C9C" w:rsidRPr="004C350C" w:rsidRDefault="00127C9C" w:rsidP="00C911C5">
            <w:pPr>
              <w:numPr>
                <w:ilvl w:val="0"/>
                <w:numId w:val="3"/>
              </w:numPr>
              <w:rPr>
                <w:rFonts w:asciiTheme="minorHAnsi" w:hAnsiTheme="minorHAnsi" w:cstheme="minorHAnsi"/>
                <w:sz w:val="20"/>
                <w:szCs w:val="20"/>
                <w:highlight w:val="yellow"/>
              </w:rPr>
            </w:pPr>
            <w:r w:rsidRPr="004C350C">
              <w:rPr>
                <w:rFonts w:asciiTheme="minorHAnsi" w:hAnsiTheme="minorHAnsi" w:cstheme="minorHAnsi"/>
                <w:sz w:val="20"/>
                <w:szCs w:val="20"/>
                <w:highlight w:val="yellow"/>
              </w:rPr>
              <w:t>Consulting with a teacher regarding the effects of domestic violence on a particular child.</w:t>
            </w:r>
          </w:p>
          <w:p w14:paraId="392A475D" w14:textId="77777777" w:rsidR="00127C9C" w:rsidRPr="002B2F3D" w:rsidRDefault="00127C9C" w:rsidP="00C911C5">
            <w:pPr>
              <w:numPr>
                <w:ilvl w:val="0"/>
                <w:numId w:val="3"/>
              </w:numPr>
              <w:rPr>
                <w:rFonts w:asciiTheme="minorHAnsi" w:hAnsiTheme="minorHAnsi" w:cstheme="minorHAnsi"/>
                <w:sz w:val="20"/>
                <w:szCs w:val="20"/>
              </w:rPr>
            </w:pPr>
            <w:r w:rsidRPr="004C350C">
              <w:rPr>
                <w:rFonts w:asciiTheme="minorHAnsi" w:hAnsiTheme="minorHAnsi" w:cstheme="minorHAnsi"/>
                <w:b/>
                <w:bCs/>
                <w:sz w:val="20"/>
                <w:szCs w:val="20"/>
                <w:highlight w:val="yellow"/>
              </w:rPr>
              <w:t xml:space="preserve">NOTE: </w:t>
            </w:r>
            <w:r w:rsidRPr="004C350C">
              <w:rPr>
                <w:rFonts w:asciiTheme="minorHAnsi" w:hAnsiTheme="minorHAnsi" w:cstheme="minorHAnsi"/>
                <w:sz w:val="20"/>
                <w:szCs w:val="20"/>
                <w:highlight w:val="yellow"/>
              </w:rPr>
              <w:t>Advocacy that helps client implement their plans to obtain housing, education, employment, medical assistance, economic assistance, and substance abuse services should be recorded in those service categories, not in this category.</w:t>
            </w:r>
          </w:p>
        </w:tc>
        <w:tc>
          <w:tcPr>
            <w:tcW w:w="880" w:type="dxa"/>
            <w:vAlign w:val="center"/>
          </w:tcPr>
          <w:p w14:paraId="7B927AFD" w14:textId="36F9F008" w:rsidR="00127C9C" w:rsidRPr="002B2F3D" w:rsidRDefault="00127C9C" w:rsidP="00FA0318">
            <w:pPr>
              <w:jc w:val="center"/>
              <w:rPr>
                <w:rFonts w:asciiTheme="minorHAnsi" w:hAnsiTheme="minorHAnsi" w:cstheme="minorHAnsi"/>
                <w:sz w:val="20"/>
                <w:szCs w:val="20"/>
              </w:rPr>
            </w:pPr>
            <w:r w:rsidRPr="002B2F3D">
              <w:rPr>
                <w:rFonts w:asciiTheme="minorHAnsi" w:hAnsiTheme="minorHAnsi" w:cstheme="minorHAnsi"/>
                <w:sz w:val="20"/>
                <w:szCs w:val="20"/>
              </w:rPr>
              <w:t xml:space="preserve">Adult  </w:t>
            </w:r>
          </w:p>
          <w:p w14:paraId="3D853705" w14:textId="77777777" w:rsidR="00127C9C" w:rsidRPr="002B2F3D" w:rsidRDefault="00127C9C" w:rsidP="00C911C5">
            <w:pPr>
              <w:jc w:val="center"/>
              <w:rPr>
                <w:rFonts w:asciiTheme="minorHAnsi" w:hAnsiTheme="minorHAnsi" w:cstheme="minorHAnsi"/>
                <w:sz w:val="20"/>
                <w:szCs w:val="20"/>
              </w:rPr>
            </w:pPr>
            <w:r w:rsidRPr="002B2F3D">
              <w:rPr>
                <w:rFonts w:asciiTheme="minorHAnsi" w:hAnsiTheme="minorHAnsi" w:cstheme="minorHAnsi"/>
                <w:sz w:val="20"/>
                <w:szCs w:val="20"/>
              </w:rPr>
              <w:t>Child</w:t>
            </w:r>
          </w:p>
        </w:tc>
      </w:tr>
      <w:tr w:rsidR="009629DA" w:rsidRPr="002B2F3D" w14:paraId="183E5C28" w14:textId="77777777" w:rsidTr="00C911C5">
        <w:tc>
          <w:tcPr>
            <w:tcW w:w="1964" w:type="dxa"/>
            <w:vAlign w:val="center"/>
          </w:tcPr>
          <w:p w14:paraId="79B724EB" w14:textId="2C6E72C3" w:rsidR="009629DA" w:rsidRPr="003A233A" w:rsidRDefault="009629DA" w:rsidP="009629DA">
            <w:pPr>
              <w:jc w:val="center"/>
              <w:rPr>
                <w:rFonts w:asciiTheme="minorHAnsi" w:hAnsiTheme="minorHAnsi" w:cstheme="minorHAnsi"/>
                <w:b/>
                <w:bCs/>
                <w:sz w:val="20"/>
                <w:szCs w:val="20"/>
                <w:highlight w:val="yellow"/>
              </w:rPr>
            </w:pPr>
            <w:r w:rsidRPr="003A233A">
              <w:rPr>
                <w:rFonts w:asciiTheme="minorHAnsi" w:hAnsiTheme="minorHAnsi" w:cstheme="minorHAnsi"/>
                <w:b/>
                <w:bCs/>
                <w:sz w:val="20"/>
                <w:szCs w:val="20"/>
                <w:highlight w:val="yellow"/>
              </w:rPr>
              <w:t>Safe Exchange</w:t>
            </w:r>
          </w:p>
        </w:tc>
        <w:tc>
          <w:tcPr>
            <w:tcW w:w="2890" w:type="dxa"/>
            <w:vAlign w:val="center"/>
          </w:tcPr>
          <w:p w14:paraId="021050AC" w14:textId="24355D83" w:rsidR="009629DA" w:rsidRPr="003A233A" w:rsidRDefault="009629DA" w:rsidP="009629DA">
            <w:pPr>
              <w:jc w:val="center"/>
              <w:rPr>
                <w:rFonts w:asciiTheme="minorHAnsi" w:hAnsiTheme="minorHAnsi" w:cstheme="minorHAnsi"/>
                <w:sz w:val="20"/>
                <w:szCs w:val="20"/>
                <w:highlight w:val="yellow"/>
              </w:rPr>
            </w:pPr>
            <w:r w:rsidRPr="003A233A">
              <w:rPr>
                <w:rFonts w:asciiTheme="minorHAnsi" w:hAnsiTheme="minorHAnsi" w:cstheme="minorHAnsi"/>
                <w:sz w:val="20"/>
                <w:szCs w:val="20"/>
                <w:highlight w:val="yellow"/>
              </w:rPr>
              <w:t>Advocacy related to the transfer or accompaniment of children between parents for visitation so that the victim parent does not have to have contact with the offending parent for the purpose of increasing safety of the victim parent and their child/children. Visitation exchange services can be ordered from the court, mandated by child protection or social service providers, and/or by request or agreement from the victim parent.</w:t>
            </w:r>
          </w:p>
        </w:tc>
        <w:tc>
          <w:tcPr>
            <w:tcW w:w="7226" w:type="dxa"/>
            <w:vAlign w:val="center"/>
          </w:tcPr>
          <w:p w14:paraId="2E5126AF" w14:textId="77777777" w:rsidR="009629DA" w:rsidRPr="003A233A" w:rsidRDefault="009629DA" w:rsidP="009629DA">
            <w:pPr>
              <w:numPr>
                <w:ilvl w:val="0"/>
                <w:numId w:val="3"/>
              </w:numPr>
              <w:rPr>
                <w:rFonts w:asciiTheme="minorHAnsi" w:hAnsiTheme="minorHAnsi" w:cstheme="minorHAnsi"/>
                <w:sz w:val="20"/>
                <w:szCs w:val="20"/>
                <w:highlight w:val="yellow"/>
              </w:rPr>
            </w:pPr>
            <w:r w:rsidRPr="003A233A">
              <w:rPr>
                <w:rFonts w:asciiTheme="minorHAnsi" w:hAnsiTheme="minorHAnsi" w:cstheme="minorHAnsi"/>
                <w:sz w:val="20"/>
                <w:szCs w:val="20"/>
                <w:highlight w:val="yellow"/>
              </w:rPr>
              <w:t>Providing safe exchange services for the purpose of increasing safety of the victim parent and their child/children.</w:t>
            </w:r>
          </w:p>
          <w:p w14:paraId="7A45D4F9" w14:textId="77777777" w:rsidR="009629DA" w:rsidRPr="003A233A" w:rsidRDefault="009629DA" w:rsidP="009629DA">
            <w:pPr>
              <w:numPr>
                <w:ilvl w:val="0"/>
                <w:numId w:val="3"/>
              </w:numPr>
              <w:rPr>
                <w:rFonts w:asciiTheme="minorHAnsi" w:hAnsiTheme="minorHAnsi" w:cstheme="minorHAnsi"/>
                <w:sz w:val="20"/>
                <w:szCs w:val="20"/>
                <w:highlight w:val="yellow"/>
              </w:rPr>
            </w:pPr>
            <w:r w:rsidRPr="003A233A">
              <w:rPr>
                <w:rFonts w:asciiTheme="minorHAnsi" w:hAnsiTheme="minorHAnsi" w:cstheme="minorHAnsi"/>
                <w:sz w:val="20"/>
                <w:szCs w:val="20"/>
                <w:highlight w:val="yellow"/>
              </w:rPr>
              <w:t>Time explaining safe exchange services to adult and child clients.</w:t>
            </w:r>
          </w:p>
          <w:p w14:paraId="640846A5" w14:textId="77777777" w:rsidR="009629DA" w:rsidRPr="003A233A" w:rsidRDefault="009629DA" w:rsidP="009629DA">
            <w:pPr>
              <w:numPr>
                <w:ilvl w:val="0"/>
                <w:numId w:val="3"/>
              </w:numPr>
              <w:rPr>
                <w:rFonts w:asciiTheme="minorHAnsi" w:hAnsiTheme="minorHAnsi" w:cstheme="minorHAnsi"/>
                <w:sz w:val="20"/>
                <w:szCs w:val="20"/>
                <w:highlight w:val="yellow"/>
              </w:rPr>
            </w:pPr>
            <w:r w:rsidRPr="003A233A">
              <w:rPr>
                <w:rFonts w:asciiTheme="minorHAnsi" w:hAnsiTheme="minorHAnsi" w:cstheme="minorHAnsi"/>
                <w:sz w:val="20"/>
                <w:szCs w:val="20"/>
                <w:highlight w:val="yellow"/>
              </w:rPr>
              <w:t>Time building in safe exchange services as part of the client’s safety plan.</w:t>
            </w:r>
          </w:p>
          <w:p w14:paraId="6CA61BC7" w14:textId="77777777" w:rsidR="009629DA" w:rsidRPr="003A233A" w:rsidRDefault="009629DA" w:rsidP="009629DA">
            <w:pPr>
              <w:numPr>
                <w:ilvl w:val="0"/>
                <w:numId w:val="3"/>
              </w:numPr>
              <w:rPr>
                <w:rFonts w:asciiTheme="minorHAnsi" w:hAnsiTheme="minorHAnsi" w:cstheme="minorHAnsi"/>
                <w:sz w:val="20"/>
                <w:szCs w:val="20"/>
                <w:highlight w:val="yellow"/>
              </w:rPr>
            </w:pPr>
            <w:r w:rsidRPr="003A233A">
              <w:rPr>
                <w:rFonts w:asciiTheme="minorHAnsi" w:hAnsiTheme="minorHAnsi" w:cstheme="minorHAnsi"/>
                <w:sz w:val="20"/>
                <w:szCs w:val="20"/>
                <w:highlight w:val="yellow"/>
              </w:rPr>
              <w:t>Time setting up or modifying exchange schedules.</w:t>
            </w:r>
          </w:p>
          <w:p w14:paraId="46F38F5B" w14:textId="3C09CC17" w:rsidR="000B0B7E" w:rsidRPr="002B2F3D" w:rsidRDefault="000B0B7E" w:rsidP="009629DA">
            <w:pPr>
              <w:numPr>
                <w:ilvl w:val="0"/>
                <w:numId w:val="3"/>
              </w:numPr>
              <w:rPr>
                <w:rFonts w:asciiTheme="minorHAnsi" w:hAnsiTheme="minorHAnsi" w:cstheme="minorHAnsi"/>
                <w:sz w:val="20"/>
                <w:szCs w:val="20"/>
              </w:rPr>
            </w:pPr>
            <w:r w:rsidRPr="003A233A">
              <w:rPr>
                <w:rFonts w:asciiTheme="minorHAnsi" w:hAnsiTheme="minorHAnsi" w:cstheme="minorHAnsi"/>
                <w:sz w:val="20"/>
                <w:szCs w:val="20"/>
                <w:highlight w:val="yellow"/>
              </w:rPr>
              <w:t>Often used with supervised visitation services; see definition below.</w:t>
            </w:r>
          </w:p>
        </w:tc>
        <w:tc>
          <w:tcPr>
            <w:tcW w:w="880" w:type="dxa"/>
            <w:vAlign w:val="center"/>
          </w:tcPr>
          <w:p w14:paraId="170754FD" w14:textId="1CB7AA74" w:rsidR="009629DA" w:rsidRPr="002B2F3D" w:rsidRDefault="009629DA" w:rsidP="00FA0318">
            <w:pPr>
              <w:jc w:val="center"/>
              <w:rPr>
                <w:rFonts w:asciiTheme="minorHAnsi" w:hAnsiTheme="minorHAnsi" w:cstheme="minorHAnsi"/>
                <w:sz w:val="20"/>
                <w:szCs w:val="20"/>
              </w:rPr>
            </w:pPr>
            <w:r w:rsidRPr="002B2F3D">
              <w:rPr>
                <w:rFonts w:asciiTheme="minorHAnsi" w:hAnsiTheme="minorHAnsi" w:cstheme="minorHAnsi"/>
                <w:sz w:val="20"/>
                <w:szCs w:val="20"/>
              </w:rPr>
              <w:t>Adult</w:t>
            </w:r>
          </w:p>
          <w:p w14:paraId="08CF6ABC" w14:textId="0F5419BF" w:rsidR="009629DA" w:rsidRPr="002B2F3D" w:rsidRDefault="009629DA" w:rsidP="009629DA">
            <w:pPr>
              <w:jc w:val="center"/>
              <w:rPr>
                <w:rFonts w:asciiTheme="minorHAnsi" w:hAnsiTheme="minorHAnsi" w:cstheme="minorHAnsi"/>
                <w:sz w:val="20"/>
                <w:szCs w:val="20"/>
              </w:rPr>
            </w:pPr>
            <w:r w:rsidRPr="002B2F3D">
              <w:rPr>
                <w:rFonts w:asciiTheme="minorHAnsi" w:hAnsiTheme="minorHAnsi" w:cstheme="minorHAnsi"/>
                <w:sz w:val="20"/>
                <w:szCs w:val="20"/>
              </w:rPr>
              <w:t>Child</w:t>
            </w:r>
          </w:p>
        </w:tc>
      </w:tr>
      <w:tr w:rsidR="009629DA" w:rsidRPr="002B2F3D" w14:paraId="58F2F186" w14:textId="77777777" w:rsidTr="00C911C5">
        <w:tc>
          <w:tcPr>
            <w:tcW w:w="1964" w:type="dxa"/>
            <w:vAlign w:val="center"/>
          </w:tcPr>
          <w:p w14:paraId="524EE933" w14:textId="7B287ED0" w:rsidR="009629DA" w:rsidRPr="002B2F3D" w:rsidRDefault="009629DA" w:rsidP="009629DA">
            <w:pPr>
              <w:jc w:val="center"/>
              <w:rPr>
                <w:rFonts w:asciiTheme="minorHAnsi" w:hAnsiTheme="minorHAnsi" w:cstheme="minorHAnsi"/>
                <w:b/>
                <w:bCs/>
                <w:sz w:val="20"/>
                <w:szCs w:val="20"/>
              </w:rPr>
            </w:pPr>
            <w:r w:rsidRPr="002B2F3D">
              <w:rPr>
                <w:rFonts w:asciiTheme="minorHAnsi" w:hAnsiTheme="minorHAnsi" w:cstheme="minorHAnsi"/>
                <w:b/>
                <w:bCs/>
                <w:sz w:val="20"/>
                <w:szCs w:val="20"/>
              </w:rPr>
              <w:br w:type="page"/>
              <w:t>Substance Abuse Services</w:t>
            </w:r>
          </w:p>
        </w:tc>
        <w:tc>
          <w:tcPr>
            <w:tcW w:w="2890" w:type="dxa"/>
            <w:vAlign w:val="center"/>
          </w:tcPr>
          <w:p w14:paraId="38552B29" w14:textId="5B95E94C" w:rsidR="009629DA" w:rsidRPr="002B2F3D" w:rsidRDefault="009629DA" w:rsidP="009629DA">
            <w:pPr>
              <w:jc w:val="center"/>
              <w:rPr>
                <w:rFonts w:asciiTheme="minorHAnsi" w:hAnsiTheme="minorHAnsi" w:cstheme="minorHAnsi"/>
                <w:sz w:val="20"/>
                <w:szCs w:val="20"/>
              </w:rPr>
            </w:pPr>
            <w:r w:rsidRPr="002B2F3D">
              <w:rPr>
                <w:rFonts w:asciiTheme="minorHAnsi" w:hAnsiTheme="minorHAnsi" w:cstheme="minorHAnsi"/>
                <w:sz w:val="20"/>
                <w:szCs w:val="20"/>
              </w:rPr>
              <w:t>Helping client learn about substance abuse and victimization; helping client implement their plan to address substance abuse issues.</w:t>
            </w:r>
          </w:p>
        </w:tc>
        <w:tc>
          <w:tcPr>
            <w:tcW w:w="7226" w:type="dxa"/>
            <w:vAlign w:val="center"/>
          </w:tcPr>
          <w:p w14:paraId="2123ECA4" w14:textId="77777777" w:rsidR="009629DA" w:rsidRPr="002B2F3D" w:rsidRDefault="009629DA" w:rsidP="009629DA">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Exploring substance abuse issues.</w:t>
            </w:r>
          </w:p>
          <w:p w14:paraId="7A3A15DC" w14:textId="77777777" w:rsidR="009629DA" w:rsidRPr="002B2F3D" w:rsidRDefault="009629DA" w:rsidP="009629DA">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Linking client to substance abuse service agency.</w:t>
            </w:r>
          </w:p>
          <w:p w14:paraId="3665915F" w14:textId="2165814D" w:rsidR="009629DA" w:rsidRPr="002B2F3D" w:rsidRDefault="009629DA" w:rsidP="009629DA">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Educating client on substance use and the relationship between substance abuse and domestic violence.</w:t>
            </w:r>
          </w:p>
        </w:tc>
        <w:tc>
          <w:tcPr>
            <w:tcW w:w="880" w:type="dxa"/>
            <w:vAlign w:val="center"/>
          </w:tcPr>
          <w:p w14:paraId="7411BDA3" w14:textId="5870AD59" w:rsidR="009629DA" w:rsidRPr="002B2F3D" w:rsidRDefault="009629DA" w:rsidP="00FA0318">
            <w:pPr>
              <w:jc w:val="center"/>
              <w:rPr>
                <w:rFonts w:asciiTheme="minorHAnsi" w:hAnsiTheme="minorHAnsi" w:cstheme="minorHAnsi"/>
                <w:sz w:val="20"/>
                <w:szCs w:val="20"/>
              </w:rPr>
            </w:pPr>
            <w:r w:rsidRPr="002B2F3D">
              <w:rPr>
                <w:rFonts w:asciiTheme="minorHAnsi" w:hAnsiTheme="minorHAnsi" w:cstheme="minorHAnsi"/>
                <w:sz w:val="20"/>
                <w:szCs w:val="20"/>
              </w:rPr>
              <w:t xml:space="preserve">Adult  </w:t>
            </w:r>
          </w:p>
          <w:p w14:paraId="7186BC4E" w14:textId="67A502A2" w:rsidR="009629DA" w:rsidRPr="002B2F3D" w:rsidRDefault="009629DA" w:rsidP="009629DA">
            <w:pPr>
              <w:jc w:val="center"/>
              <w:rPr>
                <w:rFonts w:asciiTheme="minorHAnsi" w:hAnsiTheme="minorHAnsi" w:cstheme="minorHAnsi"/>
                <w:sz w:val="20"/>
                <w:szCs w:val="20"/>
              </w:rPr>
            </w:pPr>
            <w:r w:rsidRPr="002B2F3D">
              <w:rPr>
                <w:rFonts w:asciiTheme="minorHAnsi" w:hAnsiTheme="minorHAnsi" w:cstheme="minorHAnsi"/>
                <w:sz w:val="20"/>
                <w:szCs w:val="20"/>
              </w:rPr>
              <w:t>Child</w:t>
            </w:r>
          </w:p>
        </w:tc>
      </w:tr>
    </w:tbl>
    <w:p w14:paraId="7DA6ED48" w14:textId="77777777" w:rsidR="00444B32" w:rsidRPr="002B2F3D" w:rsidRDefault="00444B32" w:rsidP="000D5CA5">
      <w:pPr>
        <w:pStyle w:val="Footer"/>
        <w:tabs>
          <w:tab w:val="clear" w:pos="4320"/>
          <w:tab w:val="clear" w:pos="8640"/>
        </w:tabs>
        <w:rPr>
          <w:rFonts w:asciiTheme="minorHAnsi" w:hAnsiTheme="minorHAnsi" w:cstheme="minorHAnsi"/>
          <w:sz w:val="22"/>
          <w:u w:val="single"/>
        </w:rPr>
      </w:pPr>
    </w:p>
    <w:p w14:paraId="3645B1B0" w14:textId="77777777" w:rsidR="009629DA" w:rsidRPr="002B2F3D" w:rsidRDefault="009629DA" w:rsidP="000D5CA5">
      <w:pPr>
        <w:pStyle w:val="Footer"/>
        <w:tabs>
          <w:tab w:val="clear" w:pos="4320"/>
          <w:tab w:val="clear" w:pos="8640"/>
        </w:tabs>
        <w:rPr>
          <w:rFonts w:asciiTheme="minorHAnsi" w:hAnsiTheme="minorHAnsi" w:cstheme="minorHAnsi"/>
          <w:sz w:val="22"/>
          <w:u w:val="single"/>
        </w:rPr>
      </w:pPr>
    </w:p>
    <w:p w14:paraId="686DE72C" w14:textId="77777777" w:rsidR="009629DA" w:rsidRPr="002B2F3D" w:rsidRDefault="009629DA" w:rsidP="000D5CA5">
      <w:pPr>
        <w:pStyle w:val="Footer"/>
        <w:tabs>
          <w:tab w:val="clear" w:pos="4320"/>
          <w:tab w:val="clear" w:pos="8640"/>
        </w:tabs>
        <w:rPr>
          <w:rFonts w:asciiTheme="minorHAnsi" w:hAnsiTheme="minorHAnsi" w:cstheme="minorHAnsi"/>
          <w:sz w:val="22"/>
          <w:u w:val="single"/>
        </w:rPr>
      </w:pPr>
    </w:p>
    <w:p w14:paraId="5252F43B" w14:textId="77777777" w:rsidR="009629DA" w:rsidRPr="002B2F3D" w:rsidRDefault="009629DA" w:rsidP="000D5CA5">
      <w:pPr>
        <w:pStyle w:val="Footer"/>
        <w:tabs>
          <w:tab w:val="clear" w:pos="4320"/>
          <w:tab w:val="clear" w:pos="8640"/>
        </w:tabs>
        <w:rPr>
          <w:rFonts w:asciiTheme="minorHAnsi" w:hAnsiTheme="minorHAnsi" w:cstheme="minorHAnsi"/>
          <w:sz w:val="22"/>
          <w:u w:val="single"/>
        </w:rPr>
      </w:pPr>
    </w:p>
    <w:p w14:paraId="1B780295" w14:textId="77777777" w:rsidR="009629DA" w:rsidRPr="002B2F3D" w:rsidRDefault="009629DA" w:rsidP="000D5CA5">
      <w:pPr>
        <w:pStyle w:val="Footer"/>
        <w:tabs>
          <w:tab w:val="clear" w:pos="4320"/>
          <w:tab w:val="clear" w:pos="8640"/>
        </w:tabs>
        <w:rPr>
          <w:rFonts w:asciiTheme="minorHAnsi" w:hAnsiTheme="minorHAnsi" w:cstheme="minorHAnsi"/>
          <w:sz w:val="22"/>
          <w:u w:val="single"/>
        </w:rPr>
      </w:pPr>
    </w:p>
    <w:p w14:paraId="539DDD57" w14:textId="77777777" w:rsidR="009629DA" w:rsidRPr="002B2F3D" w:rsidRDefault="009629DA" w:rsidP="000D5CA5">
      <w:pPr>
        <w:pStyle w:val="Footer"/>
        <w:tabs>
          <w:tab w:val="clear" w:pos="4320"/>
          <w:tab w:val="clear" w:pos="8640"/>
        </w:tabs>
        <w:rPr>
          <w:rFonts w:asciiTheme="minorHAnsi" w:hAnsiTheme="minorHAnsi" w:cstheme="minorHAnsi"/>
          <w:sz w:val="22"/>
          <w:u w:val="single"/>
        </w:rPr>
      </w:pPr>
    </w:p>
    <w:p w14:paraId="632A4DE0" w14:textId="77777777" w:rsidR="009629DA" w:rsidRPr="002B2F3D" w:rsidRDefault="009629DA" w:rsidP="000D5CA5">
      <w:pPr>
        <w:pStyle w:val="Footer"/>
        <w:tabs>
          <w:tab w:val="clear" w:pos="4320"/>
          <w:tab w:val="clear" w:pos="8640"/>
        </w:tabs>
        <w:rPr>
          <w:rFonts w:asciiTheme="minorHAnsi" w:hAnsiTheme="minorHAnsi" w:cstheme="minorHAnsi"/>
          <w:sz w:val="22"/>
          <w:u w:val="single"/>
        </w:rPr>
      </w:pPr>
    </w:p>
    <w:p w14:paraId="64B47BB5" w14:textId="77777777" w:rsidR="00444B32" w:rsidRPr="002B2F3D" w:rsidRDefault="00444B32" w:rsidP="007E1411">
      <w:pPr>
        <w:rPr>
          <w:rFonts w:asciiTheme="minorHAnsi" w:hAnsiTheme="minorHAnsi" w:cstheme="minorHAnsi"/>
          <w:b/>
          <w:bCs/>
          <w:u w:val="single"/>
        </w:rPr>
      </w:pPr>
    </w:p>
    <w:tbl>
      <w:tblPr>
        <w:tblStyle w:val="TableGrid"/>
        <w:tblW w:w="12960" w:type="dxa"/>
        <w:tblInd w:w="108" w:type="dxa"/>
        <w:tblLook w:val="04A0" w:firstRow="1" w:lastRow="0" w:firstColumn="1" w:lastColumn="0" w:noHBand="0" w:noVBand="1"/>
      </w:tblPr>
      <w:tblGrid>
        <w:gridCol w:w="2422"/>
        <w:gridCol w:w="2784"/>
        <w:gridCol w:w="6891"/>
        <w:gridCol w:w="863"/>
      </w:tblGrid>
      <w:tr w:rsidR="009629DA" w:rsidRPr="002B2F3D" w14:paraId="5CA69FB1" w14:textId="77777777" w:rsidTr="002B2F3D">
        <w:tc>
          <w:tcPr>
            <w:tcW w:w="2422" w:type="dxa"/>
            <w:vAlign w:val="center"/>
          </w:tcPr>
          <w:p w14:paraId="69DB33EF" w14:textId="77777777" w:rsidR="009629DA" w:rsidRPr="002B2F3D" w:rsidRDefault="009629DA" w:rsidP="00C911C5">
            <w:pPr>
              <w:jc w:val="center"/>
              <w:rPr>
                <w:rFonts w:asciiTheme="minorHAnsi" w:hAnsiTheme="minorHAnsi" w:cstheme="minorHAnsi"/>
                <w:b/>
                <w:bCs/>
                <w:sz w:val="20"/>
                <w:szCs w:val="20"/>
              </w:rPr>
            </w:pPr>
            <w:r w:rsidRPr="00290995">
              <w:rPr>
                <w:rFonts w:asciiTheme="minorHAnsi" w:hAnsiTheme="minorHAnsi" w:cstheme="minorHAnsi"/>
                <w:b/>
                <w:bCs/>
                <w:sz w:val="20"/>
                <w:szCs w:val="20"/>
                <w:highlight w:val="yellow"/>
              </w:rPr>
              <w:t>Supervised Visitation</w:t>
            </w:r>
          </w:p>
        </w:tc>
        <w:tc>
          <w:tcPr>
            <w:tcW w:w="2784" w:type="dxa"/>
            <w:vAlign w:val="center"/>
          </w:tcPr>
          <w:p w14:paraId="196453FC" w14:textId="77777777" w:rsidR="009629DA" w:rsidRPr="002B2F3D" w:rsidRDefault="009629DA" w:rsidP="00C911C5">
            <w:pPr>
              <w:jc w:val="center"/>
              <w:rPr>
                <w:rFonts w:asciiTheme="minorHAnsi" w:hAnsiTheme="minorHAnsi" w:cstheme="minorHAnsi"/>
                <w:sz w:val="20"/>
                <w:szCs w:val="20"/>
              </w:rPr>
            </w:pPr>
            <w:r w:rsidRPr="00290995">
              <w:rPr>
                <w:rFonts w:asciiTheme="minorHAnsi" w:hAnsiTheme="minorHAnsi" w:cstheme="minorHAnsi"/>
                <w:sz w:val="20"/>
                <w:szCs w:val="20"/>
                <w:highlight w:val="yellow"/>
              </w:rPr>
              <w:t>Advocacy related to the observation of a parent by supervising their time with their child/children in order to increase safety of the victim parent and children involved. Supervision can be ordered from the court, mandated by child protection or social service providers, and/or by request or agreement from the victim parent.</w:t>
            </w:r>
          </w:p>
        </w:tc>
        <w:tc>
          <w:tcPr>
            <w:tcW w:w="6891" w:type="dxa"/>
            <w:vAlign w:val="center"/>
          </w:tcPr>
          <w:p w14:paraId="38F69D33" w14:textId="77777777" w:rsidR="009629DA" w:rsidRPr="00290995" w:rsidRDefault="009629DA" w:rsidP="00C911C5">
            <w:pPr>
              <w:numPr>
                <w:ilvl w:val="0"/>
                <w:numId w:val="3"/>
              </w:numPr>
              <w:rPr>
                <w:rFonts w:asciiTheme="minorHAnsi" w:hAnsiTheme="minorHAnsi" w:cstheme="minorHAnsi"/>
                <w:sz w:val="20"/>
                <w:szCs w:val="20"/>
                <w:highlight w:val="yellow"/>
              </w:rPr>
            </w:pPr>
            <w:r w:rsidRPr="00290995">
              <w:rPr>
                <w:rFonts w:asciiTheme="minorHAnsi" w:hAnsiTheme="minorHAnsi" w:cstheme="minorHAnsi"/>
                <w:sz w:val="20"/>
                <w:szCs w:val="20"/>
                <w:highlight w:val="yellow"/>
              </w:rPr>
              <w:t>Supervising an offending parent with their child/ren for the purpose of increasing safety of the victim parent and child/children.</w:t>
            </w:r>
          </w:p>
          <w:p w14:paraId="67F97F46" w14:textId="77777777" w:rsidR="009629DA" w:rsidRPr="00290995" w:rsidRDefault="009629DA" w:rsidP="00C911C5">
            <w:pPr>
              <w:numPr>
                <w:ilvl w:val="0"/>
                <w:numId w:val="3"/>
              </w:numPr>
              <w:rPr>
                <w:rFonts w:asciiTheme="minorHAnsi" w:hAnsiTheme="minorHAnsi" w:cstheme="minorHAnsi"/>
                <w:sz w:val="20"/>
                <w:szCs w:val="20"/>
                <w:highlight w:val="yellow"/>
              </w:rPr>
            </w:pPr>
            <w:r w:rsidRPr="00290995">
              <w:rPr>
                <w:rFonts w:asciiTheme="minorHAnsi" w:hAnsiTheme="minorHAnsi" w:cstheme="minorHAnsi"/>
                <w:sz w:val="20"/>
                <w:szCs w:val="20"/>
                <w:highlight w:val="yellow"/>
              </w:rPr>
              <w:t>Supervising the victim parent with their child/ren for the purpose of increasing safety of the victim parent and child/ren.</w:t>
            </w:r>
          </w:p>
          <w:p w14:paraId="699480C9" w14:textId="77777777" w:rsidR="009629DA" w:rsidRPr="00290995" w:rsidRDefault="009629DA" w:rsidP="00C911C5">
            <w:pPr>
              <w:numPr>
                <w:ilvl w:val="0"/>
                <w:numId w:val="3"/>
              </w:numPr>
              <w:rPr>
                <w:rFonts w:asciiTheme="minorHAnsi" w:hAnsiTheme="minorHAnsi" w:cstheme="minorHAnsi"/>
                <w:sz w:val="20"/>
                <w:szCs w:val="20"/>
                <w:highlight w:val="yellow"/>
              </w:rPr>
            </w:pPr>
            <w:r w:rsidRPr="00290995">
              <w:rPr>
                <w:rFonts w:asciiTheme="minorHAnsi" w:hAnsiTheme="minorHAnsi" w:cstheme="minorHAnsi"/>
                <w:sz w:val="20"/>
                <w:szCs w:val="20"/>
                <w:highlight w:val="yellow"/>
              </w:rPr>
              <w:t>The time explaining supervised visitation services to the adult and child clients.</w:t>
            </w:r>
          </w:p>
          <w:p w14:paraId="011D8F7E" w14:textId="77777777" w:rsidR="009629DA" w:rsidRPr="00290995" w:rsidRDefault="009629DA" w:rsidP="00C911C5">
            <w:pPr>
              <w:numPr>
                <w:ilvl w:val="0"/>
                <w:numId w:val="3"/>
              </w:numPr>
              <w:rPr>
                <w:rFonts w:asciiTheme="minorHAnsi" w:hAnsiTheme="minorHAnsi" w:cstheme="minorHAnsi"/>
                <w:sz w:val="20"/>
                <w:szCs w:val="20"/>
                <w:highlight w:val="yellow"/>
              </w:rPr>
            </w:pPr>
            <w:r w:rsidRPr="00290995">
              <w:rPr>
                <w:rFonts w:asciiTheme="minorHAnsi" w:hAnsiTheme="minorHAnsi" w:cstheme="minorHAnsi"/>
                <w:sz w:val="20"/>
                <w:szCs w:val="20"/>
                <w:highlight w:val="yellow"/>
              </w:rPr>
              <w:t xml:space="preserve">The time building a client’s safety plan during visitation. </w:t>
            </w:r>
          </w:p>
          <w:p w14:paraId="36A006E0" w14:textId="77777777" w:rsidR="009629DA" w:rsidRPr="00290995" w:rsidRDefault="009629DA" w:rsidP="00C911C5">
            <w:pPr>
              <w:numPr>
                <w:ilvl w:val="0"/>
                <w:numId w:val="3"/>
              </w:numPr>
              <w:rPr>
                <w:rFonts w:asciiTheme="minorHAnsi" w:hAnsiTheme="minorHAnsi" w:cstheme="minorHAnsi"/>
                <w:sz w:val="20"/>
                <w:szCs w:val="20"/>
                <w:highlight w:val="yellow"/>
              </w:rPr>
            </w:pPr>
            <w:r w:rsidRPr="00290995">
              <w:rPr>
                <w:rFonts w:asciiTheme="minorHAnsi" w:hAnsiTheme="minorHAnsi" w:cstheme="minorHAnsi"/>
                <w:sz w:val="20"/>
                <w:szCs w:val="20"/>
                <w:highlight w:val="yellow"/>
              </w:rPr>
              <w:t>The time setting up or modifying visitation schedules.</w:t>
            </w:r>
          </w:p>
          <w:p w14:paraId="66167A89" w14:textId="26D3AAF7" w:rsidR="000B0B7E" w:rsidRPr="002B2F3D" w:rsidRDefault="000B0B7E" w:rsidP="00C911C5">
            <w:pPr>
              <w:numPr>
                <w:ilvl w:val="0"/>
                <w:numId w:val="3"/>
              </w:numPr>
              <w:rPr>
                <w:rFonts w:asciiTheme="minorHAnsi" w:hAnsiTheme="minorHAnsi" w:cstheme="minorHAnsi"/>
                <w:sz w:val="20"/>
                <w:szCs w:val="20"/>
              </w:rPr>
            </w:pPr>
            <w:r w:rsidRPr="00290995">
              <w:rPr>
                <w:rFonts w:asciiTheme="minorHAnsi" w:hAnsiTheme="minorHAnsi" w:cstheme="minorHAnsi"/>
                <w:sz w:val="20"/>
                <w:szCs w:val="20"/>
                <w:highlight w:val="yellow"/>
              </w:rPr>
              <w:t>Often used with safe exchange services; see definition above.</w:t>
            </w:r>
          </w:p>
        </w:tc>
        <w:tc>
          <w:tcPr>
            <w:tcW w:w="863" w:type="dxa"/>
            <w:vAlign w:val="center"/>
          </w:tcPr>
          <w:p w14:paraId="33872099" w14:textId="245136E4" w:rsidR="009629DA" w:rsidRPr="002B2F3D" w:rsidRDefault="009629DA" w:rsidP="00FA0318">
            <w:pPr>
              <w:jc w:val="center"/>
              <w:rPr>
                <w:rFonts w:asciiTheme="minorHAnsi" w:hAnsiTheme="minorHAnsi" w:cstheme="minorHAnsi"/>
                <w:sz w:val="20"/>
                <w:szCs w:val="20"/>
              </w:rPr>
            </w:pPr>
            <w:r w:rsidRPr="002B2F3D">
              <w:rPr>
                <w:rFonts w:asciiTheme="minorHAnsi" w:hAnsiTheme="minorHAnsi" w:cstheme="minorHAnsi"/>
                <w:sz w:val="20"/>
                <w:szCs w:val="20"/>
              </w:rPr>
              <w:t>Adult</w:t>
            </w:r>
          </w:p>
          <w:p w14:paraId="61FA5BF5" w14:textId="77777777" w:rsidR="009629DA" w:rsidRPr="002B2F3D" w:rsidRDefault="009629DA" w:rsidP="00C911C5">
            <w:pPr>
              <w:jc w:val="center"/>
              <w:rPr>
                <w:rFonts w:asciiTheme="minorHAnsi" w:hAnsiTheme="minorHAnsi" w:cstheme="minorHAnsi"/>
                <w:sz w:val="20"/>
                <w:szCs w:val="20"/>
              </w:rPr>
            </w:pPr>
            <w:r w:rsidRPr="002B2F3D">
              <w:rPr>
                <w:rFonts w:asciiTheme="minorHAnsi" w:hAnsiTheme="minorHAnsi" w:cstheme="minorHAnsi"/>
                <w:sz w:val="20"/>
                <w:szCs w:val="20"/>
              </w:rPr>
              <w:t>Child</w:t>
            </w:r>
          </w:p>
        </w:tc>
      </w:tr>
      <w:tr w:rsidR="009629DA" w:rsidRPr="002B2F3D" w14:paraId="158A0383" w14:textId="77777777" w:rsidTr="002B2F3D">
        <w:tc>
          <w:tcPr>
            <w:tcW w:w="2422" w:type="dxa"/>
            <w:vAlign w:val="center"/>
          </w:tcPr>
          <w:p w14:paraId="3E18DEF1" w14:textId="77777777" w:rsidR="009629DA" w:rsidRPr="002B2F3D" w:rsidRDefault="009629DA" w:rsidP="009629DA">
            <w:pPr>
              <w:jc w:val="center"/>
              <w:rPr>
                <w:rFonts w:asciiTheme="minorHAnsi" w:hAnsiTheme="minorHAnsi" w:cstheme="minorHAnsi"/>
                <w:b/>
                <w:bCs/>
                <w:sz w:val="20"/>
                <w:szCs w:val="20"/>
              </w:rPr>
            </w:pPr>
            <w:r w:rsidRPr="002B2F3D">
              <w:rPr>
                <w:rFonts w:asciiTheme="minorHAnsi" w:hAnsiTheme="minorHAnsi" w:cstheme="minorHAnsi"/>
                <w:b/>
                <w:bCs/>
                <w:sz w:val="20"/>
                <w:szCs w:val="20"/>
              </w:rPr>
              <w:t>Telephone Counseling</w:t>
            </w:r>
          </w:p>
          <w:p w14:paraId="48D4F894" w14:textId="5B2DA03C" w:rsidR="009629DA" w:rsidRPr="002B2F3D" w:rsidRDefault="009629DA" w:rsidP="009629DA">
            <w:pPr>
              <w:jc w:val="center"/>
              <w:rPr>
                <w:rFonts w:asciiTheme="minorHAnsi" w:hAnsiTheme="minorHAnsi" w:cstheme="minorHAnsi"/>
                <w:b/>
                <w:bCs/>
                <w:sz w:val="20"/>
                <w:szCs w:val="20"/>
              </w:rPr>
            </w:pPr>
            <w:r w:rsidRPr="00E55037">
              <w:rPr>
                <w:rFonts w:asciiTheme="minorHAnsi" w:hAnsiTheme="minorHAnsi" w:cstheme="minorHAnsi"/>
                <w:i/>
                <w:iCs/>
                <w:sz w:val="14"/>
                <w:szCs w:val="14"/>
                <w:highlight w:val="yellow"/>
              </w:rPr>
              <w:t>(Also referenced in Advocacy section)</w:t>
            </w:r>
          </w:p>
        </w:tc>
        <w:tc>
          <w:tcPr>
            <w:tcW w:w="2784" w:type="dxa"/>
            <w:vAlign w:val="center"/>
          </w:tcPr>
          <w:p w14:paraId="2D51320A" w14:textId="00691217" w:rsidR="009629DA" w:rsidRPr="002B2F3D" w:rsidRDefault="009629DA" w:rsidP="009629DA">
            <w:pPr>
              <w:jc w:val="center"/>
              <w:rPr>
                <w:rFonts w:asciiTheme="minorHAnsi" w:hAnsiTheme="minorHAnsi" w:cstheme="minorHAnsi"/>
                <w:sz w:val="20"/>
                <w:szCs w:val="20"/>
              </w:rPr>
            </w:pPr>
            <w:r w:rsidRPr="002B2F3D">
              <w:rPr>
                <w:rFonts w:asciiTheme="minorHAnsi" w:hAnsiTheme="minorHAnsi" w:cstheme="minorHAnsi"/>
                <w:sz w:val="20"/>
                <w:szCs w:val="20"/>
              </w:rPr>
              <w:t>Individual counseling is provided via telephone.  Do NOT use this service category if a more specific service applies (i.e., if you are talking about their OP hearing, document time as civil or criminal legal advocacy/OP-not telephone counseling).</w:t>
            </w:r>
          </w:p>
        </w:tc>
        <w:tc>
          <w:tcPr>
            <w:tcW w:w="6891" w:type="dxa"/>
            <w:vAlign w:val="center"/>
          </w:tcPr>
          <w:p w14:paraId="59E7AC3C" w14:textId="77777777" w:rsidR="009629DA" w:rsidRPr="002B2F3D" w:rsidRDefault="009629DA" w:rsidP="009629DA">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Collecting information from client on telephone intake.</w:t>
            </w:r>
          </w:p>
          <w:p w14:paraId="27C75643" w14:textId="77777777" w:rsidR="009629DA" w:rsidRPr="002B2F3D" w:rsidRDefault="009629DA" w:rsidP="009629DA">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Developing safety plan.</w:t>
            </w:r>
          </w:p>
          <w:p w14:paraId="25450FC0" w14:textId="77777777" w:rsidR="009629DA" w:rsidRPr="002B2F3D" w:rsidRDefault="009629DA" w:rsidP="009629DA">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Identifying and exploring victim’s fear, ambivalence, emotional barriers, and safety considerations.</w:t>
            </w:r>
          </w:p>
          <w:p w14:paraId="6579F032" w14:textId="77777777" w:rsidR="009629DA" w:rsidRPr="002B2F3D" w:rsidRDefault="009629DA" w:rsidP="009629DA">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Providing emotional support.</w:t>
            </w:r>
          </w:p>
          <w:p w14:paraId="120097E4" w14:textId="77777777" w:rsidR="009629DA" w:rsidRPr="002B2F3D" w:rsidRDefault="009629DA" w:rsidP="009629DA">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Providing domestic violence education.</w:t>
            </w:r>
          </w:p>
          <w:p w14:paraId="3BCFC49E" w14:textId="77777777" w:rsidR="009629DA" w:rsidRPr="002B2F3D" w:rsidRDefault="009629DA" w:rsidP="009629DA">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Developing service plan with client.</w:t>
            </w:r>
          </w:p>
          <w:p w14:paraId="2CB6C37B" w14:textId="77777777" w:rsidR="009629DA" w:rsidRPr="002B2F3D" w:rsidRDefault="009629DA" w:rsidP="009629DA">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Explaining services, policies, and procedures.</w:t>
            </w:r>
          </w:p>
          <w:p w14:paraId="1EF96F2B" w14:textId="7A76169A" w:rsidR="009629DA" w:rsidRPr="002B2F3D" w:rsidRDefault="009629DA" w:rsidP="009629DA">
            <w:pPr>
              <w:numPr>
                <w:ilvl w:val="0"/>
                <w:numId w:val="3"/>
              </w:numPr>
              <w:rPr>
                <w:rFonts w:asciiTheme="minorHAnsi" w:hAnsiTheme="minorHAnsi" w:cstheme="minorHAnsi"/>
                <w:sz w:val="20"/>
                <w:szCs w:val="20"/>
              </w:rPr>
            </w:pPr>
            <w:r w:rsidRPr="00E55037">
              <w:rPr>
                <w:rFonts w:asciiTheme="minorHAnsi" w:hAnsiTheme="minorHAnsi" w:cstheme="minorHAnsi"/>
                <w:sz w:val="20"/>
                <w:szCs w:val="20"/>
                <w:highlight w:val="yellow"/>
              </w:rPr>
              <w:t>Providing text or chat/instant messaging-based intervention.</w:t>
            </w:r>
            <w:r w:rsidRPr="002B2F3D">
              <w:rPr>
                <w:rFonts w:asciiTheme="minorHAnsi" w:hAnsiTheme="minorHAnsi" w:cstheme="minorHAnsi"/>
                <w:sz w:val="20"/>
                <w:szCs w:val="20"/>
              </w:rPr>
              <w:t xml:space="preserve"> </w:t>
            </w:r>
          </w:p>
        </w:tc>
        <w:tc>
          <w:tcPr>
            <w:tcW w:w="863" w:type="dxa"/>
            <w:vAlign w:val="center"/>
          </w:tcPr>
          <w:p w14:paraId="1218022D" w14:textId="5C32A571" w:rsidR="009629DA" w:rsidRPr="002B2F3D" w:rsidRDefault="009629DA" w:rsidP="00FA0318">
            <w:pPr>
              <w:jc w:val="center"/>
              <w:rPr>
                <w:rFonts w:asciiTheme="minorHAnsi" w:hAnsiTheme="minorHAnsi" w:cstheme="minorHAnsi"/>
                <w:sz w:val="20"/>
                <w:szCs w:val="20"/>
              </w:rPr>
            </w:pPr>
            <w:r w:rsidRPr="002B2F3D">
              <w:rPr>
                <w:rFonts w:asciiTheme="minorHAnsi" w:hAnsiTheme="minorHAnsi" w:cstheme="minorHAnsi"/>
                <w:sz w:val="20"/>
                <w:szCs w:val="20"/>
              </w:rPr>
              <w:t>Adult</w:t>
            </w:r>
          </w:p>
          <w:p w14:paraId="622A8DAD" w14:textId="3E1820F6" w:rsidR="009629DA" w:rsidRPr="002B2F3D" w:rsidRDefault="009629DA" w:rsidP="009629DA">
            <w:pPr>
              <w:jc w:val="center"/>
              <w:rPr>
                <w:rFonts w:asciiTheme="minorHAnsi" w:hAnsiTheme="minorHAnsi" w:cstheme="minorHAnsi"/>
                <w:sz w:val="20"/>
                <w:szCs w:val="20"/>
              </w:rPr>
            </w:pPr>
            <w:r w:rsidRPr="002B2F3D">
              <w:rPr>
                <w:rFonts w:asciiTheme="minorHAnsi" w:hAnsiTheme="minorHAnsi" w:cstheme="minorHAnsi"/>
                <w:sz w:val="20"/>
                <w:szCs w:val="20"/>
              </w:rPr>
              <w:t>Child</w:t>
            </w:r>
          </w:p>
        </w:tc>
      </w:tr>
      <w:tr w:rsidR="009629DA" w:rsidRPr="002B2F3D" w14:paraId="6CA29FE0" w14:textId="77777777" w:rsidTr="002B2F3D">
        <w:trPr>
          <w:cantSplit/>
        </w:trPr>
        <w:tc>
          <w:tcPr>
            <w:tcW w:w="2422" w:type="dxa"/>
            <w:vAlign w:val="center"/>
          </w:tcPr>
          <w:p w14:paraId="6F751089" w14:textId="35DC51E1" w:rsidR="009629DA" w:rsidRPr="002B2F3D" w:rsidRDefault="009629DA" w:rsidP="009629DA">
            <w:pPr>
              <w:jc w:val="center"/>
              <w:rPr>
                <w:rFonts w:asciiTheme="minorHAnsi" w:hAnsiTheme="minorHAnsi" w:cstheme="minorHAnsi"/>
                <w:b/>
                <w:bCs/>
                <w:sz w:val="20"/>
                <w:szCs w:val="20"/>
              </w:rPr>
            </w:pPr>
            <w:r w:rsidRPr="002B2F3D">
              <w:rPr>
                <w:rFonts w:asciiTheme="minorHAnsi" w:hAnsiTheme="minorHAnsi" w:cstheme="minorHAnsi"/>
                <w:b/>
                <w:bCs/>
                <w:sz w:val="20"/>
                <w:szCs w:val="20"/>
              </w:rPr>
              <w:t>Transportation</w:t>
            </w:r>
          </w:p>
        </w:tc>
        <w:tc>
          <w:tcPr>
            <w:tcW w:w="2784" w:type="dxa"/>
            <w:vAlign w:val="center"/>
          </w:tcPr>
          <w:p w14:paraId="79083E58" w14:textId="603E082B" w:rsidR="009629DA" w:rsidRPr="002B2F3D" w:rsidRDefault="009629DA" w:rsidP="009629DA">
            <w:pPr>
              <w:jc w:val="center"/>
              <w:rPr>
                <w:rFonts w:asciiTheme="minorHAnsi" w:hAnsiTheme="minorHAnsi" w:cstheme="minorHAnsi"/>
                <w:sz w:val="20"/>
                <w:szCs w:val="20"/>
              </w:rPr>
            </w:pPr>
            <w:r w:rsidRPr="002B2F3D">
              <w:rPr>
                <w:rFonts w:asciiTheme="minorHAnsi" w:hAnsiTheme="minorHAnsi" w:cstheme="minorHAnsi"/>
                <w:sz w:val="20"/>
                <w:szCs w:val="20"/>
              </w:rPr>
              <w:t xml:space="preserve">Individual client-related transportation provided by DV staff. May include client and staff traveling together, staff traveling while client is not with staff, or staff time spent arranging transportation. </w:t>
            </w:r>
          </w:p>
        </w:tc>
        <w:tc>
          <w:tcPr>
            <w:tcW w:w="6891" w:type="dxa"/>
            <w:vAlign w:val="center"/>
          </w:tcPr>
          <w:p w14:paraId="46CC34E2" w14:textId="77777777" w:rsidR="009629DA" w:rsidRPr="002B2F3D" w:rsidRDefault="009629DA" w:rsidP="009629DA">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 xml:space="preserve">Driving client to program services or other destinations </w:t>
            </w:r>
            <w:r w:rsidRPr="00D11EFC">
              <w:rPr>
                <w:rFonts w:asciiTheme="minorHAnsi" w:hAnsiTheme="minorHAnsi" w:cstheme="minorHAnsi"/>
                <w:sz w:val="20"/>
                <w:szCs w:val="20"/>
                <w:highlight w:val="yellow"/>
              </w:rPr>
              <w:t>and no other meaningful interaction is taking place</w:t>
            </w:r>
            <w:r w:rsidRPr="002B2F3D">
              <w:rPr>
                <w:rFonts w:asciiTheme="minorHAnsi" w:hAnsiTheme="minorHAnsi" w:cstheme="minorHAnsi"/>
                <w:sz w:val="20"/>
                <w:szCs w:val="20"/>
              </w:rPr>
              <w:t xml:space="preserve">. </w:t>
            </w:r>
          </w:p>
          <w:p w14:paraId="2315A515" w14:textId="77777777" w:rsidR="009629DA" w:rsidRPr="002B2F3D" w:rsidRDefault="009629DA" w:rsidP="009629DA">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Driving to meet a client at program services and client is NOT with staff person.</w:t>
            </w:r>
          </w:p>
          <w:p w14:paraId="106AEE73" w14:textId="77777777" w:rsidR="009629DA" w:rsidRPr="002B2F3D" w:rsidRDefault="009629DA" w:rsidP="009629DA">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Assisting client in obtaining transportation (i.e., bus routes, vouchers, etc.).</w:t>
            </w:r>
          </w:p>
          <w:p w14:paraId="4C4CA96F" w14:textId="714A60C1" w:rsidR="009629DA" w:rsidRPr="002B2F3D" w:rsidRDefault="009629DA" w:rsidP="009629DA">
            <w:pPr>
              <w:numPr>
                <w:ilvl w:val="0"/>
                <w:numId w:val="3"/>
              </w:numPr>
              <w:rPr>
                <w:rFonts w:asciiTheme="minorHAnsi" w:hAnsiTheme="minorHAnsi" w:cstheme="minorHAnsi"/>
                <w:sz w:val="20"/>
                <w:szCs w:val="20"/>
              </w:rPr>
            </w:pPr>
            <w:r w:rsidRPr="002B2F3D">
              <w:rPr>
                <w:rFonts w:asciiTheme="minorHAnsi" w:hAnsiTheme="minorHAnsi" w:cstheme="minorHAnsi"/>
                <w:b/>
                <w:bCs/>
                <w:sz w:val="20"/>
                <w:szCs w:val="20"/>
              </w:rPr>
              <w:t>NOTE</w:t>
            </w:r>
            <w:r w:rsidRPr="002B2F3D">
              <w:rPr>
                <w:rFonts w:asciiTheme="minorHAnsi" w:hAnsiTheme="minorHAnsi" w:cstheme="minorHAnsi"/>
                <w:sz w:val="20"/>
                <w:szCs w:val="20"/>
              </w:rPr>
              <w:t xml:space="preserve">: If client and staff are together (i.e., traveling to OP hearing) and staff is providing more meaningful services during travel (i.e., civil legal advocacy/OP; counseling; etc.), then transportation should </w:t>
            </w:r>
            <w:r w:rsidRPr="002B2F3D">
              <w:rPr>
                <w:rFonts w:asciiTheme="minorHAnsi" w:hAnsiTheme="minorHAnsi" w:cstheme="minorHAnsi"/>
                <w:b/>
                <w:bCs/>
                <w:sz w:val="20"/>
                <w:szCs w:val="20"/>
              </w:rPr>
              <w:t>not</w:t>
            </w:r>
            <w:r w:rsidRPr="002B2F3D">
              <w:rPr>
                <w:rFonts w:asciiTheme="minorHAnsi" w:hAnsiTheme="minorHAnsi" w:cstheme="minorHAnsi"/>
                <w:sz w:val="20"/>
                <w:szCs w:val="20"/>
              </w:rPr>
              <w:t xml:space="preserve"> be documented here- the more meaningful service/interaction should be documented as the provided service).</w:t>
            </w:r>
          </w:p>
        </w:tc>
        <w:tc>
          <w:tcPr>
            <w:tcW w:w="863" w:type="dxa"/>
            <w:vAlign w:val="center"/>
          </w:tcPr>
          <w:p w14:paraId="2DFD389F" w14:textId="22BE4C01" w:rsidR="009629DA" w:rsidRPr="002B2F3D" w:rsidRDefault="009629DA" w:rsidP="00FA0318">
            <w:pPr>
              <w:jc w:val="center"/>
              <w:rPr>
                <w:rFonts w:asciiTheme="minorHAnsi" w:hAnsiTheme="minorHAnsi" w:cstheme="minorHAnsi"/>
                <w:sz w:val="20"/>
                <w:szCs w:val="20"/>
              </w:rPr>
            </w:pPr>
            <w:r w:rsidRPr="002B2F3D">
              <w:rPr>
                <w:rFonts w:asciiTheme="minorHAnsi" w:hAnsiTheme="minorHAnsi" w:cstheme="minorHAnsi"/>
                <w:sz w:val="20"/>
                <w:szCs w:val="20"/>
              </w:rPr>
              <w:t>Adult</w:t>
            </w:r>
          </w:p>
          <w:p w14:paraId="340CDDB8" w14:textId="6671F171" w:rsidR="009629DA" w:rsidRPr="002B2F3D" w:rsidRDefault="009629DA" w:rsidP="009629DA">
            <w:pPr>
              <w:jc w:val="center"/>
              <w:rPr>
                <w:rFonts w:asciiTheme="minorHAnsi" w:hAnsiTheme="minorHAnsi" w:cstheme="minorHAnsi"/>
                <w:sz w:val="20"/>
                <w:szCs w:val="20"/>
              </w:rPr>
            </w:pPr>
            <w:r w:rsidRPr="002B2F3D">
              <w:rPr>
                <w:rFonts w:asciiTheme="minorHAnsi" w:hAnsiTheme="minorHAnsi" w:cstheme="minorHAnsi"/>
                <w:sz w:val="20"/>
                <w:szCs w:val="20"/>
              </w:rPr>
              <w:t>Child</w:t>
            </w:r>
          </w:p>
        </w:tc>
      </w:tr>
    </w:tbl>
    <w:p w14:paraId="7EA0EFB0" w14:textId="3D4C4045" w:rsidR="00444B32" w:rsidRDefault="00444B32" w:rsidP="007E1411">
      <w:pPr>
        <w:rPr>
          <w:rFonts w:asciiTheme="minorHAnsi" w:hAnsiTheme="minorHAnsi" w:cstheme="minorHAnsi"/>
          <w:b/>
          <w:bCs/>
          <w:u w:val="single"/>
        </w:rPr>
      </w:pPr>
    </w:p>
    <w:p w14:paraId="314A5CAD" w14:textId="0CD228E0" w:rsidR="00301377" w:rsidRDefault="00301377" w:rsidP="007E1411">
      <w:pPr>
        <w:rPr>
          <w:rFonts w:asciiTheme="minorHAnsi" w:hAnsiTheme="minorHAnsi" w:cstheme="minorHAnsi"/>
          <w:b/>
          <w:bCs/>
          <w:u w:val="single"/>
        </w:rPr>
      </w:pPr>
    </w:p>
    <w:p w14:paraId="7576CC8C" w14:textId="69921962" w:rsidR="00301377" w:rsidRDefault="00301377" w:rsidP="007E1411">
      <w:pPr>
        <w:rPr>
          <w:rFonts w:asciiTheme="minorHAnsi" w:hAnsiTheme="minorHAnsi" w:cstheme="minorHAnsi"/>
          <w:b/>
          <w:bCs/>
          <w:u w:val="single"/>
        </w:rPr>
      </w:pPr>
    </w:p>
    <w:p w14:paraId="24E4AEA1" w14:textId="77777777" w:rsidR="00301377" w:rsidRPr="002B2F3D" w:rsidRDefault="00301377" w:rsidP="007E1411">
      <w:pPr>
        <w:rPr>
          <w:rFonts w:asciiTheme="minorHAnsi" w:hAnsiTheme="minorHAnsi" w:cstheme="minorHAnsi"/>
          <w:b/>
          <w:bCs/>
          <w:u w:val="single"/>
        </w:rPr>
      </w:pPr>
    </w:p>
    <w:p w14:paraId="7284EF35" w14:textId="65475B0E" w:rsidR="002C02D6" w:rsidRPr="002B2F3D" w:rsidRDefault="007E1411" w:rsidP="007E1411">
      <w:pPr>
        <w:rPr>
          <w:rFonts w:asciiTheme="minorHAnsi" w:hAnsiTheme="minorHAnsi" w:cstheme="minorHAnsi"/>
          <w:b/>
          <w:bCs/>
          <w:u w:val="single"/>
        </w:rPr>
      </w:pPr>
      <w:r w:rsidRPr="002B2F3D">
        <w:rPr>
          <w:rFonts w:asciiTheme="minorHAnsi" w:hAnsiTheme="minorHAnsi" w:cstheme="minorHAnsi"/>
          <w:b/>
          <w:bCs/>
          <w:u w:val="single"/>
        </w:rPr>
        <w:lastRenderedPageBreak/>
        <w:t xml:space="preserve">Housing </w:t>
      </w:r>
      <w:r w:rsidR="00A865B4">
        <w:rPr>
          <w:rFonts w:asciiTheme="minorHAnsi" w:hAnsiTheme="minorHAnsi" w:cstheme="minorHAnsi"/>
          <w:b/>
          <w:bCs/>
          <w:u w:val="single"/>
        </w:rPr>
        <w:t>Services/Advocacy</w:t>
      </w:r>
      <w:r w:rsidRPr="002B2F3D">
        <w:rPr>
          <w:rFonts w:asciiTheme="minorHAnsi" w:hAnsiTheme="minorHAnsi" w:cstheme="minorHAnsi"/>
          <w:b/>
          <w:bCs/>
          <w:u w:val="single"/>
        </w:rPr>
        <w:t xml:space="preserve">: </w:t>
      </w:r>
    </w:p>
    <w:p w14:paraId="3260E082" w14:textId="77777777" w:rsidR="002C02D6" w:rsidRPr="002B2F3D" w:rsidRDefault="002C02D6" w:rsidP="007E1411">
      <w:pPr>
        <w:rPr>
          <w:rFonts w:asciiTheme="minorHAnsi" w:hAnsiTheme="minorHAnsi" w:cstheme="minorHAnsi"/>
          <w:b/>
          <w:bCs/>
          <w:u w:val="single"/>
        </w:rPr>
      </w:pPr>
    </w:p>
    <w:tbl>
      <w:tblPr>
        <w:tblStyle w:val="TableGrid"/>
        <w:tblW w:w="13050" w:type="dxa"/>
        <w:tblInd w:w="18" w:type="dxa"/>
        <w:tblLook w:val="04A0" w:firstRow="1" w:lastRow="0" w:firstColumn="1" w:lastColumn="0" w:noHBand="0" w:noVBand="1"/>
      </w:tblPr>
      <w:tblGrid>
        <w:gridCol w:w="1964"/>
        <w:gridCol w:w="2864"/>
        <w:gridCol w:w="7334"/>
        <w:gridCol w:w="888"/>
      </w:tblGrid>
      <w:tr w:rsidR="004E2FE1" w:rsidRPr="002B2F3D" w14:paraId="024D482D" w14:textId="77777777" w:rsidTr="004C4148">
        <w:trPr>
          <w:trHeight w:val="530"/>
        </w:trPr>
        <w:tc>
          <w:tcPr>
            <w:tcW w:w="1964" w:type="dxa"/>
            <w:shd w:val="clear" w:color="auto" w:fill="B2A1C7" w:themeFill="accent4" w:themeFillTint="99"/>
            <w:vAlign w:val="center"/>
          </w:tcPr>
          <w:p w14:paraId="2BD88128" w14:textId="7A8AF6A0" w:rsidR="004E2FE1" w:rsidRPr="002B2F3D" w:rsidRDefault="004E2FE1" w:rsidP="004E2FE1">
            <w:pPr>
              <w:jc w:val="center"/>
              <w:rPr>
                <w:rFonts w:asciiTheme="minorHAnsi" w:hAnsiTheme="minorHAnsi" w:cstheme="minorHAnsi"/>
                <w:sz w:val="20"/>
                <w:szCs w:val="20"/>
              </w:rPr>
            </w:pPr>
            <w:r w:rsidRPr="002B2F3D">
              <w:rPr>
                <w:rFonts w:asciiTheme="minorHAnsi" w:hAnsiTheme="minorHAnsi" w:cstheme="minorHAnsi"/>
                <w:b/>
                <w:sz w:val="20"/>
                <w:szCs w:val="20"/>
              </w:rPr>
              <w:t>Service</w:t>
            </w:r>
          </w:p>
        </w:tc>
        <w:tc>
          <w:tcPr>
            <w:tcW w:w="2864" w:type="dxa"/>
            <w:shd w:val="clear" w:color="auto" w:fill="B2A1C7" w:themeFill="accent4" w:themeFillTint="99"/>
            <w:vAlign w:val="center"/>
          </w:tcPr>
          <w:p w14:paraId="2BDFB30D" w14:textId="40244B24" w:rsidR="004E2FE1" w:rsidRPr="002B2F3D" w:rsidRDefault="004E2FE1" w:rsidP="004E2FE1">
            <w:pPr>
              <w:jc w:val="center"/>
              <w:rPr>
                <w:rFonts w:asciiTheme="minorHAnsi" w:hAnsiTheme="minorHAnsi" w:cstheme="minorHAnsi"/>
                <w:sz w:val="20"/>
                <w:szCs w:val="20"/>
              </w:rPr>
            </w:pPr>
            <w:r w:rsidRPr="002B2F3D">
              <w:rPr>
                <w:rFonts w:asciiTheme="minorHAnsi" w:hAnsiTheme="minorHAnsi" w:cstheme="minorHAnsi"/>
                <w:b/>
                <w:sz w:val="20"/>
                <w:szCs w:val="20"/>
              </w:rPr>
              <w:t>Definition</w:t>
            </w:r>
          </w:p>
        </w:tc>
        <w:tc>
          <w:tcPr>
            <w:tcW w:w="7334" w:type="dxa"/>
            <w:shd w:val="clear" w:color="auto" w:fill="B2A1C7" w:themeFill="accent4" w:themeFillTint="99"/>
            <w:vAlign w:val="center"/>
          </w:tcPr>
          <w:p w14:paraId="3FE4B331" w14:textId="55343E59" w:rsidR="004E2FE1" w:rsidRPr="002B2F3D" w:rsidRDefault="004E2FE1" w:rsidP="009629DA">
            <w:pPr>
              <w:ind w:left="360"/>
              <w:jc w:val="center"/>
              <w:rPr>
                <w:rFonts w:asciiTheme="minorHAnsi" w:hAnsiTheme="minorHAnsi" w:cstheme="minorHAnsi"/>
                <w:sz w:val="20"/>
                <w:szCs w:val="20"/>
              </w:rPr>
            </w:pPr>
            <w:r w:rsidRPr="002B2F3D">
              <w:rPr>
                <w:rFonts w:asciiTheme="minorHAnsi" w:hAnsiTheme="minorHAnsi" w:cstheme="minorHAnsi"/>
                <w:b/>
                <w:sz w:val="20"/>
                <w:szCs w:val="20"/>
              </w:rPr>
              <w:t>Examples of Client Services</w:t>
            </w:r>
          </w:p>
        </w:tc>
        <w:tc>
          <w:tcPr>
            <w:tcW w:w="888" w:type="dxa"/>
            <w:shd w:val="clear" w:color="auto" w:fill="B2A1C7" w:themeFill="accent4" w:themeFillTint="99"/>
            <w:vAlign w:val="center"/>
          </w:tcPr>
          <w:p w14:paraId="43BB44DA" w14:textId="41D9FDF1" w:rsidR="004E2FE1" w:rsidRPr="002B2F3D" w:rsidRDefault="004E2FE1" w:rsidP="004E2FE1">
            <w:pPr>
              <w:jc w:val="center"/>
              <w:rPr>
                <w:rFonts w:asciiTheme="minorHAnsi" w:hAnsiTheme="minorHAnsi" w:cstheme="minorHAnsi"/>
                <w:sz w:val="20"/>
                <w:szCs w:val="20"/>
              </w:rPr>
            </w:pPr>
            <w:r w:rsidRPr="002B2F3D">
              <w:rPr>
                <w:rFonts w:asciiTheme="minorHAnsi" w:hAnsiTheme="minorHAnsi" w:cstheme="minorHAnsi"/>
                <w:b/>
                <w:sz w:val="20"/>
                <w:szCs w:val="20"/>
              </w:rPr>
              <w:t>Client Type</w:t>
            </w:r>
          </w:p>
        </w:tc>
      </w:tr>
      <w:tr w:rsidR="005C77D0" w:rsidRPr="002B2F3D" w14:paraId="12854D88" w14:textId="77777777" w:rsidTr="004C4148">
        <w:tc>
          <w:tcPr>
            <w:tcW w:w="1964" w:type="dxa"/>
            <w:vAlign w:val="center"/>
          </w:tcPr>
          <w:p w14:paraId="11B60E52" w14:textId="44BF0C16" w:rsidR="004E2FE1" w:rsidRPr="002B2F3D" w:rsidRDefault="004E2FE1" w:rsidP="004E2FE1">
            <w:pPr>
              <w:jc w:val="center"/>
              <w:rPr>
                <w:rFonts w:asciiTheme="minorHAnsi" w:hAnsiTheme="minorHAnsi" w:cstheme="minorHAnsi"/>
                <w:b/>
                <w:bCs/>
                <w:sz w:val="20"/>
                <w:szCs w:val="20"/>
              </w:rPr>
            </w:pPr>
            <w:r w:rsidRPr="002B2F3D">
              <w:rPr>
                <w:rFonts w:asciiTheme="minorHAnsi" w:hAnsiTheme="minorHAnsi" w:cstheme="minorHAnsi"/>
                <w:b/>
                <w:bCs/>
                <w:sz w:val="20"/>
                <w:szCs w:val="20"/>
              </w:rPr>
              <w:t>Housing</w:t>
            </w:r>
            <w:r w:rsidR="00C25326" w:rsidRPr="002B2F3D">
              <w:rPr>
                <w:rFonts w:asciiTheme="minorHAnsi" w:hAnsiTheme="minorHAnsi" w:cstheme="minorHAnsi"/>
                <w:b/>
                <w:bCs/>
                <w:sz w:val="20"/>
                <w:szCs w:val="20"/>
              </w:rPr>
              <w:t xml:space="preserve"> Assistance</w:t>
            </w:r>
            <w:r w:rsidR="00C25326" w:rsidRPr="00407987">
              <w:rPr>
                <w:rFonts w:asciiTheme="minorHAnsi" w:hAnsiTheme="minorHAnsi" w:cstheme="minorHAnsi"/>
                <w:b/>
                <w:bCs/>
                <w:sz w:val="20"/>
                <w:szCs w:val="20"/>
                <w:highlight w:val="yellow"/>
              </w:rPr>
              <w:t>/Advocacy</w:t>
            </w:r>
            <w:r w:rsidRPr="002B2F3D">
              <w:rPr>
                <w:rFonts w:asciiTheme="minorHAnsi" w:hAnsiTheme="minorHAnsi" w:cstheme="minorHAnsi"/>
                <w:b/>
                <w:bCs/>
                <w:sz w:val="20"/>
                <w:szCs w:val="20"/>
              </w:rPr>
              <w:t xml:space="preserve"> </w:t>
            </w:r>
          </w:p>
        </w:tc>
        <w:tc>
          <w:tcPr>
            <w:tcW w:w="2864" w:type="dxa"/>
            <w:vAlign w:val="center"/>
          </w:tcPr>
          <w:p w14:paraId="10501F55" w14:textId="77777777" w:rsidR="004E2FE1" w:rsidRPr="002B2F3D" w:rsidRDefault="004E2FE1" w:rsidP="004E2FE1">
            <w:pPr>
              <w:jc w:val="center"/>
              <w:rPr>
                <w:rFonts w:asciiTheme="minorHAnsi" w:hAnsiTheme="minorHAnsi" w:cstheme="minorHAnsi"/>
                <w:sz w:val="20"/>
                <w:szCs w:val="20"/>
              </w:rPr>
            </w:pPr>
            <w:r w:rsidRPr="002B2F3D">
              <w:rPr>
                <w:rFonts w:asciiTheme="minorHAnsi" w:hAnsiTheme="minorHAnsi" w:cstheme="minorHAnsi"/>
                <w:sz w:val="20"/>
                <w:szCs w:val="20"/>
              </w:rPr>
              <w:t>Helping client implement their plan for obtaining housing. This would NOT include time spent securing emergency shelter in DV program for client.</w:t>
            </w:r>
          </w:p>
        </w:tc>
        <w:tc>
          <w:tcPr>
            <w:tcW w:w="7334" w:type="dxa"/>
            <w:vAlign w:val="center"/>
          </w:tcPr>
          <w:p w14:paraId="6CCEB48D" w14:textId="797BFD44" w:rsidR="004E2FE1" w:rsidRPr="002B2F3D" w:rsidRDefault="004E2FE1" w:rsidP="004E2FE1">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Accompanying client to apply for Section 8 housing and other</w:t>
            </w:r>
            <w:r w:rsidR="00E92872" w:rsidRPr="002B2F3D">
              <w:rPr>
                <w:rFonts w:asciiTheme="minorHAnsi" w:hAnsiTheme="minorHAnsi" w:cstheme="minorHAnsi"/>
                <w:sz w:val="20"/>
                <w:szCs w:val="20"/>
              </w:rPr>
              <w:t xml:space="preserve"> </w:t>
            </w:r>
            <w:r w:rsidR="00E92872" w:rsidRPr="00407987">
              <w:rPr>
                <w:rFonts w:asciiTheme="minorHAnsi" w:hAnsiTheme="minorHAnsi" w:cstheme="minorHAnsi"/>
                <w:sz w:val="20"/>
                <w:szCs w:val="20"/>
                <w:highlight w:val="yellow"/>
              </w:rPr>
              <w:t>safe and permanent</w:t>
            </w:r>
            <w:r w:rsidRPr="002B2F3D">
              <w:rPr>
                <w:rFonts w:asciiTheme="minorHAnsi" w:hAnsiTheme="minorHAnsi" w:cstheme="minorHAnsi"/>
                <w:sz w:val="20"/>
                <w:szCs w:val="20"/>
              </w:rPr>
              <w:t xml:space="preserve"> housing opportunities</w:t>
            </w:r>
            <w:r w:rsidR="00A1230A" w:rsidRPr="002B2F3D">
              <w:rPr>
                <w:rFonts w:asciiTheme="minorHAnsi" w:hAnsiTheme="minorHAnsi" w:cstheme="minorHAnsi"/>
                <w:sz w:val="20"/>
                <w:szCs w:val="20"/>
              </w:rPr>
              <w:t>.</w:t>
            </w:r>
          </w:p>
          <w:p w14:paraId="7D73D370" w14:textId="57437AD1" w:rsidR="004E2FE1" w:rsidRPr="002B2F3D" w:rsidRDefault="004E2FE1" w:rsidP="004E2FE1">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Calling local community transitional housing facility to help client enter that program (not DV program’s internal transitional housing facility)</w:t>
            </w:r>
            <w:r w:rsidR="00A1230A" w:rsidRPr="002B2F3D">
              <w:rPr>
                <w:rFonts w:asciiTheme="minorHAnsi" w:hAnsiTheme="minorHAnsi" w:cstheme="minorHAnsi"/>
                <w:sz w:val="20"/>
                <w:szCs w:val="20"/>
              </w:rPr>
              <w:t>.</w:t>
            </w:r>
          </w:p>
          <w:p w14:paraId="5AD52CB9" w14:textId="055DE13A" w:rsidR="004E2FE1" w:rsidRPr="002B2F3D" w:rsidRDefault="00337917" w:rsidP="004E2FE1">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Collaborating</w:t>
            </w:r>
            <w:r w:rsidR="004E2FE1" w:rsidRPr="002B2F3D">
              <w:rPr>
                <w:rFonts w:asciiTheme="minorHAnsi" w:hAnsiTheme="minorHAnsi" w:cstheme="minorHAnsi"/>
                <w:sz w:val="20"/>
                <w:szCs w:val="20"/>
              </w:rPr>
              <w:t xml:space="preserve"> with client to secure alternative pathways for housing</w:t>
            </w:r>
            <w:r w:rsidR="00A1230A" w:rsidRPr="002B2F3D">
              <w:rPr>
                <w:rFonts w:asciiTheme="minorHAnsi" w:hAnsiTheme="minorHAnsi" w:cstheme="minorHAnsi"/>
                <w:sz w:val="20"/>
                <w:szCs w:val="20"/>
              </w:rPr>
              <w:t>.</w:t>
            </w:r>
          </w:p>
        </w:tc>
        <w:tc>
          <w:tcPr>
            <w:tcW w:w="888" w:type="dxa"/>
            <w:vAlign w:val="center"/>
          </w:tcPr>
          <w:p w14:paraId="2E912D58" w14:textId="259CB376" w:rsidR="004E2FE1" w:rsidRPr="002B2F3D" w:rsidRDefault="004E2FE1" w:rsidP="00FA0318">
            <w:pPr>
              <w:jc w:val="center"/>
              <w:rPr>
                <w:rFonts w:asciiTheme="minorHAnsi" w:hAnsiTheme="minorHAnsi" w:cstheme="minorHAnsi"/>
                <w:sz w:val="20"/>
                <w:szCs w:val="20"/>
              </w:rPr>
            </w:pPr>
            <w:r w:rsidRPr="002B2F3D">
              <w:rPr>
                <w:rFonts w:asciiTheme="minorHAnsi" w:hAnsiTheme="minorHAnsi" w:cstheme="minorHAnsi"/>
                <w:sz w:val="20"/>
                <w:szCs w:val="20"/>
              </w:rPr>
              <w:t>Adult</w:t>
            </w:r>
          </w:p>
        </w:tc>
      </w:tr>
      <w:tr w:rsidR="005C77D0" w:rsidRPr="002B2F3D" w14:paraId="41D2FA65" w14:textId="77777777" w:rsidTr="004C4148">
        <w:tc>
          <w:tcPr>
            <w:tcW w:w="1964" w:type="dxa"/>
            <w:vAlign w:val="center"/>
          </w:tcPr>
          <w:p w14:paraId="01CE6AFF" w14:textId="77777777" w:rsidR="004E2FE1" w:rsidRPr="002B2F3D" w:rsidRDefault="004E2FE1" w:rsidP="004E2FE1">
            <w:pPr>
              <w:jc w:val="center"/>
              <w:rPr>
                <w:rFonts w:asciiTheme="minorHAnsi" w:hAnsiTheme="minorHAnsi" w:cstheme="minorHAnsi"/>
                <w:b/>
                <w:bCs/>
              </w:rPr>
            </w:pPr>
            <w:r w:rsidRPr="002B2F3D">
              <w:rPr>
                <w:rFonts w:asciiTheme="minorHAnsi" w:hAnsiTheme="minorHAnsi" w:cstheme="minorHAnsi"/>
                <w:b/>
                <w:bCs/>
                <w:sz w:val="20"/>
                <w:szCs w:val="20"/>
              </w:rPr>
              <w:t>On-Site Shelter</w:t>
            </w:r>
          </w:p>
        </w:tc>
        <w:tc>
          <w:tcPr>
            <w:tcW w:w="2864" w:type="dxa"/>
            <w:vAlign w:val="center"/>
          </w:tcPr>
          <w:p w14:paraId="66EB59FA" w14:textId="77777777" w:rsidR="004E2FE1" w:rsidRPr="002B2F3D" w:rsidRDefault="004E2FE1" w:rsidP="004E2FE1">
            <w:pPr>
              <w:jc w:val="center"/>
              <w:rPr>
                <w:rFonts w:asciiTheme="minorHAnsi" w:hAnsiTheme="minorHAnsi" w:cstheme="minorHAnsi"/>
              </w:rPr>
            </w:pPr>
            <w:r w:rsidRPr="002B2F3D">
              <w:rPr>
                <w:rFonts w:asciiTheme="minorHAnsi" w:hAnsiTheme="minorHAnsi" w:cstheme="minorHAnsi"/>
                <w:sz w:val="20"/>
                <w:szCs w:val="20"/>
              </w:rPr>
              <w:t>Bed space is provided on-site at a residential DV program on an emergency basis.</w:t>
            </w:r>
          </w:p>
        </w:tc>
        <w:tc>
          <w:tcPr>
            <w:tcW w:w="7334" w:type="dxa"/>
            <w:vAlign w:val="center"/>
          </w:tcPr>
          <w:p w14:paraId="6F90D61A" w14:textId="1E0EBD97" w:rsidR="004E2FE1" w:rsidRPr="002B2F3D" w:rsidRDefault="004E2FE1" w:rsidP="004D796D">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The date client entered</w:t>
            </w:r>
            <w:r w:rsidR="004D796D" w:rsidRPr="002B2F3D">
              <w:rPr>
                <w:rFonts w:asciiTheme="minorHAnsi" w:hAnsiTheme="minorHAnsi" w:cstheme="minorHAnsi"/>
                <w:sz w:val="20"/>
                <w:szCs w:val="20"/>
              </w:rPr>
              <w:t xml:space="preserve"> and exited</w:t>
            </w:r>
            <w:r w:rsidRPr="002B2F3D">
              <w:rPr>
                <w:rFonts w:asciiTheme="minorHAnsi" w:hAnsiTheme="minorHAnsi" w:cstheme="minorHAnsi"/>
                <w:sz w:val="20"/>
                <w:szCs w:val="20"/>
              </w:rPr>
              <w:t xml:space="preserve"> the on-site emergency shelter</w:t>
            </w:r>
            <w:r w:rsidR="002E6984" w:rsidRPr="002B2F3D">
              <w:rPr>
                <w:rFonts w:asciiTheme="minorHAnsi" w:hAnsiTheme="minorHAnsi" w:cstheme="minorHAnsi"/>
                <w:sz w:val="20"/>
                <w:szCs w:val="20"/>
              </w:rPr>
              <w:t>.</w:t>
            </w:r>
          </w:p>
        </w:tc>
        <w:tc>
          <w:tcPr>
            <w:tcW w:w="888" w:type="dxa"/>
            <w:vAlign w:val="center"/>
          </w:tcPr>
          <w:p w14:paraId="022A92BE" w14:textId="56302EC1" w:rsidR="004E2FE1" w:rsidRPr="002B2F3D" w:rsidRDefault="004E2FE1" w:rsidP="00FA0318">
            <w:pPr>
              <w:jc w:val="center"/>
              <w:rPr>
                <w:rFonts w:asciiTheme="minorHAnsi" w:hAnsiTheme="minorHAnsi" w:cstheme="minorHAnsi"/>
                <w:sz w:val="20"/>
                <w:szCs w:val="20"/>
              </w:rPr>
            </w:pPr>
            <w:r w:rsidRPr="002B2F3D">
              <w:rPr>
                <w:rFonts w:asciiTheme="minorHAnsi" w:hAnsiTheme="minorHAnsi" w:cstheme="minorHAnsi"/>
                <w:sz w:val="20"/>
                <w:szCs w:val="20"/>
              </w:rPr>
              <w:t>Adult</w:t>
            </w:r>
          </w:p>
          <w:p w14:paraId="23926254" w14:textId="70C1035A" w:rsidR="004E2FE1" w:rsidRPr="002B2F3D" w:rsidRDefault="004E2FE1" w:rsidP="004E2FE1">
            <w:pPr>
              <w:jc w:val="center"/>
              <w:rPr>
                <w:rFonts w:asciiTheme="minorHAnsi" w:hAnsiTheme="minorHAnsi" w:cstheme="minorHAnsi"/>
                <w:sz w:val="20"/>
                <w:szCs w:val="20"/>
              </w:rPr>
            </w:pPr>
            <w:r w:rsidRPr="002B2F3D">
              <w:rPr>
                <w:rFonts w:asciiTheme="minorHAnsi" w:hAnsiTheme="minorHAnsi" w:cstheme="minorHAnsi"/>
                <w:sz w:val="20"/>
                <w:szCs w:val="20"/>
              </w:rPr>
              <w:t>Child</w:t>
            </w:r>
          </w:p>
        </w:tc>
      </w:tr>
      <w:tr w:rsidR="005C77D0" w:rsidRPr="002B2F3D" w14:paraId="2CE73B40" w14:textId="77777777" w:rsidTr="004C4148">
        <w:tc>
          <w:tcPr>
            <w:tcW w:w="1964" w:type="dxa"/>
            <w:vAlign w:val="center"/>
          </w:tcPr>
          <w:p w14:paraId="55DCD247" w14:textId="77777777" w:rsidR="004E2FE1" w:rsidRPr="002B2F3D" w:rsidRDefault="004E2FE1" w:rsidP="004E2FE1">
            <w:pPr>
              <w:jc w:val="center"/>
              <w:rPr>
                <w:rFonts w:asciiTheme="minorHAnsi" w:hAnsiTheme="minorHAnsi" w:cstheme="minorHAnsi"/>
                <w:b/>
                <w:bCs/>
                <w:sz w:val="20"/>
                <w:szCs w:val="20"/>
              </w:rPr>
            </w:pPr>
            <w:r w:rsidRPr="002B2F3D">
              <w:rPr>
                <w:rFonts w:asciiTheme="minorHAnsi" w:hAnsiTheme="minorHAnsi" w:cstheme="minorHAnsi"/>
                <w:b/>
                <w:bCs/>
                <w:sz w:val="20"/>
                <w:szCs w:val="20"/>
              </w:rPr>
              <w:t>Off-site Shelter</w:t>
            </w:r>
          </w:p>
        </w:tc>
        <w:tc>
          <w:tcPr>
            <w:tcW w:w="2864" w:type="dxa"/>
            <w:vAlign w:val="center"/>
          </w:tcPr>
          <w:p w14:paraId="137BC29D" w14:textId="77777777" w:rsidR="004E2FE1" w:rsidRPr="002B2F3D" w:rsidRDefault="004E2FE1" w:rsidP="004E2FE1">
            <w:pPr>
              <w:jc w:val="center"/>
              <w:rPr>
                <w:rFonts w:asciiTheme="minorHAnsi" w:hAnsiTheme="minorHAnsi" w:cstheme="minorHAnsi"/>
                <w:sz w:val="20"/>
                <w:szCs w:val="20"/>
              </w:rPr>
            </w:pPr>
            <w:r w:rsidRPr="002B2F3D">
              <w:rPr>
                <w:rFonts w:asciiTheme="minorHAnsi" w:hAnsiTheme="minorHAnsi" w:cstheme="minorHAnsi"/>
                <w:sz w:val="20"/>
                <w:szCs w:val="20"/>
              </w:rPr>
              <w:t>Bed space is provided off site at a motel or safe home by either a residential or walk-in DV program provided on an emergency basis.</w:t>
            </w:r>
          </w:p>
        </w:tc>
        <w:tc>
          <w:tcPr>
            <w:tcW w:w="7334" w:type="dxa"/>
            <w:vAlign w:val="center"/>
          </w:tcPr>
          <w:p w14:paraId="43D72E65" w14:textId="36CCC5DE" w:rsidR="004E2FE1" w:rsidRPr="002B2F3D" w:rsidRDefault="004E2FE1" w:rsidP="004D796D">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 xml:space="preserve">The date client entered </w:t>
            </w:r>
            <w:r w:rsidR="004D796D" w:rsidRPr="002B2F3D">
              <w:rPr>
                <w:rFonts w:asciiTheme="minorHAnsi" w:hAnsiTheme="minorHAnsi" w:cstheme="minorHAnsi"/>
                <w:sz w:val="20"/>
                <w:szCs w:val="20"/>
              </w:rPr>
              <w:t xml:space="preserve">and exited </w:t>
            </w:r>
            <w:r w:rsidRPr="002B2F3D">
              <w:rPr>
                <w:rFonts w:asciiTheme="minorHAnsi" w:hAnsiTheme="minorHAnsi" w:cstheme="minorHAnsi"/>
                <w:sz w:val="20"/>
                <w:szCs w:val="20"/>
              </w:rPr>
              <w:t>the off-site emergency shelter facility</w:t>
            </w:r>
            <w:r w:rsidR="002E6984" w:rsidRPr="002B2F3D">
              <w:rPr>
                <w:rFonts w:asciiTheme="minorHAnsi" w:hAnsiTheme="minorHAnsi" w:cstheme="minorHAnsi"/>
                <w:sz w:val="20"/>
                <w:szCs w:val="20"/>
              </w:rPr>
              <w:t>.</w:t>
            </w:r>
          </w:p>
        </w:tc>
        <w:tc>
          <w:tcPr>
            <w:tcW w:w="888" w:type="dxa"/>
            <w:vAlign w:val="center"/>
          </w:tcPr>
          <w:p w14:paraId="19D83202" w14:textId="22E6A8EA" w:rsidR="004D796D" w:rsidRPr="002B2F3D" w:rsidRDefault="004E2FE1" w:rsidP="00FA0318">
            <w:pPr>
              <w:jc w:val="center"/>
              <w:rPr>
                <w:rFonts w:asciiTheme="minorHAnsi" w:hAnsiTheme="minorHAnsi" w:cstheme="minorHAnsi"/>
                <w:sz w:val="20"/>
                <w:szCs w:val="20"/>
              </w:rPr>
            </w:pPr>
            <w:r w:rsidRPr="002B2F3D">
              <w:rPr>
                <w:rFonts w:asciiTheme="minorHAnsi" w:hAnsiTheme="minorHAnsi" w:cstheme="minorHAnsi"/>
                <w:sz w:val="20"/>
                <w:szCs w:val="20"/>
              </w:rPr>
              <w:t>Adult</w:t>
            </w:r>
          </w:p>
          <w:p w14:paraId="0EDC1A3C" w14:textId="136B6396" w:rsidR="004E2FE1" w:rsidRPr="002B2F3D" w:rsidRDefault="004E2FE1" w:rsidP="004E2FE1">
            <w:pPr>
              <w:jc w:val="center"/>
              <w:rPr>
                <w:rFonts w:asciiTheme="minorHAnsi" w:hAnsiTheme="minorHAnsi" w:cstheme="minorHAnsi"/>
                <w:sz w:val="20"/>
                <w:szCs w:val="20"/>
              </w:rPr>
            </w:pPr>
            <w:r w:rsidRPr="002B2F3D">
              <w:rPr>
                <w:rFonts w:asciiTheme="minorHAnsi" w:hAnsiTheme="minorHAnsi" w:cstheme="minorHAnsi"/>
                <w:sz w:val="20"/>
                <w:szCs w:val="20"/>
              </w:rPr>
              <w:t>Child</w:t>
            </w:r>
          </w:p>
        </w:tc>
      </w:tr>
      <w:tr w:rsidR="005C77D0" w:rsidRPr="002B2F3D" w14:paraId="62A3229F" w14:textId="77777777" w:rsidTr="004C4148">
        <w:tc>
          <w:tcPr>
            <w:tcW w:w="1964" w:type="dxa"/>
            <w:vAlign w:val="center"/>
          </w:tcPr>
          <w:p w14:paraId="3DD8DCB8" w14:textId="77777777" w:rsidR="004E2FE1" w:rsidRPr="002B2F3D" w:rsidRDefault="004E2FE1" w:rsidP="004E2FE1">
            <w:pPr>
              <w:jc w:val="center"/>
              <w:rPr>
                <w:rFonts w:asciiTheme="minorHAnsi" w:hAnsiTheme="minorHAnsi" w:cstheme="minorHAnsi"/>
                <w:b/>
                <w:bCs/>
                <w:sz w:val="20"/>
                <w:szCs w:val="20"/>
              </w:rPr>
            </w:pPr>
            <w:r w:rsidRPr="002B2F3D">
              <w:rPr>
                <w:rFonts w:asciiTheme="minorHAnsi" w:hAnsiTheme="minorHAnsi" w:cstheme="minorHAnsi"/>
                <w:b/>
                <w:bCs/>
                <w:sz w:val="20"/>
                <w:szCs w:val="20"/>
              </w:rPr>
              <w:t>Transitional Housing</w:t>
            </w:r>
          </w:p>
        </w:tc>
        <w:tc>
          <w:tcPr>
            <w:tcW w:w="2864" w:type="dxa"/>
            <w:vAlign w:val="center"/>
          </w:tcPr>
          <w:p w14:paraId="439849D9" w14:textId="101967EB" w:rsidR="004E2FE1" w:rsidRPr="002B2F3D" w:rsidRDefault="004E2FE1" w:rsidP="004E2FE1">
            <w:pPr>
              <w:jc w:val="center"/>
              <w:rPr>
                <w:rFonts w:asciiTheme="minorHAnsi" w:hAnsiTheme="minorHAnsi" w:cstheme="minorHAnsi"/>
                <w:sz w:val="20"/>
                <w:szCs w:val="20"/>
              </w:rPr>
            </w:pPr>
            <w:r w:rsidRPr="002B2F3D">
              <w:rPr>
                <w:rFonts w:asciiTheme="minorHAnsi" w:hAnsiTheme="minorHAnsi" w:cstheme="minorHAnsi"/>
                <w:sz w:val="20"/>
                <w:szCs w:val="20"/>
              </w:rPr>
              <w:t xml:space="preserve">Longer term housing provided to a client in a facility operated by the DV </w:t>
            </w:r>
            <w:r w:rsidR="00E92872" w:rsidRPr="002B2F3D">
              <w:rPr>
                <w:rFonts w:asciiTheme="minorHAnsi" w:hAnsiTheme="minorHAnsi" w:cstheme="minorHAnsi"/>
                <w:sz w:val="20"/>
                <w:szCs w:val="20"/>
              </w:rPr>
              <w:t xml:space="preserve">program </w:t>
            </w:r>
            <w:r w:rsidR="00E92872" w:rsidRPr="00407987">
              <w:rPr>
                <w:rFonts w:asciiTheme="minorHAnsi" w:hAnsiTheme="minorHAnsi" w:cstheme="minorHAnsi"/>
                <w:sz w:val="20"/>
                <w:szCs w:val="20"/>
                <w:highlight w:val="yellow"/>
              </w:rPr>
              <w:t>as a step toward a goal of securing safe permanent housing.</w:t>
            </w:r>
          </w:p>
        </w:tc>
        <w:tc>
          <w:tcPr>
            <w:tcW w:w="7334" w:type="dxa"/>
            <w:vAlign w:val="center"/>
          </w:tcPr>
          <w:p w14:paraId="2D067AED" w14:textId="294B8B3A" w:rsidR="004E2FE1" w:rsidRPr="002B2F3D" w:rsidRDefault="004E2FE1" w:rsidP="004D796D">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 xml:space="preserve">The date client entered </w:t>
            </w:r>
            <w:r w:rsidR="004D796D" w:rsidRPr="002B2F3D">
              <w:rPr>
                <w:rFonts w:asciiTheme="minorHAnsi" w:hAnsiTheme="minorHAnsi" w:cstheme="minorHAnsi"/>
                <w:sz w:val="20"/>
                <w:szCs w:val="20"/>
              </w:rPr>
              <w:t xml:space="preserve">and exited </w:t>
            </w:r>
            <w:r w:rsidRPr="002B2F3D">
              <w:rPr>
                <w:rFonts w:asciiTheme="minorHAnsi" w:hAnsiTheme="minorHAnsi" w:cstheme="minorHAnsi"/>
                <w:sz w:val="20"/>
                <w:szCs w:val="20"/>
              </w:rPr>
              <w:t>the transitional housing program facility</w:t>
            </w:r>
            <w:r w:rsidR="002E6984" w:rsidRPr="002B2F3D">
              <w:rPr>
                <w:rFonts w:asciiTheme="minorHAnsi" w:hAnsiTheme="minorHAnsi" w:cstheme="minorHAnsi"/>
                <w:sz w:val="20"/>
                <w:szCs w:val="20"/>
              </w:rPr>
              <w:t>.</w:t>
            </w:r>
          </w:p>
        </w:tc>
        <w:tc>
          <w:tcPr>
            <w:tcW w:w="888" w:type="dxa"/>
            <w:vAlign w:val="center"/>
          </w:tcPr>
          <w:p w14:paraId="505C8B82" w14:textId="1A45E800" w:rsidR="004E2FE1" w:rsidRPr="002B2F3D" w:rsidRDefault="004E2FE1" w:rsidP="00FA0318">
            <w:pPr>
              <w:jc w:val="center"/>
              <w:rPr>
                <w:rFonts w:asciiTheme="minorHAnsi" w:hAnsiTheme="minorHAnsi" w:cstheme="minorHAnsi"/>
                <w:sz w:val="20"/>
                <w:szCs w:val="20"/>
              </w:rPr>
            </w:pPr>
            <w:r w:rsidRPr="002B2F3D">
              <w:rPr>
                <w:rFonts w:asciiTheme="minorHAnsi" w:hAnsiTheme="minorHAnsi" w:cstheme="minorHAnsi"/>
                <w:sz w:val="20"/>
                <w:szCs w:val="20"/>
              </w:rPr>
              <w:t xml:space="preserve">Adult </w:t>
            </w:r>
          </w:p>
          <w:p w14:paraId="0960D39F" w14:textId="77777777" w:rsidR="004E2FE1" w:rsidRPr="002B2F3D" w:rsidRDefault="004E2FE1" w:rsidP="004E2FE1">
            <w:pPr>
              <w:jc w:val="center"/>
              <w:rPr>
                <w:rFonts w:asciiTheme="minorHAnsi" w:hAnsiTheme="minorHAnsi" w:cstheme="minorHAnsi"/>
                <w:sz w:val="20"/>
                <w:szCs w:val="20"/>
              </w:rPr>
            </w:pPr>
            <w:r w:rsidRPr="002B2F3D">
              <w:rPr>
                <w:rFonts w:asciiTheme="minorHAnsi" w:hAnsiTheme="minorHAnsi" w:cstheme="minorHAnsi"/>
                <w:sz w:val="20"/>
                <w:szCs w:val="20"/>
              </w:rPr>
              <w:t>Child</w:t>
            </w:r>
          </w:p>
        </w:tc>
      </w:tr>
    </w:tbl>
    <w:p w14:paraId="0D06B8FC" w14:textId="55F347AE" w:rsidR="00301377" w:rsidRDefault="00301377" w:rsidP="002C02D6">
      <w:pPr>
        <w:spacing w:after="200" w:line="276" w:lineRule="auto"/>
        <w:rPr>
          <w:rFonts w:asciiTheme="minorHAnsi" w:hAnsiTheme="minorHAnsi" w:cstheme="minorHAnsi"/>
          <w:b/>
          <w:bCs/>
          <w:iCs/>
          <w:u w:val="single"/>
        </w:rPr>
      </w:pPr>
    </w:p>
    <w:p w14:paraId="7111B786" w14:textId="4FBA7D4D" w:rsidR="00301377" w:rsidRDefault="00301377" w:rsidP="002C02D6">
      <w:pPr>
        <w:spacing w:after="200" w:line="276" w:lineRule="auto"/>
        <w:rPr>
          <w:rFonts w:asciiTheme="minorHAnsi" w:hAnsiTheme="minorHAnsi" w:cstheme="minorHAnsi"/>
          <w:b/>
          <w:bCs/>
          <w:iCs/>
          <w:u w:val="single"/>
        </w:rPr>
      </w:pPr>
    </w:p>
    <w:p w14:paraId="4065C2EC" w14:textId="1AF3AA4F" w:rsidR="00301377" w:rsidRDefault="00301377" w:rsidP="002C02D6">
      <w:pPr>
        <w:spacing w:after="200" w:line="276" w:lineRule="auto"/>
        <w:rPr>
          <w:rFonts w:asciiTheme="minorHAnsi" w:hAnsiTheme="minorHAnsi" w:cstheme="minorHAnsi"/>
          <w:b/>
          <w:bCs/>
          <w:iCs/>
          <w:u w:val="single"/>
        </w:rPr>
      </w:pPr>
    </w:p>
    <w:p w14:paraId="10D9529F" w14:textId="7C4360E5" w:rsidR="00301377" w:rsidRDefault="00301377" w:rsidP="002C02D6">
      <w:pPr>
        <w:spacing w:after="200" w:line="276" w:lineRule="auto"/>
        <w:rPr>
          <w:rFonts w:asciiTheme="minorHAnsi" w:hAnsiTheme="minorHAnsi" w:cstheme="minorHAnsi"/>
          <w:b/>
          <w:bCs/>
          <w:iCs/>
          <w:u w:val="single"/>
        </w:rPr>
      </w:pPr>
    </w:p>
    <w:p w14:paraId="3FE927CE" w14:textId="6EA8D1FD" w:rsidR="00301377" w:rsidRDefault="00301377" w:rsidP="002C02D6">
      <w:pPr>
        <w:spacing w:after="200" w:line="276" w:lineRule="auto"/>
        <w:rPr>
          <w:rFonts w:asciiTheme="minorHAnsi" w:hAnsiTheme="minorHAnsi" w:cstheme="minorHAnsi"/>
          <w:b/>
          <w:bCs/>
          <w:iCs/>
          <w:u w:val="single"/>
        </w:rPr>
      </w:pPr>
    </w:p>
    <w:p w14:paraId="5D8CD40A" w14:textId="7EAF6AA8" w:rsidR="00301377" w:rsidRDefault="00301377" w:rsidP="002C02D6">
      <w:pPr>
        <w:spacing w:after="200" w:line="276" w:lineRule="auto"/>
        <w:rPr>
          <w:rFonts w:asciiTheme="minorHAnsi" w:hAnsiTheme="minorHAnsi" w:cstheme="minorHAnsi"/>
          <w:b/>
          <w:bCs/>
          <w:iCs/>
          <w:u w:val="single"/>
        </w:rPr>
      </w:pPr>
    </w:p>
    <w:p w14:paraId="2A9BA5DF" w14:textId="77777777" w:rsidR="00301377" w:rsidRDefault="00301377" w:rsidP="002C02D6">
      <w:pPr>
        <w:spacing w:after="200" w:line="276" w:lineRule="auto"/>
        <w:rPr>
          <w:rFonts w:asciiTheme="minorHAnsi" w:hAnsiTheme="minorHAnsi" w:cstheme="minorHAnsi"/>
          <w:b/>
          <w:bCs/>
          <w:iCs/>
          <w:u w:val="single"/>
        </w:rPr>
      </w:pPr>
    </w:p>
    <w:p w14:paraId="5757C922" w14:textId="740C0AC9" w:rsidR="007E1411" w:rsidRPr="002B2F3D" w:rsidRDefault="007E1411" w:rsidP="002C02D6">
      <w:pPr>
        <w:spacing w:after="200" w:line="276" w:lineRule="auto"/>
        <w:rPr>
          <w:rFonts w:asciiTheme="minorHAnsi" w:hAnsiTheme="minorHAnsi" w:cstheme="minorHAnsi"/>
          <w:b/>
          <w:bCs/>
          <w:iCs/>
          <w:u w:val="single"/>
        </w:rPr>
      </w:pPr>
      <w:r w:rsidRPr="002B2F3D">
        <w:rPr>
          <w:rFonts w:asciiTheme="minorHAnsi" w:hAnsiTheme="minorHAnsi" w:cstheme="minorHAnsi"/>
          <w:b/>
          <w:bCs/>
          <w:iCs/>
          <w:u w:val="single"/>
        </w:rPr>
        <w:lastRenderedPageBreak/>
        <w:t>Legal Advocacy</w:t>
      </w:r>
      <w:r w:rsidR="005F6F3A">
        <w:rPr>
          <w:rFonts w:asciiTheme="minorHAnsi" w:hAnsiTheme="minorHAnsi" w:cstheme="minorHAnsi"/>
          <w:b/>
          <w:bCs/>
          <w:iCs/>
          <w:u w:val="single"/>
        </w:rPr>
        <w:t xml:space="preserve"> &amp; Services</w:t>
      </w:r>
      <w:r w:rsidRPr="002B2F3D">
        <w:rPr>
          <w:rFonts w:asciiTheme="minorHAnsi" w:hAnsiTheme="minorHAnsi" w:cstheme="minorHAnsi"/>
          <w:b/>
          <w:bCs/>
          <w:iCs/>
          <w:u w:val="single"/>
        </w:rPr>
        <w:t>:</w:t>
      </w:r>
    </w:p>
    <w:p w14:paraId="1E99D7AD" w14:textId="2BC3F3FF" w:rsidR="002E6984" w:rsidRPr="002B2F3D" w:rsidRDefault="007E1411" w:rsidP="002E6984">
      <w:pPr>
        <w:pStyle w:val="Footer"/>
        <w:tabs>
          <w:tab w:val="clear" w:pos="4320"/>
          <w:tab w:val="clear" w:pos="8640"/>
        </w:tabs>
        <w:ind w:firstLine="720"/>
        <w:rPr>
          <w:rFonts w:asciiTheme="minorHAnsi" w:hAnsiTheme="minorHAnsi" w:cstheme="minorHAnsi"/>
          <w:iCs/>
        </w:rPr>
      </w:pPr>
      <w:r w:rsidRPr="002B2F3D">
        <w:rPr>
          <w:rFonts w:asciiTheme="minorHAnsi" w:hAnsiTheme="minorHAnsi" w:cstheme="minorHAnsi"/>
          <w:b/>
          <w:bCs/>
          <w:iCs/>
        </w:rPr>
        <w:t>NOTE:</w:t>
      </w:r>
      <w:r w:rsidRPr="002B2F3D">
        <w:rPr>
          <w:rFonts w:asciiTheme="minorHAnsi" w:hAnsiTheme="minorHAnsi" w:cstheme="minorHAnsi"/>
          <w:iCs/>
        </w:rPr>
        <w:t xml:space="preserve"> If you have someone who is a licensed attorney but is not acting as legal representation for a client</w:t>
      </w:r>
    </w:p>
    <w:p w14:paraId="5DCBF505" w14:textId="4C6420E8" w:rsidR="007E1411" w:rsidRPr="002B2F3D" w:rsidRDefault="007E1411" w:rsidP="004D796D">
      <w:pPr>
        <w:pStyle w:val="Footer"/>
        <w:tabs>
          <w:tab w:val="clear" w:pos="4320"/>
          <w:tab w:val="clear" w:pos="8640"/>
        </w:tabs>
        <w:ind w:firstLine="720"/>
        <w:rPr>
          <w:rFonts w:asciiTheme="minorHAnsi" w:hAnsiTheme="minorHAnsi" w:cstheme="minorHAnsi"/>
          <w:iCs/>
        </w:rPr>
      </w:pPr>
      <w:r w:rsidRPr="002B2F3D">
        <w:rPr>
          <w:rFonts w:asciiTheme="minorHAnsi" w:hAnsiTheme="minorHAnsi" w:cstheme="minorHAnsi"/>
          <w:iCs/>
        </w:rPr>
        <w:t>use one of the advocate-provided service</w:t>
      </w:r>
      <w:r w:rsidR="004E2FE1" w:rsidRPr="002B2F3D">
        <w:rPr>
          <w:rFonts w:asciiTheme="minorHAnsi" w:hAnsiTheme="minorHAnsi" w:cstheme="minorHAnsi"/>
          <w:iCs/>
        </w:rPr>
        <w:t xml:space="preserve">s, </w:t>
      </w:r>
      <w:r w:rsidRPr="002B2F3D">
        <w:rPr>
          <w:rFonts w:asciiTheme="minorHAnsi" w:hAnsiTheme="minorHAnsi" w:cstheme="minorHAnsi"/>
          <w:b/>
          <w:bCs/>
          <w:iCs/>
        </w:rPr>
        <w:t>not</w:t>
      </w:r>
      <w:r w:rsidRPr="002B2F3D">
        <w:rPr>
          <w:rFonts w:asciiTheme="minorHAnsi" w:hAnsiTheme="minorHAnsi" w:cstheme="minorHAnsi"/>
          <w:iCs/>
        </w:rPr>
        <w:t xml:space="preserve"> the services provided by a licensed</w:t>
      </w:r>
      <w:r w:rsidRPr="002B2F3D">
        <w:rPr>
          <w:rFonts w:asciiTheme="minorHAnsi" w:hAnsiTheme="minorHAnsi" w:cstheme="minorHAnsi"/>
          <w:b/>
          <w:iCs/>
        </w:rPr>
        <w:t xml:space="preserve"> </w:t>
      </w:r>
      <w:r w:rsidRPr="002B2F3D">
        <w:rPr>
          <w:rFonts w:asciiTheme="minorHAnsi" w:hAnsiTheme="minorHAnsi" w:cstheme="minorHAnsi"/>
          <w:iCs/>
        </w:rPr>
        <w:t>attorney.</w:t>
      </w:r>
    </w:p>
    <w:p w14:paraId="74839F39" w14:textId="77777777" w:rsidR="007E1411" w:rsidRPr="002B2F3D" w:rsidRDefault="007E1411" w:rsidP="007E1411">
      <w:pPr>
        <w:pStyle w:val="Footer"/>
        <w:tabs>
          <w:tab w:val="clear" w:pos="4320"/>
          <w:tab w:val="clear" w:pos="8640"/>
        </w:tabs>
        <w:rPr>
          <w:rFonts w:asciiTheme="minorHAnsi" w:hAnsiTheme="minorHAnsi" w:cstheme="minorHAnsi"/>
          <w:i/>
          <w:sz w:val="22"/>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970"/>
        <w:gridCol w:w="7650"/>
        <w:gridCol w:w="900"/>
      </w:tblGrid>
      <w:tr w:rsidR="007E1411" w:rsidRPr="002B2F3D" w14:paraId="58E90DCB" w14:textId="77777777" w:rsidTr="00C25326">
        <w:trPr>
          <w:trHeight w:val="620"/>
        </w:trPr>
        <w:tc>
          <w:tcPr>
            <w:tcW w:w="1548" w:type="dxa"/>
            <w:shd w:val="clear" w:color="auto" w:fill="B2A1C7" w:themeFill="accent4" w:themeFillTint="99"/>
            <w:vAlign w:val="center"/>
          </w:tcPr>
          <w:p w14:paraId="788048D0" w14:textId="77777777" w:rsidR="007E1411" w:rsidRPr="002B2F3D" w:rsidRDefault="007E1411" w:rsidP="00C911C5">
            <w:pPr>
              <w:pStyle w:val="Header"/>
              <w:tabs>
                <w:tab w:val="clear" w:pos="4320"/>
                <w:tab w:val="clear" w:pos="8640"/>
              </w:tabs>
              <w:jc w:val="center"/>
              <w:rPr>
                <w:rFonts w:asciiTheme="minorHAnsi" w:hAnsiTheme="minorHAnsi" w:cstheme="minorHAnsi"/>
                <w:b/>
                <w:sz w:val="20"/>
                <w:szCs w:val="20"/>
              </w:rPr>
            </w:pPr>
            <w:r w:rsidRPr="002B2F3D">
              <w:rPr>
                <w:rFonts w:asciiTheme="minorHAnsi" w:hAnsiTheme="minorHAnsi" w:cstheme="minorHAnsi"/>
                <w:b/>
                <w:sz w:val="20"/>
                <w:szCs w:val="20"/>
              </w:rPr>
              <w:t>Service</w:t>
            </w:r>
          </w:p>
        </w:tc>
        <w:tc>
          <w:tcPr>
            <w:tcW w:w="2970" w:type="dxa"/>
            <w:shd w:val="clear" w:color="auto" w:fill="B2A1C7" w:themeFill="accent4" w:themeFillTint="99"/>
            <w:vAlign w:val="center"/>
          </w:tcPr>
          <w:p w14:paraId="6C763E2F" w14:textId="77777777" w:rsidR="007E1411" w:rsidRPr="002B2F3D" w:rsidRDefault="007E1411" w:rsidP="00C911C5">
            <w:pPr>
              <w:jc w:val="center"/>
              <w:rPr>
                <w:rFonts w:asciiTheme="minorHAnsi" w:hAnsiTheme="minorHAnsi" w:cstheme="minorHAnsi"/>
                <w:b/>
                <w:sz w:val="20"/>
                <w:szCs w:val="20"/>
              </w:rPr>
            </w:pPr>
            <w:r w:rsidRPr="002B2F3D">
              <w:rPr>
                <w:rFonts w:asciiTheme="minorHAnsi" w:hAnsiTheme="minorHAnsi" w:cstheme="minorHAnsi"/>
                <w:b/>
                <w:sz w:val="20"/>
                <w:szCs w:val="20"/>
              </w:rPr>
              <w:t>Definition</w:t>
            </w:r>
          </w:p>
        </w:tc>
        <w:tc>
          <w:tcPr>
            <w:tcW w:w="7650" w:type="dxa"/>
            <w:shd w:val="clear" w:color="auto" w:fill="B2A1C7" w:themeFill="accent4" w:themeFillTint="99"/>
            <w:vAlign w:val="center"/>
          </w:tcPr>
          <w:p w14:paraId="0F3C7D33" w14:textId="77777777" w:rsidR="007E1411" w:rsidRPr="002B2F3D" w:rsidRDefault="007E1411" w:rsidP="00C911C5">
            <w:pPr>
              <w:jc w:val="center"/>
              <w:rPr>
                <w:rFonts w:asciiTheme="minorHAnsi" w:hAnsiTheme="minorHAnsi" w:cstheme="minorHAnsi"/>
                <w:b/>
                <w:sz w:val="20"/>
                <w:szCs w:val="20"/>
              </w:rPr>
            </w:pPr>
            <w:r w:rsidRPr="002B2F3D">
              <w:rPr>
                <w:rFonts w:asciiTheme="minorHAnsi" w:hAnsiTheme="minorHAnsi" w:cstheme="minorHAnsi"/>
                <w:b/>
                <w:sz w:val="20"/>
                <w:szCs w:val="20"/>
              </w:rPr>
              <w:t xml:space="preserve">Examples of Client Services  </w:t>
            </w:r>
          </w:p>
        </w:tc>
        <w:tc>
          <w:tcPr>
            <w:tcW w:w="900" w:type="dxa"/>
            <w:shd w:val="clear" w:color="auto" w:fill="B2A1C7" w:themeFill="accent4" w:themeFillTint="99"/>
            <w:vAlign w:val="center"/>
          </w:tcPr>
          <w:p w14:paraId="1E9BC534" w14:textId="77777777" w:rsidR="007E1411" w:rsidRPr="002B2F3D" w:rsidRDefault="007E1411" w:rsidP="00C911C5">
            <w:pPr>
              <w:jc w:val="center"/>
              <w:rPr>
                <w:rFonts w:asciiTheme="minorHAnsi" w:hAnsiTheme="minorHAnsi" w:cstheme="minorHAnsi"/>
                <w:b/>
                <w:sz w:val="20"/>
                <w:szCs w:val="20"/>
              </w:rPr>
            </w:pPr>
            <w:r w:rsidRPr="002B2F3D">
              <w:rPr>
                <w:rFonts w:asciiTheme="minorHAnsi" w:hAnsiTheme="minorHAnsi" w:cstheme="minorHAnsi"/>
                <w:b/>
                <w:sz w:val="20"/>
                <w:szCs w:val="20"/>
              </w:rPr>
              <w:t>Client Type</w:t>
            </w:r>
          </w:p>
        </w:tc>
      </w:tr>
      <w:tr w:rsidR="0072512F" w:rsidRPr="002B2F3D" w14:paraId="5CB1ADDA" w14:textId="77777777" w:rsidTr="00C25326">
        <w:tc>
          <w:tcPr>
            <w:tcW w:w="1548" w:type="dxa"/>
            <w:tcBorders>
              <w:top w:val="single" w:sz="4" w:space="0" w:color="auto"/>
              <w:left w:val="single" w:sz="4" w:space="0" w:color="auto"/>
              <w:bottom w:val="single" w:sz="4" w:space="0" w:color="auto"/>
              <w:right w:val="single" w:sz="4" w:space="0" w:color="auto"/>
            </w:tcBorders>
            <w:vAlign w:val="center"/>
          </w:tcPr>
          <w:p w14:paraId="3B985964" w14:textId="387E54B9" w:rsidR="0072512F" w:rsidRPr="002B2F3D" w:rsidRDefault="0072512F" w:rsidP="0072512F">
            <w:pPr>
              <w:jc w:val="center"/>
              <w:rPr>
                <w:rFonts w:asciiTheme="minorHAnsi" w:hAnsiTheme="minorHAnsi" w:cstheme="minorHAnsi"/>
                <w:b/>
                <w:bCs/>
                <w:sz w:val="20"/>
                <w:szCs w:val="20"/>
              </w:rPr>
            </w:pPr>
            <w:r w:rsidRPr="002B2F3D">
              <w:rPr>
                <w:rFonts w:asciiTheme="minorHAnsi" w:hAnsiTheme="minorHAnsi" w:cstheme="minorHAnsi"/>
                <w:b/>
                <w:bCs/>
                <w:sz w:val="20"/>
                <w:szCs w:val="20"/>
              </w:rPr>
              <w:t>Civil Legal Advocacy/OP</w:t>
            </w:r>
          </w:p>
        </w:tc>
        <w:tc>
          <w:tcPr>
            <w:tcW w:w="2970" w:type="dxa"/>
            <w:tcBorders>
              <w:top w:val="single" w:sz="4" w:space="0" w:color="auto"/>
              <w:left w:val="single" w:sz="4" w:space="0" w:color="auto"/>
              <w:bottom w:val="single" w:sz="4" w:space="0" w:color="auto"/>
              <w:right w:val="single" w:sz="4" w:space="0" w:color="auto"/>
            </w:tcBorders>
            <w:vAlign w:val="center"/>
          </w:tcPr>
          <w:p w14:paraId="5EAA2625" w14:textId="46CFDBA5" w:rsidR="0072512F" w:rsidRPr="002B2F3D" w:rsidRDefault="0072512F" w:rsidP="0072512F">
            <w:pPr>
              <w:jc w:val="center"/>
              <w:rPr>
                <w:rFonts w:asciiTheme="minorHAnsi" w:hAnsiTheme="minorHAnsi" w:cstheme="minorHAnsi"/>
                <w:sz w:val="20"/>
                <w:szCs w:val="20"/>
              </w:rPr>
            </w:pPr>
            <w:r w:rsidRPr="002B2F3D">
              <w:rPr>
                <w:rFonts w:asciiTheme="minorHAnsi" w:hAnsiTheme="minorHAnsi" w:cstheme="minorHAnsi"/>
                <w:sz w:val="20"/>
                <w:szCs w:val="20"/>
              </w:rPr>
              <w:t xml:space="preserve">IDVA advocacy in the civil court forum for the purpose of providing information, obtaining, modifying, extending, or enforcing (via contempt) an </w:t>
            </w:r>
            <w:r w:rsidR="00337917" w:rsidRPr="002B2F3D">
              <w:rPr>
                <w:rFonts w:asciiTheme="minorHAnsi" w:hAnsiTheme="minorHAnsi" w:cstheme="minorHAnsi"/>
                <w:sz w:val="20"/>
                <w:szCs w:val="20"/>
              </w:rPr>
              <w:t xml:space="preserve">OP. </w:t>
            </w:r>
          </w:p>
        </w:tc>
        <w:tc>
          <w:tcPr>
            <w:tcW w:w="7650" w:type="dxa"/>
            <w:tcBorders>
              <w:top w:val="single" w:sz="4" w:space="0" w:color="auto"/>
              <w:left w:val="single" w:sz="4" w:space="0" w:color="auto"/>
              <w:bottom w:val="single" w:sz="4" w:space="0" w:color="auto"/>
              <w:right w:val="single" w:sz="4" w:space="0" w:color="auto"/>
            </w:tcBorders>
            <w:vAlign w:val="center"/>
          </w:tcPr>
          <w:p w14:paraId="48D50469" w14:textId="704CD154" w:rsidR="0072512F" w:rsidRPr="002B2F3D" w:rsidRDefault="0072512F" w:rsidP="0072512F">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Providing general information about IDVA to client, including at intake</w:t>
            </w:r>
            <w:r w:rsidR="00A1230A" w:rsidRPr="002B2F3D">
              <w:rPr>
                <w:rFonts w:asciiTheme="minorHAnsi" w:hAnsiTheme="minorHAnsi" w:cstheme="minorHAnsi"/>
                <w:sz w:val="20"/>
                <w:szCs w:val="20"/>
              </w:rPr>
              <w:t>.</w:t>
            </w:r>
          </w:p>
          <w:p w14:paraId="2F171AEB" w14:textId="640A0ACA" w:rsidR="0072512F" w:rsidRPr="002B2F3D" w:rsidRDefault="0072512F" w:rsidP="0072512F">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Assistance with filing petition for OP in civil court</w:t>
            </w:r>
            <w:r w:rsidR="00A1230A" w:rsidRPr="002B2F3D">
              <w:rPr>
                <w:rFonts w:asciiTheme="minorHAnsi" w:hAnsiTheme="minorHAnsi" w:cstheme="minorHAnsi"/>
                <w:sz w:val="20"/>
                <w:szCs w:val="20"/>
              </w:rPr>
              <w:t>.</w:t>
            </w:r>
          </w:p>
          <w:p w14:paraId="4FE37A06" w14:textId="31B6C52E" w:rsidR="0072512F" w:rsidRPr="00E25972" w:rsidRDefault="0072512F" w:rsidP="0072512F">
            <w:pPr>
              <w:numPr>
                <w:ilvl w:val="0"/>
                <w:numId w:val="3"/>
              </w:numPr>
              <w:rPr>
                <w:rFonts w:asciiTheme="minorHAnsi" w:hAnsiTheme="minorHAnsi" w:cstheme="minorHAnsi"/>
                <w:sz w:val="20"/>
                <w:szCs w:val="20"/>
                <w:highlight w:val="yellow"/>
              </w:rPr>
            </w:pPr>
            <w:r w:rsidRPr="00E25972">
              <w:rPr>
                <w:rFonts w:asciiTheme="minorHAnsi" w:hAnsiTheme="minorHAnsi" w:cstheme="minorHAnsi"/>
                <w:sz w:val="20"/>
                <w:szCs w:val="20"/>
                <w:highlight w:val="yellow"/>
              </w:rPr>
              <w:t>Providing referrals to attorneys for representation in civil court</w:t>
            </w:r>
            <w:r w:rsidR="00A1230A" w:rsidRPr="00E25972">
              <w:rPr>
                <w:rFonts w:asciiTheme="minorHAnsi" w:hAnsiTheme="minorHAnsi" w:cstheme="minorHAnsi"/>
                <w:sz w:val="20"/>
                <w:szCs w:val="20"/>
                <w:highlight w:val="yellow"/>
              </w:rPr>
              <w:t>.</w:t>
            </w:r>
          </w:p>
          <w:p w14:paraId="0A77EB07" w14:textId="4BB74775" w:rsidR="0072512F" w:rsidRPr="002B2F3D" w:rsidRDefault="0072512F" w:rsidP="0072512F">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Accompanying client to court for OP hearing in civil court</w:t>
            </w:r>
            <w:r w:rsidR="00A1230A" w:rsidRPr="002B2F3D">
              <w:rPr>
                <w:rFonts w:asciiTheme="minorHAnsi" w:hAnsiTheme="minorHAnsi" w:cstheme="minorHAnsi"/>
                <w:sz w:val="20"/>
                <w:szCs w:val="20"/>
              </w:rPr>
              <w:t>.</w:t>
            </w:r>
          </w:p>
          <w:p w14:paraId="35801B59" w14:textId="513D33DC" w:rsidR="0072512F" w:rsidRPr="002B2F3D" w:rsidRDefault="0072512F" w:rsidP="0072512F">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Providing explanation of court process as it relates to OPs in civil court</w:t>
            </w:r>
            <w:r w:rsidR="00A1230A" w:rsidRPr="002B2F3D">
              <w:rPr>
                <w:rFonts w:asciiTheme="minorHAnsi" w:hAnsiTheme="minorHAnsi" w:cstheme="minorHAnsi"/>
                <w:sz w:val="20"/>
                <w:szCs w:val="20"/>
              </w:rPr>
              <w:t>.</w:t>
            </w:r>
          </w:p>
          <w:p w14:paraId="0EA5FAD4" w14:textId="33FB6F64" w:rsidR="0072512F" w:rsidRPr="002B2F3D" w:rsidRDefault="0072512F" w:rsidP="0072512F">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Identifying and exploring victim’s fear, ambivalence, emotional barriers, and safety considerations</w:t>
            </w:r>
            <w:r w:rsidR="00A1230A" w:rsidRPr="002B2F3D">
              <w:rPr>
                <w:rFonts w:asciiTheme="minorHAnsi" w:hAnsiTheme="minorHAnsi" w:cstheme="minorHAnsi"/>
                <w:sz w:val="20"/>
                <w:szCs w:val="20"/>
              </w:rPr>
              <w:t>.</w:t>
            </w:r>
          </w:p>
          <w:p w14:paraId="10945429" w14:textId="682DECA4" w:rsidR="0072512F" w:rsidRPr="002B2F3D" w:rsidRDefault="0072512F" w:rsidP="0072512F">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Activities to remove barriers related to obtaining an OP</w:t>
            </w:r>
            <w:r w:rsidR="00A1230A" w:rsidRPr="002B2F3D">
              <w:rPr>
                <w:rFonts w:asciiTheme="minorHAnsi" w:hAnsiTheme="minorHAnsi" w:cstheme="minorHAnsi"/>
                <w:sz w:val="20"/>
                <w:szCs w:val="20"/>
              </w:rPr>
              <w:t xml:space="preserve"> </w:t>
            </w:r>
            <w:r w:rsidRPr="002B2F3D">
              <w:rPr>
                <w:rFonts w:asciiTheme="minorHAnsi" w:hAnsiTheme="minorHAnsi" w:cstheme="minorHAnsi"/>
                <w:sz w:val="20"/>
                <w:szCs w:val="20"/>
              </w:rPr>
              <w:t>in civil court</w:t>
            </w:r>
            <w:r w:rsidR="00A1230A" w:rsidRPr="002B2F3D">
              <w:rPr>
                <w:rFonts w:asciiTheme="minorHAnsi" w:hAnsiTheme="minorHAnsi" w:cstheme="minorHAnsi"/>
                <w:sz w:val="20"/>
                <w:szCs w:val="20"/>
              </w:rPr>
              <w:t>.</w:t>
            </w:r>
          </w:p>
          <w:p w14:paraId="256D64C4" w14:textId="44DC4C55" w:rsidR="0072512F" w:rsidRPr="002B2F3D" w:rsidRDefault="0072512F" w:rsidP="0072512F">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Assisting with developing a safety plan for the victim and any other protected party</w:t>
            </w:r>
            <w:r w:rsidR="00A1230A" w:rsidRPr="002B2F3D">
              <w:rPr>
                <w:rFonts w:asciiTheme="minorHAnsi" w:hAnsiTheme="minorHAnsi" w:cstheme="minorHAnsi"/>
                <w:sz w:val="20"/>
                <w:szCs w:val="20"/>
              </w:rPr>
              <w:t>.</w:t>
            </w:r>
          </w:p>
          <w:p w14:paraId="40864AF5" w14:textId="52694347" w:rsidR="0072512F" w:rsidRPr="002B2F3D" w:rsidRDefault="0072512F" w:rsidP="0072512F">
            <w:pPr>
              <w:pStyle w:val="Footer"/>
              <w:numPr>
                <w:ilvl w:val="0"/>
                <w:numId w:val="3"/>
              </w:numPr>
              <w:tabs>
                <w:tab w:val="clear" w:pos="4320"/>
                <w:tab w:val="clear" w:pos="8640"/>
              </w:tabs>
              <w:rPr>
                <w:rFonts w:asciiTheme="minorHAnsi" w:hAnsiTheme="minorHAnsi" w:cstheme="minorHAnsi"/>
                <w:sz w:val="20"/>
                <w:szCs w:val="20"/>
              </w:rPr>
            </w:pPr>
            <w:r w:rsidRPr="00E25972">
              <w:rPr>
                <w:rFonts w:asciiTheme="minorHAnsi" w:hAnsiTheme="minorHAnsi" w:cstheme="minorHAnsi"/>
                <w:sz w:val="20"/>
                <w:szCs w:val="20"/>
                <w:highlight w:val="yellow"/>
              </w:rPr>
              <w:t>Providing translation or interpretation services related to an OP in civil court</w:t>
            </w:r>
            <w:r w:rsidR="00A1230A" w:rsidRPr="00E25972">
              <w:rPr>
                <w:rFonts w:asciiTheme="minorHAnsi" w:hAnsiTheme="minorHAnsi" w:cstheme="minorHAnsi"/>
                <w:sz w:val="20"/>
                <w:szCs w:val="20"/>
                <w:highlight w:val="yellow"/>
              </w:rPr>
              <w:t>.</w:t>
            </w:r>
          </w:p>
        </w:tc>
        <w:tc>
          <w:tcPr>
            <w:tcW w:w="900" w:type="dxa"/>
            <w:vAlign w:val="center"/>
          </w:tcPr>
          <w:p w14:paraId="7AF679F5" w14:textId="2ADD366D" w:rsidR="0072512F" w:rsidRPr="002B2F3D" w:rsidRDefault="0072512F" w:rsidP="00FA0318">
            <w:pPr>
              <w:jc w:val="center"/>
              <w:rPr>
                <w:rFonts w:asciiTheme="minorHAnsi" w:hAnsiTheme="minorHAnsi" w:cstheme="minorHAnsi"/>
                <w:sz w:val="20"/>
                <w:szCs w:val="20"/>
              </w:rPr>
            </w:pPr>
            <w:r w:rsidRPr="002B2F3D">
              <w:rPr>
                <w:rFonts w:asciiTheme="minorHAnsi" w:hAnsiTheme="minorHAnsi" w:cstheme="minorHAnsi"/>
                <w:sz w:val="20"/>
                <w:szCs w:val="20"/>
              </w:rPr>
              <w:t>Adult</w:t>
            </w:r>
          </w:p>
        </w:tc>
      </w:tr>
      <w:tr w:rsidR="00C25326" w:rsidRPr="002B2F3D" w14:paraId="13EDE4CB" w14:textId="77777777" w:rsidTr="00C25326">
        <w:tc>
          <w:tcPr>
            <w:tcW w:w="1548" w:type="dxa"/>
            <w:tcBorders>
              <w:top w:val="single" w:sz="4" w:space="0" w:color="auto"/>
              <w:left w:val="single" w:sz="4" w:space="0" w:color="auto"/>
              <w:bottom w:val="single" w:sz="4" w:space="0" w:color="auto"/>
              <w:right w:val="single" w:sz="4" w:space="0" w:color="auto"/>
            </w:tcBorders>
            <w:vAlign w:val="center"/>
          </w:tcPr>
          <w:p w14:paraId="16E07F20" w14:textId="77777777" w:rsidR="00C25326" w:rsidRPr="002B2F3D" w:rsidRDefault="00C25326" w:rsidP="00C25326">
            <w:pPr>
              <w:jc w:val="center"/>
              <w:rPr>
                <w:rFonts w:asciiTheme="minorHAnsi" w:hAnsiTheme="minorHAnsi" w:cstheme="minorHAnsi"/>
                <w:b/>
                <w:bCs/>
                <w:sz w:val="20"/>
                <w:szCs w:val="20"/>
              </w:rPr>
            </w:pPr>
            <w:r w:rsidRPr="002B2F3D">
              <w:rPr>
                <w:rFonts w:asciiTheme="minorHAnsi" w:hAnsiTheme="minorHAnsi" w:cstheme="minorHAnsi"/>
                <w:b/>
                <w:bCs/>
                <w:sz w:val="20"/>
                <w:szCs w:val="20"/>
              </w:rPr>
              <w:t>Criminal Legal Advocacy/</w:t>
            </w:r>
          </w:p>
          <w:p w14:paraId="4CDA01FB" w14:textId="3D79BB80" w:rsidR="00C25326" w:rsidRPr="002B2F3D" w:rsidRDefault="00C25326" w:rsidP="00C25326">
            <w:pPr>
              <w:jc w:val="center"/>
              <w:rPr>
                <w:rFonts w:asciiTheme="minorHAnsi" w:hAnsiTheme="minorHAnsi" w:cstheme="minorHAnsi"/>
                <w:b/>
                <w:bCs/>
                <w:sz w:val="20"/>
                <w:szCs w:val="20"/>
              </w:rPr>
            </w:pPr>
            <w:r w:rsidRPr="002B2F3D">
              <w:rPr>
                <w:rFonts w:asciiTheme="minorHAnsi" w:hAnsiTheme="minorHAnsi" w:cstheme="minorHAnsi"/>
                <w:b/>
                <w:bCs/>
                <w:sz w:val="20"/>
                <w:szCs w:val="20"/>
              </w:rPr>
              <w:t>Obtain OP</w:t>
            </w:r>
          </w:p>
        </w:tc>
        <w:tc>
          <w:tcPr>
            <w:tcW w:w="2970" w:type="dxa"/>
            <w:tcBorders>
              <w:top w:val="single" w:sz="4" w:space="0" w:color="auto"/>
              <w:left w:val="single" w:sz="4" w:space="0" w:color="auto"/>
              <w:bottom w:val="single" w:sz="4" w:space="0" w:color="auto"/>
              <w:right w:val="single" w:sz="4" w:space="0" w:color="auto"/>
            </w:tcBorders>
            <w:vAlign w:val="center"/>
          </w:tcPr>
          <w:p w14:paraId="628AD5E5" w14:textId="021B0548" w:rsidR="00C25326" w:rsidRPr="002B2F3D" w:rsidRDefault="00C25326" w:rsidP="00C25326">
            <w:pPr>
              <w:jc w:val="center"/>
              <w:rPr>
                <w:rFonts w:asciiTheme="minorHAnsi" w:hAnsiTheme="minorHAnsi" w:cstheme="minorHAnsi"/>
                <w:sz w:val="20"/>
                <w:szCs w:val="20"/>
              </w:rPr>
            </w:pPr>
            <w:r w:rsidRPr="002B2F3D">
              <w:rPr>
                <w:rFonts w:asciiTheme="minorHAnsi" w:hAnsiTheme="minorHAnsi" w:cstheme="minorHAnsi"/>
                <w:sz w:val="20"/>
                <w:szCs w:val="20"/>
              </w:rPr>
              <w:t>Advocacy in the criminal court forum for the purpose of obtaining, modifying, or extending, or enforcing an Order of Protection (OP).</w:t>
            </w:r>
          </w:p>
        </w:tc>
        <w:tc>
          <w:tcPr>
            <w:tcW w:w="7650" w:type="dxa"/>
            <w:tcBorders>
              <w:top w:val="single" w:sz="4" w:space="0" w:color="auto"/>
              <w:left w:val="single" w:sz="4" w:space="0" w:color="auto"/>
              <w:bottom w:val="single" w:sz="4" w:space="0" w:color="auto"/>
              <w:right w:val="single" w:sz="4" w:space="0" w:color="auto"/>
            </w:tcBorders>
            <w:vAlign w:val="center"/>
          </w:tcPr>
          <w:p w14:paraId="61A63E39" w14:textId="77777777" w:rsidR="00C25326" w:rsidRPr="002B2F3D" w:rsidRDefault="00C25326" w:rsidP="00C25326">
            <w:pPr>
              <w:pStyle w:val="Footer"/>
              <w:numPr>
                <w:ilvl w:val="0"/>
                <w:numId w:val="3"/>
              </w:numPr>
              <w:tabs>
                <w:tab w:val="clear" w:pos="4320"/>
                <w:tab w:val="clear" w:pos="8640"/>
              </w:tabs>
              <w:rPr>
                <w:rFonts w:asciiTheme="minorHAnsi" w:hAnsiTheme="minorHAnsi" w:cstheme="minorHAnsi"/>
                <w:sz w:val="20"/>
                <w:szCs w:val="20"/>
              </w:rPr>
            </w:pPr>
            <w:r w:rsidRPr="002B2F3D">
              <w:rPr>
                <w:rFonts w:asciiTheme="minorHAnsi" w:hAnsiTheme="minorHAnsi" w:cstheme="minorHAnsi"/>
                <w:sz w:val="20"/>
                <w:szCs w:val="20"/>
              </w:rPr>
              <w:t>Assisting client with filing petition for OP in criminal court.</w:t>
            </w:r>
          </w:p>
          <w:p w14:paraId="41ADEAD9" w14:textId="77777777" w:rsidR="00C25326" w:rsidRPr="002B2F3D" w:rsidRDefault="00C25326" w:rsidP="00C25326">
            <w:pPr>
              <w:pStyle w:val="Footer"/>
              <w:numPr>
                <w:ilvl w:val="0"/>
                <w:numId w:val="3"/>
              </w:numPr>
              <w:tabs>
                <w:tab w:val="clear" w:pos="4320"/>
                <w:tab w:val="clear" w:pos="8640"/>
              </w:tabs>
              <w:rPr>
                <w:rFonts w:asciiTheme="minorHAnsi" w:hAnsiTheme="minorHAnsi" w:cstheme="minorHAnsi"/>
                <w:sz w:val="20"/>
                <w:szCs w:val="20"/>
              </w:rPr>
            </w:pPr>
            <w:r w:rsidRPr="002B2F3D">
              <w:rPr>
                <w:rFonts w:asciiTheme="minorHAnsi" w:hAnsiTheme="minorHAnsi" w:cstheme="minorHAnsi"/>
                <w:sz w:val="20"/>
                <w:szCs w:val="20"/>
              </w:rPr>
              <w:t>Accompanying client to court for OP hearing in criminal court.</w:t>
            </w:r>
          </w:p>
          <w:p w14:paraId="48176504" w14:textId="77777777" w:rsidR="00C25326" w:rsidRPr="002B2F3D" w:rsidRDefault="00C25326" w:rsidP="00C25326">
            <w:pPr>
              <w:pStyle w:val="Footer"/>
              <w:numPr>
                <w:ilvl w:val="0"/>
                <w:numId w:val="3"/>
              </w:numPr>
              <w:tabs>
                <w:tab w:val="clear" w:pos="4320"/>
                <w:tab w:val="clear" w:pos="8640"/>
              </w:tabs>
              <w:rPr>
                <w:rFonts w:asciiTheme="minorHAnsi" w:hAnsiTheme="minorHAnsi" w:cstheme="minorHAnsi"/>
                <w:sz w:val="20"/>
                <w:szCs w:val="20"/>
              </w:rPr>
            </w:pPr>
            <w:r w:rsidRPr="002B2F3D">
              <w:rPr>
                <w:rFonts w:asciiTheme="minorHAnsi" w:hAnsiTheme="minorHAnsi" w:cstheme="minorHAnsi"/>
                <w:sz w:val="20"/>
                <w:szCs w:val="20"/>
              </w:rPr>
              <w:t>Providing explanation of court and law enforcement procedures as they relate to OPs in criminal court.</w:t>
            </w:r>
          </w:p>
          <w:p w14:paraId="448B30A8" w14:textId="77777777" w:rsidR="00C25326" w:rsidRPr="002B2F3D" w:rsidRDefault="00C25326" w:rsidP="00C25326">
            <w:pPr>
              <w:pStyle w:val="Footer"/>
              <w:numPr>
                <w:ilvl w:val="0"/>
                <w:numId w:val="3"/>
              </w:numPr>
              <w:tabs>
                <w:tab w:val="clear" w:pos="4320"/>
                <w:tab w:val="clear" w:pos="8640"/>
              </w:tabs>
              <w:rPr>
                <w:rFonts w:asciiTheme="minorHAnsi" w:hAnsiTheme="minorHAnsi" w:cstheme="minorHAnsi"/>
                <w:sz w:val="20"/>
                <w:szCs w:val="20"/>
              </w:rPr>
            </w:pPr>
            <w:r w:rsidRPr="002B2F3D">
              <w:rPr>
                <w:rFonts w:asciiTheme="minorHAnsi" w:hAnsiTheme="minorHAnsi" w:cstheme="minorHAnsi"/>
                <w:sz w:val="20"/>
                <w:szCs w:val="20"/>
              </w:rPr>
              <w:t xml:space="preserve">Identifying and exploring client’s fear, emotional barriers, and safety considerations </w:t>
            </w:r>
          </w:p>
          <w:p w14:paraId="2AD66D95" w14:textId="77777777" w:rsidR="00C25326" w:rsidRPr="002B2F3D" w:rsidRDefault="00C25326" w:rsidP="00C25326">
            <w:pPr>
              <w:pStyle w:val="Footer"/>
              <w:numPr>
                <w:ilvl w:val="0"/>
                <w:numId w:val="3"/>
              </w:numPr>
              <w:tabs>
                <w:tab w:val="clear" w:pos="4320"/>
                <w:tab w:val="clear" w:pos="8640"/>
              </w:tabs>
              <w:rPr>
                <w:rFonts w:asciiTheme="minorHAnsi" w:hAnsiTheme="minorHAnsi" w:cstheme="minorHAnsi"/>
                <w:sz w:val="20"/>
                <w:szCs w:val="20"/>
              </w:rPr>
            </w:pPr>
            <w:r w:rsidRPr="002B2F3D">
              <w:rPr>
                <w:rFonts w:asciiTheme="minorHAnsi" w:hAnsiTheme="minorHAnsi" w:cstheme="minorHAnsi"/>
                <w:sz w:val="20"/>
                <w:szCs w:val="20"/>
              </w:rPr>
              <w:t>Activities to remove barriers related to obtaining an OP in criminal court (i.e., seeking service of OP).</w:t>
            </w:r>
          </w:p>
          <w:p w14:paraId="7F36AAB7" w14:textId="77777777" w:rsidR="00C25326" w:rsidRPr="000D5926" w:rsidRDefault="00C25326" w:rsidP="00C25326">
            <w:pPr>
              <w:pStyle w:val="Footer"/>
              <w:numPr>
                <w:ilvl w:val="0"/>
                <w:numId w:val="3"/>
              </w:numPr>
              <w:tabs>
                <w:tab w:val="clear" w:pos="4320"/>
                <w:tab w:val="clear" w:pos="8640"/>
              </w:tabs>
              <w:rPr>
                <w:rFonts w:asciiTheme="minorHAnsi" w:hAnsiTheme="minorHAnsi" w:cstheme="minorHAnsi"/>
                <w:sz w:val="20"/>
                <w:szCs w:val="20"/>
              </w:rPr>
            </w:pPr>
            <w:r w:rsidRPr="000D5926">
              <w:rPr>
                <w:rFonts w:asciiTheme="minorHAnsi" w:hAnsiTheme="minorHAnsi" w:cstheme="minorHAnsi"/>
                <w:sz w:val="20"/>
                <w:szCs w:val="20"/>
              </w:rPr>
              <w:t>Collecting intake information when initial contact is at criminal court.</w:t>
            </w:r>
          </w:p>
          <w:p w14:paraId="6F403A85" w14:textId="77777777" w:rsidR="00C25326" w:rsidRPr="00605EA6" w:rsidRDefault="00C25326" w:rsidP="00C25326">
            <w:pPr>
              <w:pStyle w:val="Footer"/>
              <w:numPr>
                <w:ilvl w:val="0"/>
                <w:numId w:val="3"/>
              </w:numPr>
              <w:tabs>
                <w:tab w:val="clear" w:pos="4320"/>
                <w:tab w:val="clear" w:pos="8640"/>
              </w:tabs>
              <w:rPr>
                <w:rFonts w:asciiTheme="minorHAnsi" w:hAnsiTheme="minorHAnsi" w:cstheme="minorHAnsi"/>
                <w:sz w:val="20"/>
                <w:szCs w:val="20"/>
                <w:highlight w:val="yellow"/>
              </w:rPr>
            </w:pPr>
            <w:r w:rsidRPr="000D5926">
              <w:rPr>
                <w:rFonts w:asciiTheme="minorHAnsi" w:hAnsiTheme="minorHAnsi" w:cstheme="minorHAnsi"/>
                <w:sz w:val="20"/>
                <w:szCs w:val="20"/>
              </w:rPr>
              <w:t>Assisting with</w:t>
            </w:r>
            <w:r w:rsidRPr="002B2F3D">
              <w:rPr>
                <w:rFonts w:asciiTheme="minorHAnsi" w:hAnsiTheme="minorHAnsi" w:cstheme="minorHAnsi"/>
                <w:sz w:val="20"/>
                <w:szCs w:val="20"/>
              </w:rPr>
              <w:t xml:space="preserve"> developing a safety plan for the client and any other protected party. </w:t>
            </w:r>
            <w:r w:rsidRPr="00605EA6">
              <w:rPr>
                <w:rFonts w:asciiTheme="minorHAnsi" w:hAnsiTheme="minorHAnsi" w:cstheme="minorHAnsi"/>
                <w:sz w:val="20"/>
                <w:szCs w:val="20"/>
                <w:highlight w:val="yellow"/>
              </w:rPr>
              <w:t>This is very important if someone will be released with conditions, which is the reason for mandatory notification to survivors of a release under the PFA for safety planning purposes.</w:t>
            </w:r>
          </w:p>
          <w:p w14:paraId="033C989F" w14:textId="0E11ECE4" w:rsidR="00C25326" w:rsidRPr="002B2F3D" w:rsidRDefault="00C25326" w:rsidP="00C25326">
            <w:pPr>
              <w:numPr>
                <w:ilvl w:val="0"/>
                <w:numId w:val="3"/>
              </w:numPr>
              <w:rPr>
                <w:rFonts w:asciiTheme="minorHAnsi" w:hAnsiTheme="minorHAnsi" w:cstheme="minorHAnsi"/>
                <w:sz w:val="20"/>
                <w:szCs w:val="20"/>
              </w:rPr>
            </w:pPr>
            <w:r w:rsidRPr="00605EA6">
              <w:rPr>
                <w:rFonts w:asciiTheme="minorHAnsi" w:hAnsiTheme="minorHAnsi" w:cstheme="minorHAnsi"/>
                <w:sz w:val="20"/>
                <w:szCs w:val="20"/>
                <w:highlight w:val="yellow"/>
              </w:rPr>
              <w:t>Providing translation or interpretation services related to an OP in criminal court.</w:t>
            </w:r>
          </w:p>
        </w:tc>
        <w:tc>
          <w:tcPr>
            <w:tcW w:w="900" w:type="dxa"/>
            <w:vAlign w:val="center"/>
          </w:tcPr>
          <w:p w14:paraId="46B7CADA" w14:textId="0C2AF445" w:rsidR="00C25326" w:rsidRPr="002B2F3D" w:rsidRDefault="00C25326" w:rsidP="00FA0318">
            <w:pPr>
              <w:pStyle w:val="Footer"/>
              <w:tabs>
                <w:tab w:val="clear" w:pos="4320"/>
                <w:tab w:val="clear" w:pos="8640"/>
              </w:tabs>
              <w:jc w:val="center"/>
              <w:rPr>
                <w:rFonts w:asciiTheme="minorHAnsi" w:hAnsiTheme="minorHAnsi" w:cstheme="minorHAnsi"/>
                <w:sz w:val="20"/>
                <w:szCs w:val="20"/>
              </w:rPr>
            </w:pPr>
            <w:r w:rsidRPr="002B2F3D">
              <w:rPr>
                <w:rFonts w:asciiTheme="minorHAnsi" w:hAnsiTheme="minorHAnsi" w:cstheme="minorHAnsi"/>
                <w:sz w:val="20"/>
                <w:szCs w:val="20"/>
              </w:rPr>
              <w:t>Adult</w:t>
            </w:r>
          </w:p>
        </w:tc>
      </w:tr>
    </w:tbl>
    <w:p w14:paraId="5485A8C5" w14:textId="77777777" w:rsidR="00F51F2C" w:rsidRPr="002B2F3D" w:rsidRDefault="00F51F2C" w:rsidP="000D5CA5">
      <w:pPr>
        <w:pStyle w:val="Footer"/>
        <w:tabs>
          <w:tab w:val="clear" w:pos="4320"/>
          <w:tab w:val="clear" w:pos="8640"/>
        </w:tabs>
        <w:rPr>
          <w:rFonts w:asciiTheme="minorHAnsi" w:hAnsiTheme="minorHAnsi" w:cstheme="minorHAnsi"/>
          <w:b/>
          <w:bCs/>
        </w:rPr>
      </w:pPr>
    </w:p>
    <w:p w14:paraId="1FBB4500" w14:textId="77777777" w:rsidR="009629DA" w:rsidRPr="002B2F3D" w:rsidRDefault="009629DA" w:rsidP="000D5CA5">
      <w:pPr>
        <w:pStyle w:val="Footer"/>
        <w:tabs>
          <w:tab w:val="clear" w:pos="4320"/>
          <w:tab w:val="clear" w:pos="8640"/>
        </w:tabs>
        <w:rPr>
          <w:rFonts w:asciiTheme="minorHAnsi" w:hAnsiTheme="minorHAnsi" w:cstheme="minorHAnsi"/>
          <w:b/>
          <w:bCs/>
        </w:rPr>
      </w:pPr>
    </w:p>
    <w:p w14:paraId="787942CB" w14:textId="77777777" w:rsidR="009629DA" w:rsidRPr="002B2F3D" w:rsidRDefault="009629DA" w:rsidP="000D5CA5">
      <w:pPr>
        <w:pStyle w:val="Footer"/>
        <w:tabs>
          <w:tab w:val="clear" w:pos="4320"/>
          <w:tab w:val="clear" w:pos="8640"/>
        </w:tabs>
        <w:rPr>
          <w:rFonts w:asciiTheme="minorHAnsi" w:hAnsiTheme="minorHAnsi" w:cstheme="minorHAnsi"/>
          <w:b/>
          <w:bCs/>
        </w:rPr>
      </w:pPr>
    </w:p>
    <w:p w14:paraId="466071AE" w14:textId="77777777" w:rsidR="009629DA" w:rsidRPr="002B2F3D" w:rsidRDefault="009629DA" w:rsidP="000D5CA5">
      <w:pPr>
        <w:pStyle w:val="Footer"/>
        <w:tabs>
          <w:tab w:val="clear" w:pos="4320"/>
          <w:tab w:val="clear" w:pos="8640"/>
        </w:tabs>
        <w:rPr>
          <w:rFonts w:asciiTheme="minorHAnsi" w:hAnsiTheme="minorHAnsi" w:cstheme="minorHAnsi"/>
          <w:b/>
          <w:bCs/>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970"/>
        <w:gridCol w:w="7650"/>
        <w:gridCol w:w="900"/>
      </w:tblGrid>
      <w:tr w:rsidR="009629DA" w:rsidRPr="002B2F3D" w14:paraId="2BC3BB4A" w14:textId="77777777" w:rsidTr="00C911C5">
        <w:tc>
          <w:tcPr>
            <w:tcW w:w="1548" w:type="dxa"/>
            <w:tcBorders>
              <w:top w:val="single" w:sz="4" w:space="0" w:color="auto"/>
              <w:left w:val="single" w:sz="4" w:space="0" w:color="auto"/>
              <w:bottom w:val="single" w:sz="4" w:space="0" w:color="auto"/>
              <w:right w:val="single" w:sz="4" w:space="0" w:color="auto"/>
            </w:tcBorders>
            <w:vAlign w:val="center"/>
          </w:tcPr>
          <w:p w14:paraId="6FB2C15D" w14:textId="77777777" w:rsidR="009629DA" w:rsidRPr="002B2F3D" w:rsidRDefault="009629DA"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lastRenderedPageBreak/>
              <w:t>Criminal Legal Advocacy/</w:t>
            </w:r>
          </w:p>
          <w:p w14:paraId="37B0FE9A" w14:textId="77777777" w:rsidR="009629DA" w:rsidRPr="002B2F3D" w:rsidRDefault="009629DA"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t>Charges</w:t>
            </w:r>
          </w:p>
        </w:tc>
        <w:tc>
          <w:tcPr>
            <w:tcW w:w="2970" w:type="dxa"/>
            <w:tcBorders>
              <w:top w:val="single" w:sz="4" w:space="0" w:color="auto"/>
              <w:left w:val="single" w:sz="4" w:space="0" w:color="auto"/>
              <w:bottom w:val="single" w:sz="4" w:space="0" w:color="auto"/>
              <w:right w:val="single" w:sz="4" w:space="0" w:color="auto"/>
            </w:tcBorders>
            <w:vAlign w:val="center"/>
          </w:tcPr>
          <w:p w14:paraId="1C24307D" w14:textId="77777777" w:rsidR="009629DA" w:rsidRPr="002B2F3D" w:rsidRDefault="009629DA" w:rsidP="00C911C5">
            <w:pPr>
              <w:jc w:val="center"/>
              <w:rPr>
                <w:rFonts w:asciiTheme="minorHAnsi" w:hAnsiTheme="minorHAnsi" w:cstheme="minorHAnsi"/>
                <w:sz w:val="20"/>
                <w:szCs w:val="20"/>
              </w:rPr>
            </w:pPr>
            <w:r w:rsidRPr="002B2F3D">
              <w:rPr>
                <w:rFonts w:asciiTheme="minorHAnsi" w:hAnsiTheme="minorHAnsi" w:cstheme="minorHAnsi"/>
                <w:sz w:val="20"/>
                <w:szCs w:val="20"/>
              </w:rPr>
              <w:t xml:space="preserve">Advocacy related to the pursuit of criminal charges such as domestic battery, violation of an OP, or any misdemeanor or felony charge related to domestic assault. </w:t>
            </w:r>
          </w:p>
        </w:tc>
        <w:tc>
          <w:tcPr>
            <w:tcW w:w="7650" w:type="dxa"/>
            <w:tcBorders>
              <w:top w:val="single" w:sz="4" w:space="0" w:color="auto"/>
              <w:left w:val="single" w:sz="4" w:space="0" w:color="auto"/>
              <w:bottom w:val="single" w:sz="4" w:space="0" w:color="auto"/>
              <w:right w:val="single" w:sz="4" w:space="0" w:color="auto"/>
            </w:tcBorders>
            <w:vAlign w:val="center"/>
          </w:tcPr>
          <w:p w14:paraId="3364FD62"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Providing explanation to client of court and law enforcement procedures as they relate to pursuing a criminal case.</w:t>
            </w:r>
          </w:p>
          <w:p w14:paraId="44596780"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Identifying and exploring victim’s fear, ambivalence, emotional barriers, and safety considerations.</w:t>
            </w:r>
          </w:p>
          <w:p w14:paraId="34E47D9B"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Activities to remove barriers related to pursuit of criminal case:</w:t>
            </w:r>
          </w:p>
          <w:p w14:paraId="3CB3708F" w14:textId="77777777" w:rsidR="009629DA" w:rsidRPr="002B2F3D" w:rsidRDefault="009629DA" w:rsidP="00C911C5">
            <w:pPr>
              <w:numPr>
                <w:ilvl w:val="1"/>
                <w:numId w:val="3"/>
              </w:numPr>
              <w:rPr>
                <w:rFonts w:asciiTheme="minorHAnsi" w:hAnsiTheme="minorHAnsi" w:cstheme="minorHAnsi"/>
                <w:sz w:val="20"/>
                <w:szCs w:val="20"/>
              </w:rPr>
            </w:pPr>
            <w:r w:rsidRPr="002B2F3D">
              <w:rPr>
                <w:rFonts w:asciiTheme="minorHAnsi" w:hAnsiTheme="minorHAnsi" w:cstheme="minorHAnsi"/>
                <w:sz w:val="20"/>
                <w:szCs w:val="20"/>
              </w:rPr>
              <w:t>Advocating for police to take appropriate actions (file report, make arrest, etc.).</w:t>
            </w:r>
          </w:p>
          <w:p w14:paraId="4AF20234" w14:textId="77777777" w:rsidR="009629DA" w:rsidRPr="002B2F3D" w:rsidRDefault="009629DA" w:rsidP="00C911C5">
            <w:pPr>
              <w:numPr>
                <w:ilvl w:val="1"/>
                <w:numId w:val="3"/>
              </w:numPr>
              <w:rPr>
                <w:rFonts w:asciiTheme="minorHAnsi" w:hAnsiTheme="minorHAnsi" w:cstheme="minorHAnsi"/>
                <w:sz w:val="20"/>
                <w:szCs w:val="20"/>
              </w:rPr>
            </w:pPr>
            <w:r w:rsidRPr="002B2F3D">
              <w:rPr>
                <w:rFonts w:asciiTheme="minorHAnsi" w:hAnsiTheme="minorHAnsi" w:cstheme="minorHAnsi"/>
                <w:sz w:val="20"/>
                <w:szCs w:val="20"/>
              </w:rPr>
              <w:t>Advocating for State’s Attorney’s Office to file charges and pursue criminal case against person who chooses violence.</w:t>
            </w:r>
          </w:p>
          <w:p w14:paraId="414B6014" w14:textId="77777777" w:rsidR="009629DA" w:rsidRPr="002B2F3D" w:rsidRDefault="009629DA" w:rsidP="00C911C5">
            <w:pPr>
              <w:numPr>
                <w:ilvl w:val="1"/>
                <w:numId w:val="3"/>
              </w:numPr>
              <w:rPr>
                <w:rFonts w:asciiTheme="minorHAnsi" w:hAnsiTheme="minorHAnsi" w:cstheme="minorHAnsi"/>
                <w:sz w:val="20"/>
                <w:szCs w:val="20"/>
              </w:rPr>
            </w:pPr>
            <w:r w:rsidRPr="002B2F3D">
              <w:rPr>
                <w:rFonts w:asciiTheme="minorHAnsi" w:hAnsiTheme="minorHAnsi" w:cstheme="minorHAnsi"/>
                <w:sz w:val="20"/>
                <w:szCs w:val="20"/>
              </w:rPr>
              <w:t>Advocating for State’s Attorney’s office to meet with client, seek appropriate sentence, etc.</w:t>
            </w:r>
          </w:p>
          <w:p w14:paraId="03B1BB48" w14:textId="77777777" w:rsidR="009629DA" w:rsidRPr="002B2F3D" w:rsidRDefault="009629DA" w:rsidP="00C911C5">
            <w:pPr>
              <w:numPr>
                <w:ilvl w:val="1"/>
                <w:numId w:val="3"/>
              </w:numPr>
              <w:rPr>
                <w:rFonts w:asciiTheme="minorHAnsi" w:hAnsiTheme="minorHAnsi" w:cstheme="minorHAnsi"/>
                <w:sz w:val="20"/>
                <w:szCs w:val="20"/>
              </w:rPr>
            </w:pPr>
            <w:r w:rsidRPr="002B2F3D">
              <w:rPr>
                <w:rFonts w:asciiTheme="minorHAnsi" w:hAnsiTheme="minorHAnsi" w:cstheme="minorHAnsi"/>
                <w:sz w:val="20"/>
                <w:szCs w:val="20"/>
              </w:rPr>
              <w:t>Assisting with developing a safety plan for the victim and any other protected party.</w:t>
            </w:r>
          </w:p>
          <w:p w14:paraId="546A6EBB" w14:textId="77777777" w:rsidR="009629DA" w:rsidRPr="00605EA6" w:rsidRDefault="009629DA" w:rsidP="00C911C5">
            <w:pPr>
              <w:numPr>
                <w:ilvl w:val="0"/>
                <w:numId w:val="3"/>
              </w:numPr>
              <w:rPr>
                <w:rFonts w:asciiTheme="minorHAnsi" w:hAnsiTheme="minorHAnsi" w:cstheme="minorHAnsi"/>
                <w:sz w:val="20"/>
                <w:szCs w:val="20"/>
                <w:highlight w:val="yellow"/>
              </w:rPr>
            </w:pPr>
            <w:r w:rsidRPr="00605EA6">
              <w:rPr>
                <w:rFonts w:asciiTheme="minorHAnsi" w:hAnsiTheme="minorHAnsi" w:cstheme="minorHAnsi"/>
                <w:sz w:val="20"/>
                <w:szCs w:val="20"/>
                <w:highlight w:val="yellow"/>
              </w:rPr>
              <w:t>Providing translation and/or interpretation services related to criminal charges.</w:t>
            </w:r>
          </w:p>
          <w:p w14:paraId="1226D0E8" w14:textId="77777777" w:rsidR="009629DA" w:rsidRPr="002B2F3D" w:rsidRDefault="009629DA" w:rsidP="00C911C5">
            <w:pPr>
              <w:numPr>
                <w:ilvl w:val="0"/>
                <w:numId w:val="3"/>
              </w:numPr>
              <w:rPr>
                <w:rFonts w:asciiTheme="minorHAnsi" w:hAnsiTheme="minorHAnsi" w:cstheme="minorHAnsi"/>
                <w:sz w:val="20"/>
                <w:szCs w:val="20"/>
              </w:rPr>
            </w:pPr>
            <w:r w:rsidRPr="00605EA6">
              <w:rPr>
                <w:rFonts w:asciiTheme="minorHAnsi" w:hAnsiTheme="minorHAnsi" w:cstheme="minorHAnsi"/>
                <w:sz w:val="20"/>
                <w:szCs w:val="20"/>
                <w:highlight w:val="yellow"/>
              </w:rPr>
              <w:t>Attend court to support a client under the Pretrial Fairness Act.</w:t>
            </w:r>
          </w:p>
        </w:tc>
        <w:tc>
          <w:tcPr>
            <w:tcW w:w="900" w:type="dxa"/>
            <w:vAlign w:val="center"/>
          </w:tcPr>
          <w:p w14:paraId="1EFEB072" w14:textId="2C5B8D5F" w:rsidR="009629DA" w:rsidRPr="002B2F3D" w:rsidRDefault="009629DA" w:rsidP="00FA0318">
            <w:pPr>
              <w:jc w:val="center"/>
              <w:rPr>
                <w:rFonts w:asciiTheme="minorHAnsi" w:hAnsiTheme="minorHAnsi" w:cstheme="minorHAnsi"/>
                <w:sz w:val="20"/>
                <w:szCs w:val="20"/>
              </w:rPr>
            </w:pPr>
            <w:r w:rsidRPr="002B2F3D">
              <w:rPr>
                <w:rFonts w:asciiTheme="minorHAnsi" w:hAnsiTheme="minorHAnsi" w:cstheme="minorHAnsi"/>
                <w:sz w:val="20"/>
                <w:szCs w:val="20"/>
              </w:rPr>
              <w:t>Adult</w:t>
            </w:r>
          </w:p>
        </w:tc>
      </w:tr>
      <w:tr w:rsidR="009629DA" w:rsidRPr="002B2F3D" w14:paraId="07032559" w14:textId="77777777" w:rsidTr="00C911C5">
        <w:tc>
          <w:tcPr>
            <w:tcW w:w="1548" w:type="dxa"/>
            <w:tcBorders>
              <w:top w:val="single" w:sz="4" w:space="0" w:color="auto"/>
              <w:left w:val="single" w:sz="4" w:space="0" w:color="auto"/>
              <w:bottom w:val="single" w:sz="4" w:space="0" w:color="auto"/>
              <w:right w:val="single" w:sz="4" w:space="0" w:color="auto"/>
            </w:tcBorders>
            <w:vAlign w:val="center"/>
          </w:tcPr>
          <w:p w14:paraId="0EF4D05D" w14:textId="77777777" w:rsidR="009629DA" w:rsidRPr="002B2F3D" w:rsidRDefault="009629DA"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t>IDVA Legal Services/</w:t>
            </w:r>
          </w:p>
          <w:p w14:paraId="60EA4864" w14:textId="77777777" w:rsidR="009629DA" w:rsidRPr="002B2F3D" w:rsidRDefault="009629DA"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t>Attorney</w:t>
            </w:r>
          </w:p>
        </w:tc>
        <w:tc>
          <w:tcPr>
            <w:tcW w:w="2970" w:type="dxa"/>
            <w:tcBorders>
              <w:top w:val="single" w:sz="4" w:space="0" w:color="auto"/>
              <w:left w:val="single" w:sz="4" w:space="0" w:color="auto"/>
              <w:bottom w:val="single" w:sz="4" w:space="0" w:color="auto"/>
              <w:right w:val="single" w:sz="4" w:space="0" w:color="auto"/>
            </w:tcBorders>
            <w:vAlign w:val="center"/>
          </w:tcPr>
          <w:p w14:paraId="16E7FE8B" w14:textId="77777777" w:rsidR="009629DA" w:rsidRPr="002B2F3D" w:rsidRDefault="009629DA" w:rsidP="00C911C5">
            <w:pPr>
              <w:jc w:val="center"/>
              <w:rPr>
                <w:rFonts w:asciiTheme="minorHAnsi" w:hAnsiTheme="minorHAnsi" w:cstheme="minorHAnsi"/>
                <w:sz w:val="20"/>
                <w:szCs w:val="20"/>
              </w:rPr>
            </w:pPr>
            <w:r w:rsidRPr="002B2F3D">
              <w:rPr>
                <w:rFonts w:asciiTheme="minorHAnsi" w:hAnsiTheme="minorHAnsi" w:cstheme="minorHAnsi"/>
                <w:sz w:val="20"/>
                <w:szCs w:val="20"/>
              </w:rPr>
              <w:t xml:space="preserve">Civil legal services for the purpose of seeking an OP or informing a client about the IDVA provided by a </w:t>
            </w:r>
            <w:r w:rsidRPr="002B2F3D">
              <w:rPr>
                <w:rFonts w:asciiTheme="minorHAnsi" w:hAnsiTheme="minorHAnsi" w:cstheme="minorHAnsi"/>
                <w:b/>
                <w:sz w:val="20"/>
                <w:szCs w:val="20"/>
              </w:rPr>
              <w:t>licensed</w:t>
            </w:r>
            <w:r w:rsidRPr="002B2F3D">
              <w:rPr>
                <w:rFonts w:asciiTheme="minorHAnsi" w:hAnsiTheme="minorHAnsi" w:cstheme="minorHAnsi"/>
                <w:sz w:val="20"/>
                <w:szCs w:val="20"/>
              </w:rPr>
              <w:t xml:space="preserve"> </w:t>
            </w:r>
            <w:r w:rsidRPr="002B2F3D">
              <w:rPr>
                <w:rFonts w:asciiTheme="minorHAnsi" w:hAnsiTheme="minorHAnsi" w:cstheme="minorHAnsi"/>
                <w:b/>
                <w:sz w:val="20"/>
                <w:szCs w:val="20"/>
              </w:rPr>
              <w:t>attorney</w:t>
            </w:r>
            <w:r w:rsidRPr="002B2F3D">
              <w:rPr>
                <w:rFonts w:asciiTheme="minorHAnsi" w:hAnsiTheme="minorHAnsi" w:cstheme="minorHAnsi"/>
                <w:sz w:val="20"/>
                <w:szCs w:val="20"/>
              </w:rPr>
              <w:t xml:space="preserve"> employed by the DV program.</w:t>
            </w:r>
          </w:p>
        </w:tc>
        <w:tc>
          <w:tcPr>
            <w:tcW w:w="7650" w:type="dxa"/>
            <w:tcBorders>
              <w:top w:val="single" w:sz="4" w:space="0" w:color="auto"/>
              <w:left w:val="single" w:sz="4" w:space="0" w:color="auto"/>
              <w:bottom w:val="single" w:sz="4" w:space="0" w:color="auto"/>
              <w:right w:val="single" w:sz="4" w:space="0" w:color="auto"/>
            </w:tcBorders>
            <w:vAlign w:val="center"/>
          </w:tcPr>
          <w:p w14:paraId="5D1CE8A5"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Licensed attorney representing client in OP hearing.</w:t>
            </w:r>
          </w:p>
          <w:p w14:paraId="3915ED17"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This would include legal services provided by a paralegal, supervised by an attorney.</w:t>
            </w:r>
          </w:p>
        </w:tc>
        <w:tc>
          <w:tcPr>
            <w:tcW w:w="900" w:type="dxa"/>
            <w:vAlign w:val="center"/>
          </w:tcPr>
          <w:p w14:paraId="2F0251A6" w14:textId="1305915A" w:rsidR="009629DA" w:rsidRPr="002B2F3D" w:rsidRDefault="009629DA" w:rsidP="00FA0318">
            <w:pPr>
              <w:jc w:val="center"/>
              <w:rPr>
                <w:rFonts w:asciiTheme="minorHAnsi" w:hAnsiTheme="minorHAnsi" w:cstheme="minorHAnsi"/>
                <w:sz w:val="20"/>
                <w:szCs w:val="20"/>
              </w:rPr>
            </w:pPr>
            <w:r w:rsidRPr="002B2F3D">
              <w:rPr>
                <w:rFonts w:asciiTheme="minorHAnsi" w:hAnsiTheme="minorHAnsi" w:cstheme="minorHAnsi"/>
                <w:sz w:val="20"/>
                <w:szCs w:val="20"/>
              </w:rPr>
              <w:t>Adult</w:t>
            </w:r>
          </w:p>
        </w:tc>
      </w:tr>
      <w:tr w:rsidR="009629DA" w:rsidRPr="002B2F3D" w14:paraId="6B3ADEBC" w14:textId="77777777" w:rsidTr="00C911C5">
        <w:tc>
          <w:tcPr>
            <w:tcW w:w="1548" w:type="dxa"/>
            <w:tcBorders>
              <w:top w:val="single" w:sz="4" w:space="0" w:color="auto"/>
              <w:left w:val="single" w:sz="4" w:space="0" w:color="auto"/>
              <w:bottom w:val="single" w:sz="4" w:space="0" w:color="auto"/>
              <w:right w:val="single" w:sz="4" w:space="0" w:color="auto"/>
            </w:tcBorders>
            <w:vAlign w:val="center"/>
          </w:tcPr>
          <w:p w14:paraId="1EBC8B38" w14:textId="77777777" w:rsidR="009629DA" w:rsidRPr="002B2F3D" w:rsidRDefault="009629DA"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t>Legal Advocacy/</w:t>
            </w:r>
          </w:p>
          <w:p w14:paraId="4235AC8D" w14:textId="77777777" w:rsidR="009629DA" w:rsidRPr="002B2F3D" w:rsidRDefault="009629DA"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t>Advocate</w:t>
            </w:r>
          </w:p>
        </w:tc>
        <w:tc>
          <w:tcPr>
            <w:tcW w:w="2970" w:type="dxa"/>
            <w:tcBorders>
              <w:top w:val="single" w:sz="4" w:space="0" w:color="auto"/>
              <w:left w:val="single" w:sz="4" w:space="0" w:color="auto"/>
              <w:bottom w:val="single" w:sz="4" w:space="0" w:color="auto"/>
              <w:right w:val="single" w:sz="4" w:space="0" w:color="auto"/>
            </w:tcBorders>
            <w:vAlign w:val="center"/>
          </w:tcPr>
          <w:p w14:paraId="20296275" w14:textId="77777777" w:rsidR="009629DA" w:rsidRPr="002B2F3D" w:rsidRDefault="009629DA" w:rsidP="00C911C5">
            <w:pPr>
              <w:jc w:val="center"/>
              <w:rPr>
                <w:rFonts w:asciiTheme="minorHAnsi" w:hAnsiTheme="minorHAnsi" w:cstheme="minorHAnsi"/>
                <w:sz w:val="20"/>
                <w:szCs w:val="20"/>
              </w:rPr>
            </w:pPr>
            <w:r w:rsidRPr="002B2F3D">
              <w:rPr>
                <w:rFonts w:asciiTheme="minorHAnsi" w:hAnsiTheme="minorHAnsi" w:cstheme="minorHAnsi"/>
                <w:sz w:val="20"/>
                <w:szCs w:val="20"/>
              </w:rPr>
              <w:t>Civil legal advocacy other than seeking an OP or informing a client about the IDVA.</w:t>
            </w:r>
          </w:p>
        </w:tc>
        <w:tc>
          <w:tcPr>
            <w:tcW w:w="7650" w:type="dxa"/>
            <w:tcBorders>
              <w:top w:val="single" w:sz="4" w:space="0" w:color="auto"/>
              <w:left w:val="single" w:sz="4" w:space="0" w:color="auto"/>
              <w:bottom w:val="single" w:sz="4" w:space="0" w:color="auto"/>
              <w:right w:val="single" w:sz="4" w:space="0" w:color="auto"/>
            </w:tcBorders>
            <w:vAlign w:val="center"/>
          </w:tcPr>
          <w:p w14:paraId="6EB2F60C"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Assisting client with civil legal issues such as divorce, child custody, visitation, child support.</w:t>
            </w:r>
          </w:p>
          <w:p w14:paraId="62961881"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Assisting client with immigration issues and/or VAWA self-petitioning.</w:t>
            </w:r>
          </w:p>
          <w:p w14:paraId="47147B2F" w14:textId="77777777" w:rsidR="009629DA" w:rsidRPr="00443290" w:rsidRDefault="009629DA" w:rsidP="00C911C5">
            <w:pPr>
              <w:numPr>
                <w:ilvl w:val="0"/>
                <w:numId w:val="3"/>
              </w:numPr>
              <w:rPr>
                <w:rFonts w:asciiTheme="minorHAnsi" w:hAnsiTheme="minorHAnsi" w:cstheme="minorHAnsi"/>
                <w:sz w:val="20"/>
                <w:szCs w:val="20"/>
                <w:highlight w:val="yellow"/>
              </w:rPr>
            </w:pPr>
            <w:r w:rsidRPr="00443290">
              <w:rPr>
                <w:rFonts w:asciiTheme="minorHAnsi" w:hAnsiTheme="minorHAnsi" w:cstheme="minorHAnsi"/>
                <w:sz w:val="20"/>
                <w:szCs w:val="20"/>
                <w:highlight w:val="yellow"/>
              </w:rPr>
              <w:t>Coordination of free Virtual Legal Clinic (VLC) consultations.</w:t>
            </w:r>
          </w:p>
          <w:p w14:paraId="3336E74E" w14:textId="384234C1" w:rsidR="0050450A" w:rsidRPr="002B2F3D" w:rsidRDefault="0050450A" w:rsidP="00C911C5">
            <w:pPr>
              <w:numPr>
                <w:ilvl w:val="0"/>
                <w:numId w:val="3"/>
              </w:numPr>
              <w:rPr>
                <w:rFonts w:asciiTheme="minorHAnsi" w:hAnsiTheme="minorHAnsi" w:cstheme="minorHAnsi"/>
                <w:sz w:val="20"/>
                <w:szCs w:val="20"/>
              </w:rPr>
            </w:pPr>
            <w:r w:rsidRPr="00443290">
              <w:rPr>
                <w:rFonts w:asciiTheme="minorHAnsi" w:hAnsiTheme="minorHAnsi" w:cstheme="minorHAnsi"/>
                <w:sz w:val="20"/>
                <w:szCs w:val="20"/>
                <w:highlight w:val="yellow"/>
              </w:rPr>
              <w:t>Assisting client with filing for a Firearm Restraining Order (FRO).</w:t>
            </w:r>
          </w:p>
        </w:tc>
        <w:tc>
          <w:tcPr>
            <w:tcW w:w="900" w:type="dxa"/>
            <w:vAlign w:val="center"/>
          </w:tcPr>
          <w:p w14:paraId="2AC1E354" w14:textId="1039DD23" w:rsidR="009629DA" w:rsidRPr="002B2F3D" w:rsidRDefault="009629DA" w:rsidP="00FA0318">
            <w:pPr>
              <w:jc w:val="center"/>
              <w:rPr>
                <w:rFonts w:asciiTheme="minorHAnsi" w:hAnsiTheme="minorHAnsi" w:cstheme="minorHAnsi"/>
                <w:sz w:val="20"/>
                <w:szCs w:val="20"/>
              </w:rPr>
            </w:pPr>
            <w:r w:rsidRPr="002B2F3D">
              <w:rPr>
                <w:rFonts w:asciiTheme="minorHAnsi" w:hAnsiTheme="minorHAnsi" w:cstheme="minorHAnsi"/>
                <w:sz w:val="20"/>
                <w:szCs w:val="20"/>
              </w:rPr>
              <w:t>Adult</w:t>
            </w:r>
          </w:p>
        </w:tc>
      </w:tr>
      <w:tr w:rsidR="009629DA" w:rsidRPr="002B2F3D" w14:paraId="74A84DEE" w14:textId="77777777" w:rsidTr="00C911C5">
        <w:tc>
          <w:tcPr>
            <w:tcW w:w="1548" w:type="dxa"/>
            <w:tcBorders>
              <w:top w:val="single" w:sz="4" w:space="0" w:color="auto"/>
              <w:left w:val="single" w:sz="4" w:space="0" w:color="auto"/>
              <w:bottom w:val="single" w:sz="4" w:space="0" w:color="auto"/>
              <w:right w:val="single" w:sz="4" w:space="0" w:color="auto"/>
            </w:tcBorders>
            <w:vAlign w:val="center"/>
          </w:tcPr>
          <w:p w14:paraId="4C7FCE9A" w14:textId="77777777" w:rsidR="009629DA" w:rsidRPr="002B2F3D" w:rsidRDefault="009629DA"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t>Legal Services/</w:t>
            </w:r>
          </w:p>
          <w:p w14:paraId="5E25D0F8" w14:textId="77777777" w:rsidR="009629DA" w:rsidRPr="002B2F3D" w:rsidRDefault="009629DA"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t>Attorney</w:t>
            </w:r>
          </w:p>
        </w:tc>
        <w:tc>
          <w:tcPr>
            <w:tcW w:w="2970" w:type="dxa"/>
            <w:tcBorders>
              <w:top w:val="single" w:sz="4" w:space="0" w:color="auto"/>
              <w:left w:val="single" w:sz="4" w:space="0" w:color="auto"/>
              <w:bottom w:val="single" w:sz="4" w:space="0" w:color="auto"/>
              <w:right w:val="single" w:sz="4" w:space="0" w:color="auto"/>
            </w:tcBorders>
            <w:vAlign w:val="center"/>
          </w:tcPr>
          <w:p w14:paraId="6BCEB0ED" w14:textId="77777777" w:rsidR="009629DA" w:rsidRPr="002B2F3D" w:rsidRDefault="009629DA" w:rsidP="00C911C5">
            <w:pPr>
              <w:jc w:val="center"/>
              <w:rPr>
                <w:rFonts w:asciiTheme="minorHAnsi" w:hAnsiTheme="minorHAnsi" w:cstheme="minorHAnsi"/>
                <w:sz w:val="20"/>
                <w:szCs w:val="20"/>
              </w:rPr>
            </w:pPr>
            <w:r w:rsidRPr="002B2F3D">
              <w:rPr>
                <w:rFonts w:asciiTheme="minorHAnsi" w:hAnsiTheme="minorHAnsi" w:cstheme="minorHAnsi"/>
                <w:sz w:val="20"/>
                <w:szCs w:val="20"/>
              </w:rPr>
              <w:t xml:space="preserve">Civil legal services, </w:t>
            </w:r>
            <w:r w:rsidRPr="002B2F3D">
              <w:rPr>
                <w:rFonts w:asciiTheme="minorHAnsi" w:hAnsiTheme="minorHAnsi" w:cstheme="minorHAnsi"/>
                <w:i/>
                <w:sz w:val="20"/>
                <w:szCs w:val="20"/>
              </w:rPr>
              <w:t>other than seeking an OP or informing a client about the IDVA</w:t>
            </w:r>
            <w:r w:rsidRPr="002B2F3D">
              <w:rPr>
                <w:rFonts w:asciiTheme="minorHAnsi" w:hAnsiTheme="minorHAnsi" w:cstheme="minorHAnsi"/>
                <w:sz w:val="20"/>
                <w:szCs w:val="20"/>
              </w:rPr>
              <w:t xml:space="preserve">, are provided by a </w:t>
            </w:r>
            <w:r w:rsidRPr="002B2F3D">
              <w:rPr>
                <w:rFonts w:asciiTheme="minorHAnsi" w:hAnsiTheme="minorHAnsi" w:cstheme="minorHAnsi"/>
                <w:b/>
                <w:sz w:val="20"/>
                <w:szCs w:val="20"/>
              </w:rPr>
              <w:t>licensed</w:t>
            </w:r>
            <w:r w:rsidRPr="002B2F3D">
              <w:rPr>
                <w:rFonts w:asciiTheme="minorHAnsi" w:hAnsiTheme="minorHAnsi" w:cstheme="minorHAnsi"/>
                <w:sz w:val="20"/>
                <w:szCs w:val="20"/>
              </w:rPr>
              <w:t xml:space="preserve"> </w:t>
            </w:r>
            <w:r w:rsidRPr="002B2F3D">
              <w:rPr>
                <w:rFonts w:asciiTheme="minorHAnsi" w:hAnsiTheme="minorHAnsi" w:cstheme="minorHAnsi"/>
                <w:b/>
                <w:sz w:val="20"/>
                <w:szCs w:val="20"/>
              </w:rPr>
              <w:t>attorney</w:t>
            </w:r>
            <w:r w:rsidRPr="002B2F3D">
              <w:rPr>
                <w:rFonts w:asciiTheme="minorHAnsi" w:hAnsiTheme="minorHAnsi" w:cstheme="minorHAnsi"/>
                <w:sz w:val="20"/>
                <w:szCs w:val="20"/>
              </w:rPr>
              <w:t xml:space="preserve"> employed by the domestic violence program.  </w:t>
            </w:r>
          </w:p>
        </w:tc>
        <w:tc>
          <w:tcPr>
            <w:tcW w:w="7650" w:type="dxa"/>
            <w:tcBorders>
              <w:top w:val="single" w:sz="4" w:space="0" w:color="auto"/>
              <w:left w:val="single" w:sz="4" w:space="0" w:color="auto"/>
              <w:bottom w:val="single" w:sz="4" w:space="0" w:color="auto"/>
              <w:right w:val="single" w:sz="4" w:space="0" w:color="auto"/>
            </w:tcBorders>
            <w:vAlign w:val="center"/>
          </w:tcPr>
          <w:p w14:paraId="73667772"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 xml:space="preserve">Representation provided by a licensed attorney to assist client with civil legal issues </w:t>
            </w:r>
            <w:r w:rsidRPr="003C5F21">
              <w:rPr>
                <w:rFonts w:asciiTheme="minorHAnsi" w:hAnsiTheme="minorHAnsi" w:cstheme="minorHAnsi"/>
                <w:sz w:val="20"/>
                <w:szCs w:val="20"/>
                <w:highlight w:val="yellow"/>
              </w:rPr>
              <w:t>such as divorce, child custody, visitation, child support, etc.</w:t>
            </w:r>
            <w:r w:rsidRPr="002B2F3D">
              <w:rPr>
                <w:rFonts w:asciiTheme="minorHAnsi" w:hAnsiTheme="minorHAnsi" w:cstheme="minorHAnsi"/>
                <w:sz w:val="20"/>
                <w:szCs w:val="20"/>
              </w:rPr>
              <w:t xml:space="preserve"> </w:t>
            </w:r>
          </w:p>
          <w:p w14:paraId="3D013A4A"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This includes legal services provided by a paralegal, supervised by an attorney.</w:t>
            </w:r>
          </w:p>
          <w:p w14:paraId="7325F5AE" w14:textId="77777777" w:rsidR="009629DA" w:rsidRPr="002B2F3D" w:rsidRDefault="009629DA" w:rsidP="00C911C5">
            <w:pPr>
              <w:numPr>
                <w:ilvl w:val="0"/>
                <w:numId w:val="3"/>
              </w:numPr>
              <w:rPr>
                <w:rFonts w:asciiTheme="minorHAnsi" w:hAnsiTheme="minorHAnsi" w:cstheme="minorHAnsi"/>
                <w:sz w:val="20"/>
                <w:szCs w:val="20"/>
              </w:rPr>
            </w:pPr>
            <w:r w:rsidRPr="003C5F21">
              <w:rPr>
                <w:rFonts w:asciiTheme="minorHAnsi" w:hAnsiTheme="minorHAnsi" w:cstheme="minorHAnsi"/>
                <w:sz w:val="20"/>
                <w:szCs w:val="20"/>
                <w:highlight w:val="yellow"/>
              </w:rPr>
              <w:t>A licensed attorney assisting client with immigration issues and/or VAWA self-petition.</w:t>
            </w:r>
          </w:p>
        </w:tc>
        <w:tc>
          <w:tcPr>
            <w:tcW w:w="900" w:type="dxa"/>
            <w:vAlign w:val="center"/>
          </w:tcPr>
          <w:p w14:paraId="7FDA4C26" w14:textId="71538D08" w:rsidR="009629DA" w:rsidRPr="002B2F3D" w:rsidRDefault="009629DA" w:rsidP="00FA0318">
            <w:pPr>
              <w:jc w:val="center"/>
              <w:rPr>
                <w:rFonts w:asciiTheme="minorHAnsi" w:hAnsiTheme="minorHAnsi" w:cstheme="minorHAnsi"/>
                <w:sz w:val="20"/>
                <w:szCs w:val="20"/>
              </w:rPr>
            </w:pPr>
            <w:r w:rsidRPr="002B2F3D">
              <w:rPr>
                <w:rFonts w:asciiTheme="minorHAnsi" w:hAnsiTheme="minorHAnsi" w:cstheme="minorHAnsi"/>
                <w:sz w:val="20"/>
                <w:szCs w:val="20"/>
              </w:rPr>
              <w:t>Adult</w:t>
            </w:r>
          </w:p>
        </w:tc>
      </w:tr>
    </w:tbl>
    <w:p w14:paraId="1B738988" w14:textId="77777777" w:rsidR="009629DA" w:rsidRPr="002B2F3D" w:rsidRDefault="009629DA" w:rsidP="000D5CA5">
      <w:pPr>
        <w:pStyle w:val="Footer"/>
        <w:tabs>
          <w:tab w:val="clear" w:pos="4320"/>
          <w:tab w:val="clear" w:pos="8640"/>
        </w:tabs>
        <w:rPr>
          <w:rFonts w:asciiTheme="minorHAnsi" w:hAnsiTheme="minorHAnsi" w:cstheme="minorHAnsi"/>
          <w:b/>
          <w:bCs/>
        </w:rPr>
      </w:pPr>
    </w:p>
    <w:p w14:paraId="5D20DD14" w14:textId="77777777" w:rsidR="009629DA" w:rsidRPr="002B2F3D" w:rsidRDefault="009629DA" w:rsidP="000D5CA5">
      <w:pPr>
        <w:pStyle w:val="Footer"/>
        <w:tabs>
          <w:tab w:val="clear" w:pos="4320"/>
          <w:tab w:val="clear" w:pos="8640"/>
        </w:tabs>
        <w:rPr>
          <w:rFonts w:asciiTheme="minorHAnsi" w:hAnsiTheme="minorHAnsi" w:cstheme="minorHAnsi"/>
          <w:b/>
          <w:bCs/>
        </w:rPr>
      </w:pPr>
    </w:p>
    <w:p w14:paraId="12F02A17" w14:textId="77777777" w:rsidR="009629DA" w:rsidRPr="002B2F3D" w:rsidRDefault="009629DA" w:rsidP="000D5CA5">
      <w:pPr>
        <w:pStyle w:val="Footer"/>
        <w:tabs>
          <w:tab w:val="clear" w:pos="4320"/>
          <w:tab w:val="clear" w:pos="8640"/>
        </w:tabs>
        <w:rPr>
          <w:rFonts w:asciiTheme="minorHAnsi" w:hAnsiTheme="minorHAnsi" w:cstheme="minorHAnsi"/>
          <w:b/>
          <w:bCs/>
        </w:rPr>
      </w:pPr>
    </w:p>
    <w:p w14:paraId="5ABBF54C" w14:textId="77777777" w:rsidR="009629DA" w:rsidRPr="002B2F3D" w:rsidRDefault="009629DA" w:rsidP="000D5CA5">
      <w:pPr>
        <w:pStyle w:val="Footer"/>
        <w:tabs>
          <w:tab w:val="clear" w:pos="4320"/>
          <w:tab w:val="clear" w:pos="8640"/>
        </w:tabs>
        <w:rPr>
          <w:rFonts w:asciiTheme="minorHAnsi" w:hAnsiTheme="minorHAnsi" w:cstheme="minorHAnsi"/>
          <w:b/>
          <w:bCs/>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970"/>
        <w:gridCol w:w="7650"/>
        <w:gridCol w:w="900"/>
      </w:tblGrid>
      <w:tr w:rsidR="009629DA" w:rsidRPr="002B2F3D" w14:paraId="130F7448" w14:textId="77777777" w:rsidTr="00C911C5">
        <w:tc>
          <w:tcPr>
            <w:tcW w:w="1548" w:type="dxa"/>
            <w:tcBorders>
              <w:top w:val="single" w:sz="4" w:space="0" w:color="auto"/>
              <w:left w:val="single" w:sz="4" w:space="0" w:color="auto"/>
              <w:bottom w:val="single" w:sz="4" w:space="0" w:color="auto"/>
              <w:right w:val="single" w:sz="4" w:space="0" w:color="auto"/>
            </w:tcBorders>
            <w:vAlign w:val="center"/>
          </w:tcPr>
          <w:p w14:paraId="605FFF0D" w14:textId="77777777" w:rsidR="009629DA" w:rsidRPr="002B2F3D" w:rsidRDefault="009629DA"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lastRenderedPageBreak/>
              <w:t>Legal Services/ Attorney – Type 2</w:t>
            </w:r>
          </w:p>
        </w:tc>
        <w:tc>
          <w:tcPr>
            <w:tcW w:w="2970" w:type="dxa"/>
            <w:tcBorders>
              <w:top w:val="single" w:sz="4" w:space="0" w:color="auto"/>
              <w:left w:val="single" w:sz="4" w:space="0" w:color="auto"/>
              <w:bottom w:val="single" w:sz="4" w:space="0" w:color="auto"/>
              <w:right w:val="single" w:sz="4" w:space="0" w:color="auto"/>
            </w:tcBorders>
            <w:vAlign w:val="center"/>
          </w:tcPr>
          <w:p w14:paraId="5DC891F4" w14:textId="77777777" w:rsidR="009629DA" w:rsidRPr="002B2F3D" w:rsidRDefault="009629DA" w:rsidP="00C911C5">
            <w:pPr>
              <w:jc w:val="center"/>
              <w:rPr>
                <w:rFonts w:asciiTheme="minorHAnsi" w:hAnsiTheme="minorHAnsi" w:cstheme="minorHAnsi"/>
                <w:sz w:val="20"/>
                <w:szCs w:val="20"/>
              </w:rPr>
            </w:pPr>
            <w:r w:rsidRPr="002B2F3D">
              <w:rPr>
                <w:rFonts w:asciiTheme="minorHAnsi" w:hAnsiTheme="minorHAnsi" w:cstheme="minorHAnsi"/>
                <w:sz w:val="20"/>
                <w:szCs w:val="20"/>
              </w:rPr>
              <w:t xml:space="preserve">Legal services provided by a </w:t>
            </w:r>
            <w:r w:rsidRPr="002B2F3D">
              <w:rPr>
                <w:rFonts w:asciiTheme="minorHAnsi" w:hAnsiTheme="minorHAnsi" w:cstheme="minorHAnsi"/>
                <w:b/>
                <w:sz w:val="20"/>
                <w:szCs w:val="20"/>
              </w:rPr>
              <w:t>licensed attorney</w:t>
            </w:r>
            <w:r w:rsidRPr="002B2F3D">
              <w:rPr>
                <w:rFonts w:asciiTheme="minorHAnsi" w:hAnsiTheme="minorHAnsi" w:cstheme="minorHAnsi"/>
                <w:sz w:val="20"/>
                <w:szCs w:val="20"/>
              </w:rPr>
              <w:t xml:space="preserve"> employed by the DV program, which focuses on a specific type of legal assistance defined locally by the program.</w:t>
            </w:r>
          </w:p>
        </w:tc>
        <w:tc>
          <w:tcPr>
            <w:tcW w:w="7650" w:type="dxa"/>
            <w:tcBorders>
              <w:top w:val="single" w:sz="4" w:space="0" w:color="auto"/>
              <w:left w:val="single" w:sz="4" w:space="0" w:color="auto"/>
              <w:bottom w:val="single" w:sz="4" w:space="0" w:color="auto"/>
              <w:right w:val="single" w:sz="4" w:space="0" w:color="auto"/>
            </w:tcBorders>
            <w:vAlign w:val="center"/>
          </w:tcPr>
          <w:p w14:paraId="72941D9F" w14:textId="77777777" w:rsidR="009629DA" w:rsidRPr="003D6AD2" w:rsidRDefault="009629DA" w:rsidP="00C911C5">
            <w:pPr>
              <w:numPr>
                <w:ilvl w:val="0"/>
                <w:numId w:val="3"/>
              </w:numPr>
              <w:rPr>
                <w:rFonts w:asciiTheme="minorHAnsi" w:hAnsiTheme="minorHAnsi" w:cstheme="minorHAnsi"/>
                <w:sz w:val="20"/>
                <w:szCs w:val="20"/>
                <w:highlight w:val="yellow"/>
              </w:rPr>
            </w:pPr>
            <w:r w:rsidRPr="003D6AD2">
              <w:rPr>
                <w:rFonts w:asciiTheme="minorHAnsi" w:hAnsiTheme="minorHAnsi" w:cstheme="minorHAnsi"/>
                <w:sz w:val="20"/>
                <w:szCs w:val="20"/>
                <w:highlight w:val="yellow"/>
              </w:rPr>
              <w:t>Representing a client on immigration issues and/or VAWA self-petition, that you wanted to track separately from other forms of Legal Services.</w:t>
            </w:r>
          </w:p>
          <w:p w14:paraId="374150C0"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Representation provided by a licensed attorney to assist a client with a specific civil legal issue you wanted to track separately hearing, such as a VESSA hearing. This service would be used if the program wanted to track how much time their attorney spent collaborating with client related to VESSA. However, if the program is not tracking this service specifically, staff should use Legal Services/attorney.</w:t>
            </w:r>
          </w:p>
          <w:p w14:paraId="5FC3B67B"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This includes legal services provided by a paralegal, supervised by an attorney.</w:t>
            </w:r>
          </w:p>
        </w:tc>
        <w:tc>
          <w:tcPr>
            <w:tcW w:w="900" w:type="dxa"/>
            <w:tcBorders>
              <w:top w:val="single" w:sz="4" w:space="0" w:color="auto"/>
              <w:left w:val="single" w:sz="4" w:space="0" w:color="auto"/>
              <w:bottom w:val="single" w:sz="4" w:space="0" w:color="auto"/>
              <w:right w:val="single" w:sz="4" w:space="0" w:color="auto"/>
            </w:tcBorders>
            <w:vAlign w:val="center"/>
          </w:tcPr>
          <w:p w14:paraId="1512F360" w14:textId="67E2DB77" w:rsidR="009629DA" w:rsidRPr="002B2F3D" w:rsidRDefault="009629DA" w:rsidP="00FA0318">
            <w:pPr>
              <w:jc w:val="center"/>
              <w:rPr>
                <w:rFonts w:asciiTheme="minorHAnsi" w:hAnsiTheme="minorHAnsi" w:cstheme="minorHAnsi"/>
                <w:sz w:val="20"/>
                <w:szCs w:val="20"/>
              </w:rPr>
            </w:pPr>
            <w:r w:rsidRPr="002B2F3D">
              <w:rPr>
                <w:rFonts w:asciiTheme="minorHAnsi" w:hAnsiTheme="minorHAnsi" w:cstheme="minorHAnsi"/>
                <w:sz w:val="20"/>
                <w:szCs w:val="20"/>
              </w:rPr>
              <w:t>Adult</w:t>
            </w:r>
          </w:p>
        </w:tc>
      </w:tr>
    </w:tbl>
    <w:p w14:paraId="748A10C8" w14:textId="2A063C7C" w:rsidR="009629DA" w:rsidRDefault="009629DA" w:rsidP="000D5CA5">
      <w:pPr>
        <w:pStyle w:val="Footer"/>
        <w:tabs>
          <w:tab w:val="clear" w:pos="4320"/>
          <w:tab w:val="clear" w:pos="8640"/>
        </w:tabs>
        <w:rPr>
          <w:rFonts w:asciiTheme="minorHAnsi" w:hAnsiTheme="minorHAnsi" w:cstheme="minorHAnsi"/>
          <w:b/>
          <w:bCs/>
        </w:rPr>
      </w:pPr>
    </w:p>
    <w:p w14:paraId="4C4B1F3D" w14:textId="77777777" w:rsidR="0008689F" w:rsidRPr="002B2F3D" w:rsidRDefault="0008689F" w:rsidP="000D5CA5">
      <w:pPr>
        <w:pStyle w:val="Footer"/>
        <w:tabs>
          <w:tab w:val="clear" w:pos="4320"/>
          <w:tab w:val="clear" w:pos="8640"/>
        </w:tabs>
        <w:rPr>
          <w:rFonts w:asciiTheme="minorHAnsi" w:hAnsiTheme="minorHAnsi" w:cstheme="minorHAnsi"/>
          <w:b/>
          <w:bCs/>
        </w:rPr>
      </w:pPr>
    </w:p>
    <w:p w14:paraId="64E43763" w14:textId="3A15149F" w:rsidR="000D5CA5" w:rsidRPr="002B2F3D" w:rsidRDefault="004302B9" w:rsidP="000D5CA5">
      <w:pPr>
        <w:pStyle w:val="Footer"/>
        <w:tabs>
          <w:tab w:val="clear" w:pos="4320"/>
          <w:tab w:val="clear" w:pos="8640"/>
        </w:tabs>
        <w:rPr>
          <w:rFonts w:asciiTheme="minorHAnsi" w:hAnsiTheme="minorHAnsi" w:cstheme="minorHAnsi"/>
          <w:b/>
          <w:bCs/>
          <w:u w:val="single"/>
        </w:rPr>
      </w:pPr>
      <w:r w:rsidRPr="002B2F3D">
        <w:rPr>
          <w:rFonts w:asciiTheme="minorHAnsi" w:hAnsiTheme="minorHAnsi" w:cstheme="minorHAnsi"/>
          <w:b/>
          <w:bCs/>
          <w:u w:val="single"/>
        </w:rPr>
        <w:t>Therapy &amp; Counseling:</w:t>
      </w:r>
    </w:p>
    <w:p w14:paraId="087FF52E" w14:textId="77777777" w:rsidR="004302B9" w:rsidRPr="002B2F3D" w:rsidRDefault="004302B9" w:rsidP="000D5CA5">
      <w:pPr>
        <w:pStyle w:val="Footer"/>
        <w:tabs>
          <w:tab w:val="clear" w:pos="4320"/>
          <w:tab w:val="clear" w:pos="8640"/>
        </w:tabs>
        <w:rPr>
          <w:rFonts w:asciiTheme="minorHAnsi" w:hAnsiTheme="minorHAnsi" w:cstheme="minorHAnsi"/>
          <w:b/>
          <w:bCs/>
          <w:sz w:val="22"/>
        </w:rPr>
      </w:pPr>
    </w:p>
    <w:p w14:paraId="022388FE" w14:textId="5DBD8BF4" w:rsidR="00270E06" w:rsidRPr="002B2F3D" w:rsidRDefault="004E2FE1" w:rsidP="00270E06">
      <w:pPr>
        <w:pStyle w:val="Footer"/>
        <w:tabs>
          <w:tab w:val="clear" w:pos="4320"/>
          <w:tab w:val="clear" w:pos="8640"/>
        </w:tabs>
        <w:ind w:firstLine="720"/>
        <w:rPr>
          <w:rFonts w:asciiTheme="minorHAnsi" w:hAnsiTheme="minorHAnsi" w:cstheme="minorHAnsi"/>
          <w:iCs/>
        </w:rPr>
      </w:pPr>
      <w:r w:rsidRPr="002B2F3D">
        <w:rPr>
          <w:rFonts w:asciiTheme="minorHAnsi" w:hAnsiTheme="minorHAnsi" w:cstheme="minorHAnsi"/>
          <w:b/>
          <w:bCs/>
          <w:iCs/>
        </w:rPr>
        <w:t>NOTE:</w:t>
      </w:r>
      <w:r w:rsidRPr="002B2F3D">
        <w:rPr>
          <w:rFonts w:asciiTheme="minorHAnsi" w:hAnsiTheme="minorHAnsi" w:cstheme="minorHAnsi"/>
          <w:iCs/>
        </w:rPr>
        <w:t xml:space="preserve"> </w:t>
      </w:r>
      <w:r w:rsidR="00337917" w:rsidRPr="002B2F3D">
        <w:rPr>
          <w:rFonts w:asciiTheme="minorHAnsi" w:hAnsiTheme="minorHAnsi" w:cstheme="minorHAnsi"/>
          <w:iCs/>
        </w:rPr>
        <w:t>Only a licensed or credentialed staff person (employed or contractual) provides therapy services</w:t>
      </w:r>
      <w:r w:rsidR="00BC38EB" w:rsidRPr="002B2F3D">
        <w:rPr>
          <w:rFonts w:asciiTheme="minorHAnsi" w:hAnsiTheme="minorHAnsi" w:cstheme="minorHAnsi"/>
          <w:iCs/>
        </w:rPr>
        <w:t xml:space="preserve">. Counseling </w:t>
      </w:r>
    </w:p>
    <w:p w14:paraId="4FB1B529" w14:textId="3142E851" w:rsidR="00E22B9F" w:rsidRPr="002B2F3D" w:rsidRDefault="00BC38EB" w:rsidP="00FE06B6">
      <w:pPr>
        <w:pStyle w:val="Footer"/>
        <w:tabs>
          <w:tab w:val="clear" w:pos="4320"/>
          <w:tab w:val="clear" w:pos="8640"/>
        </w:tabs>
        <w:ind w:left="720"/>
        <w:rPr>
          <w:rFonts w:asciiTheme="minorHAnsi" w:hAnsiTheme="minorHAnsi" w:cstheme="minorHAnsi"/>
          <w:iCs/>
        </w:rPr>
      </w:pPr>
      <w:r w:rsidRPr="002B2F3D">
        <w:rPr>
          <w:rFonts w:asciiTheme="minorHAnsi" w:hAnsiTheme="minorHAnsi" w:cstheme="minorHAnsi"/>
          <w:iCs/>
        </w:rPr>
        <w:t xml:space="preserve">services are </w:t>
      </w:r>
      <w:r w:rsidR="000D5CA5" w:rsidRPr="002B2F3D">
        <w:rPr>
          <w:rFonts w:asciiTheme="minorHAnsi" w:hAnsiTheme="minorHAnsi" w:cstheme="minorHAnsi"/>
          <w:iCs/>
        </w:rPr>
        <w:t xml:space="preserve">more often provided by </w:t>
      </w:r>
      <w:r w:rsidR="004E2FE1" w:rsidRPr="002B2F3D">
        <w:rPr>
          <w:rFonts w:asciiTheme="minorHAnsi" w:hAnsiTheme="minorHAnsi" w:cstheme="minorHAnsi"/>
          <w:iCs/>
        </w:rPr>
        <w:t>DV</w:t>
      </w:r>
      <w:r w:rsidR="000D5CA5" w:rsidRPr="002B2F3D">
        <w:rPr>
          <w:rFonts w:asciiTheme="minorHAnsi" w:hAnsiTheme="minorHAnsi" w:cstheme="minorHAnsi"/>
          <w:iCs/>
        </w:rPr>
        <w:t xml:space="preserve"> advocates or </w:t>
      </w:r>
      <w:r w:rsidR="00962FA6" w:rsidRPr="002B2F3D">
        <w:rPr>
          <w:rFonts w:asciiTheme="minorHAnsi" w:hAnsiTheme="minorHAnsi" w:cstheme="minorHAnsi"/>
          <w:iCs/>
        </w:rPr>
        <w:t>counselors and tend to be focused on one specific issue and considered a short-term treatment</w:t>
      </w:r>
      <w:r w:rsidR="000D5CA5" w:rsidRPr="002B2F3D">
        <w:rPr>
          <w:rFonts w:asciiTheme="minorHAnsi" w:hAnsiTheme="minorHAnsi" w:cstheme="minorHAnsi"/>
          <w:iCs/>
        </w:rPr>
        <w:t>.</w:t>
      </w:r>
      <w:r w:rsidR="00962FA6" w:rsidRPr="002B2F3D">
        <w:rPr>
          <w:rFonts w:asciiTheme="minorHAnsi" w:hAnsiTheme="minorHAnsi" w:cstheme="minorHAnsi"/>
          <w:iCs/>
        </w:rPr>
        <w:t xml:space="preserve"> You may work with the client on coping techniques and problem solving. Therapy tends to treat a broader range of issues and more complex problems. Therapy can be a longer-term treatment.</w:t>
      </w:r>
      <w:r w:rsidR="001A63BE" w:rsidRPr="002B2F3D">
        <w:rPr>
          <w:rFonts w:asciiTheme="minorHAnsi" w:hAnsiTheme="minorHAnsi" w:cstheme="minorHAnsi"/>
          <w:iCs/>
        </w:rPr>
        <w:t xml:space="preserve"> Because information in a case note can be misused against the survivor by courts, it is important that counseling services be documented accurately and appropriately. Case notes should be brief, </w:t>
      </w:r>
      <w:r w:rsidR="005F19EB" w:rsidRPr="002B2F3D">
        <w:rPr>
          <w:rFonts w:asciiTheme="minorHAnsi" w:hAnsiTheme="minorHAnsi" w:cstheme="minorHAnsi"/>
          <w:iCs/>
        </w:rPr>
        <w:t>relevant,</w:t>
      </w:r>
      <w:r w:rsidR="001A63BE" w:rsidRPr="002B2F3D">
        <w:rPr>
          <w:rFonts w:asciiTheme="minorHAnsi" w:hAnsiTheme="minorHAnsi" w:cstheme="minorHAnsi"/>
          <w:iCs/>
        </w:rPr>
        <w:t xml:space="preserve"> and objective (Service Guideline Manual (SGM) Section 2, Chapter 7). </w:t>
      </w:r>
    </w:p>
    <w:p w14:paraId="28244F45" w14:textId="77777777" w:rsidR="00B3070E" w:rsidRPr="002B2F3D" w:rsidRDefault="00B3070E" w:rsidP="000D5CA5">
      <w:pPr>
        <w:pStyle w:val="Footer"/>
        <w:tabs>
          <w:tab w:val="clear" w:pos="4320"/>
          <w:tab w:val="clear" w:pos="8640"/>
        </w:tabs>
        <w:rPr>
          <w:rFonts w:asciiTheme="minorHAnsi" w:hAnsiTheme="minorHAnsi" w:cstheme="minorHAnsi"/>
          <w:i/>
          <w:sz w:val="22"/>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970"/>
        <w:gridCol w:w="7650"/>
        <w:gridCol w:w="900"/>
      </w:tblGrid>
      <w:tr w:rsidR="004302B9" w:rsidRPr="002B2F3D" w14:paraId="0E4946A8" w14:textId="77777777" w:rsidTr="009629DA">
        <w:trPr>
          <w:trHeight w:val="548"/>
        </w:trPr>
        <w:tc>
          <w:tcPr>
            <w:tcW w:w="1548" w:type="dxa"/>
            <w:shd w:val="clear" w:color="auto" w:fill="B2A1C7" w:themeFill="accent4" w:themeFillTint="99"/>
            <w:vAlign w:val="center"/>
          </w:tcPr>
          <w:p w14:paraId="52BB8DAC" w14:textId="77777777" w:rsidR="004302B9" w:rsidRPr="002B2F3D" w:rsidRDefault="004302B9" w:rsidP="00C911C5">
            <w:pPr>
              <w:pStyle w:val="Header"/>
              <w:tabs>
                <w:tab w:val="clear" w:pos="4320"/>
                <w:tab w:val="clear" w:pos="8640"/>
              </w:tabs>
              <w:jc w:val="center"/>
              <w:rPr>
                <w:rFonts w:asciiTheme="minorHAnsi" w:hAnsiTheme="minorHAnsi" w:cstheme="minorHAnsi"/>
                <w:b/>
                <w:sz w:val="20"/>
                <w:szCs w:val="20"/>
              </w:rPr>
            </w:pPr>
            <w:r w:rsidRPr="002B2F3D">
              <w:rPr>
                <w:rFonts w:asciiTheme="minorHAnsi" w:hAnsiTheme="minorHAnsi" w:cstheme="minorHAnsi"/>
                <w:b/>
                <w:sz w:val="20"/>
                <w:szCs w:val="20"/>
              </w:rPr>
              <w:t>Service</w:t>
            </w:r>
          </w:p>
        </w:tc>
        <w:tc>
          <w:tcPr>
            <w:tcW w:w="2970" w:type="dxa"/>
            <w:shd w:val="clear" w:color="auto" w:fill="B2A1C7" w:themeFill="accent4" w:themeFillTint="99"/>
            <w:vAlign w:val="center"/>
          </w:tcPr>
          <w:p w14:paraId="0036CFBD" w14:textId="77777777" w:rsidR="004302B9" w:rsidRPr="002B2F3D" w:rsidRDefault="004302B9" w:rsidP="00C911C5">
            <w:pPr>
              <w:jc w:val="center"/>
              <w:rPr>
                <w:rFonts w:asciiTheme="minorHAnsi" w:hAnsiTheme="minorHAnsi" w:cstheme="minorHAnsi"/>
                <w:b/>
                <w:sz w:val="20"/>
                <w:szCs w:val="20"/>
              </w:rPr>
            </w:pPr>
            <w:r w:rsidRPr="002B2F3D">
              <w:rPr>
                <w:rFonts w:asciiTheme="minorHAnsi" w:hAnsiTheme="minorHAnsi" w:cstheme="minorHAnsi"/>
                <w:b/>
                <w:sz w:val="20"/>
                <w:szCs w:val="20"/>
              </w:rPr>
              <w:t>Definition</w:t>
            </w:r>
          </w:p>
        </w:tc>
        <w:tc>
          <w:tcPr>
            <w:tcW w:w="7650" w:type="dxa"/>
            <w:shd w:val="clear" w:color="auto" w:fill="B2A1C7" w:themeFill="accent4" w:themeFillTint="99"/>
            <w:vAlign w:val="center"/>
          </w:tcPr>
          <w:p w14:paraId="51CC2761" w14:textId="77777777" w:rsidR="004302B9" w:rsidRPr="002B2F3D" w:rsidRDefault="004302B9" w:rsidP="00C911C5">
            <w:pPr>
              <w:jc w:val="center"/>
              <w:rPr>
                <w:rFonts w:asciiTheme="minorHAnsi" w:hAnsiTheme="minorHAnsi" w:cstheme="minorHAnsi"/>
                <w:b/>
                <w:sz w:val="20"/>
                <w:szCs w:val="20"/>
              </w:rPr>
            </w:pPr>
            <w:r w:rsidRPr="002B2F3D">
              <w:rPr>
                <w:rFonts w:asciiTheme="minorHAnsi" w:hAnsiTheme="minorHAnsi" w:cstheme="minorHAnsi"/>
                <w:b/>
                <w:sz w:val="20"/>
                <w:szCs w:val="20"/>
              </w:rPr>
              <w:t xml:space="preserve">Examples of Client Services  </w:t>
            </w:r>
          </w:p>
        </w:tc>
        <w:tc>
          <w:tcPr>
            <w:tcW w:w="900" w:type="dxa"/>
            <w:shd w:val="clear" w:color="auto" w:fill="B2A1C7" w:themeFill="accent4" w:themeFillTint="99"/>
            <w:vAlign w:val="center"/>
          </w:tcPr>
          <w:p w14:paraId="200F840A" w14:textId="77777777" w:rsidR="004302B9" w:rsidRPr="002B2F3D" w:rsidRDefault="004302B9" w:rsidP="00C911C5">
            <w:pPr>
              <w:jc w:val="center"/>
              <w:rPr>
                <w:rFonts w:asciiTheme="minorHAnsi" w:hAnsiTheme="minorHAnsi" w:cstheme="minorHAnsi"/>
                <w:b/>
                <w:sz w:val="20"/>
                <w:szCs w:val="20"/>
              </w:rPr>
            </w:pPr>
            <w:r w:rsidRPr="002B2F3D">
              <w:rPr>
                <w:rFonts w:asciiTheme="minorHAnsi" w:hAnsiTheme="minorHAnsi" w:cstheme="minorHAnsi"/>
                <w:b/>
                <w:sz w:val="20"/>
                <w:szCs w:val="20"/>
              </w:rPr>
              <w:t>Client Type</w:t>
            </w:r>
          </w:p>
        </w:tc>
      </w:tr>
      <w:tr w:rsidR="0072512F" w:rsidRPr="002B2F3D" w14:paraId="544B32D7" w14:textId="77777777" w:rsidTr="009629DA">
        <w:tc>
          <w:tcPr>
            <w:tcW w:w="1548" w:type="dxa"/>
            <w:tcBorders>
              <w:top w:val="single" w:sz="4" w:space="0" w:color="auto"/>
              <w:left w:val="single" w:sz="4" w:space="0" w:color="auto"/>
              <w:bottom w:val="single" w:sz="4" w:space="0" w:color="auto"/>
              <w:right w:val="single" w:sz="4" w:space="0" w:color="auto"/>
            </w:tcBorders>
            <w:vAlign w:val="center"/>
          </w:tcPr>
          <w:p w14:paraId="1668FC48" w14:textId="7971418F" w:rsidR="0072512F" w:rsidRPr="002B2F3D" w:rsidRDefault="0072512F" w:rsidP="0072512F">
            <w:pPr>
              <w:jc w:val="center"/>
              <w:rPr>
                <w:rFonts w:asciiTheme="minorHAnsi" w:hAnsiTheme="minorHAnsi" w:cstheme="minorHAnsi"/>
                <w:b/>
                <w:bCs/>
                <w:sz w:val="20"/>
                <w:szCs w:val="20"/>
              </w:rPr>
            </w:pPr>
            <w:r w:rsidRPr="002B2F3D">
              <w:rPr>
                <w:rFonts w:asciiTheme="minorHAnsi" w:hAnsiTheme="minorHAnsi" w:cstheme="minorHAnsi"/>
                <w:b/>
                <w:bCs/>
                <w:sz w:val="20"/>
                <w:szCs w:val="20"/>
              </w:rPr>
              <w:t>Art Therapy</w:t>
            </w:r>
          </w:p>
        </w:tc>
        <w:tc>
          <w:tcPr>
            <w:tcW w:w="2970" w:type="dxa"/>
            <w:tcBorders>
              <w:top w:val="single" w:sz="4" w:space="0" w:color="auto"/>
              <w:left w:val="single" w:sz="4" w:space="0" w:color="auto"/>
              <w:bottom w:val="single" w:sz="4" w:space="0" w:color="auto"/>
              <w:right w:val="single" w:sz="4" w:space="0" w:color="auto"/>
            </w:tcBorders>
            <w:vAlign w:val="center"/>
          </w:tcPr>
          <w:p w14:paraId="54A30656" w14:textId="46D89BC7" w:rsidR="0072512F" w:rsidRPr="002B2F3D" w:rsidRDefault="0072512F" w:rsidP="0072512F">
            <w:pPr>
              <w:jc w:val="center"/>
              <w:rPr>
                <w:rFonts w:asciiTheme="minorHAnsi" w:hAnsiTheme="minorHAnsi" w:cstheme="minorHAnsi"/>
                <w:sz w:val="20"/>
                <w:szCs w:val="20"/>
              </w:rPr>
            </w:pPr>
            <w:r w:rsidRPr="002B2F3D">
              <w:rPr>
                <w:rFonts w:asciiTheme="minorHAnsi" w:hAnsiTheme="minorHAnsi" w:cstheme="minorHAnsi"/>
                <w:sz w:val="20"/>
                <w:szCs w:val="20"/>
              </w:rPr>
              <w:t xml:space="preserve">Using art as a means of providing therapy to </w:t>
            </w:r>
            <w:r w:rsidR="005F19EB" w:rsidRPr="002B2F3D">
              <w:rPr>
                <w:rFonts w:asciiTheme="minorHAnsi" w:hAnsiTheme="minorHAnsi" w:cstheme="minorHAnsi"/>
                <w:sz w:val="20"/>
                <w:szCs w:val="20"/>
              </w:rPr>
              <w:t>clients</w:t>
            </w:r>
            <w:r w:rsidRPr="002B2F3D">
              <w:rPr>
                <w:rFonts w:asciiTheme="minorHAnsi" w:hAnsiTheme="minorHAnsi" w:cstheme="minorHAnsi"/>
                <w:sz w:val="20"/>
                <w:szCs w:val="20"/>
              </w:rPr>
              <w:t xml:space="preserve">. </w:t>
            </w:r>
            <w:r w:rsidR="00337917" w:rsidRPr="002B2F3D">
              <w:rPr>
                <w:rFonts w:asciiTheme="minorHAnsi" w:hAnsiTheme="minorHAnsi" w:cstheme="minorHAnsi"/>
                <w:sz w:val="20"/>
                <w:szCs w:val="20"/>
              </w:rPr>
              <w:t xml:space="preserve">A </w:t>
            </w:r>
            <w:r w:rsidR="00337917" w:rsidRPr="002B2F3D">
              <w:rPr>
                <w:rFonts w:asciiTheme="minorHAnsi" w:hAnsiTheme="minorHAnsi" w:cstheme="minorHAnsi"/>
                <w:b/>
                <w:bCs/>
                <w:sz w:val="20"/>
                <w:szCs w:val="20"/>
              </w:rPr>
              <w:t>licensed</w:t>
            </w:r>
            <w:r w:rsidR="00337917" w:rsidRPr="002B2F3D">
              <w:rPr>
                <w:rFonts w:asciiTheme="minorHAnsi" w:hAnsiTheme="minorHAnsi" w:cstheme="minorHAnsi"/>
                <w:sz w:val="20"/>
                <w:szCs w:val="20"/>
              </w:rPr>
              <w:t xml:space="preserve"> art therapist provides this service</w:t>
            </w:r>
            <w:r w:rsidRPr="002B2F3D">
              <w:rPr>
                <w:rFonts w:asciiTheme="minorHAnsi" w:hAnsiTheme="minorHAnsi" w:cstheme="minorHAnsi"/>
                <w:sz w:val="20"/>
                <w:szCs w:val="20"/>
              </w:rPr>
              <w:t>.</w:t>
            </w:r>
          </w:p>
        </w:tc>
        <w:tc>
          <w:tcPr>
            <w:tcW w:w="7650" w:type="dxa"/>
            <w:tcBorders>
              <w:top w:val="single" w:sz="4" w:space="0" w:color="auto"/>
              <w:left w:val="single" w:sz="4" w:space="0" w:color="auto"/>
              <w:bottom w:val="single" w:sz="4" w:space="0" w:color="auto"/>
              <w:right w:val="single" w:sz="4" w:space="0" w:color="auto"/>
            </w:tcBorders>
            <w:vAlign w:val="center"/>
          </w:tcPr>
          <w:p w14:paraId="0D36E338" w14:textId="1CBC96A6" w:rsidR="0072512F" w:rsidRPr="002B2F3D" w:rsidRDefault="0072512F" w:rsidP="0072512F">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Licensed art therapist using drawing, painting, clay, etc. as therapeutic tools for helping children or adults</w:t>
            </w:r>
            <w:r w:rsidR="00A1230A" w:rsidRPr="002B2F3D">
              <w:rPr>
                <w:rFonts w:asciiTheme="minorHAnsi" w:hAnsiTheme="minorHAnsi" w:cstheme="minorHAnsi"/>
                <w:sz w:val="20"/>
                <w:szCs w:val="20"/>
              </w:rPr>
              <w:t>.</w:t>
            </w:r>
          </w:p>
        </w:tc>
        <w:tc>
          <w:tcPr>
            <w:tcW w:w="900" w:type="dxa"/>
            <w:vAlign w:val="center"/>
          </w:tcPr>
          <w:p w14:paraId="0DB1233F" w14:textId="77777777" w:rsidR="0072512F" w:rsidRPr="002B2F3D" w:rsidRDefault="0072512F" w:rsidP="0072512F">
            <w:pPr>
              <w:jc w:val="center"/>
              <w:rPr>
                <w:rFonts w:asciiTheme="minorHAnsi" w:hAnsiTheme="minorHAnsi" w:cstheme="minorHAnsi"/>
                <w:sz w:val="20"/>
                <w:szCs w:val="20"/>
              </w:rPr>
            </w:pPr>
            <w:r w:rsidRPr="002B2F3D">
              <w:rPr>
                <w:rFonts w:asciiTheme="minorHAnsi" w:hAnsiTheme="minorHAnsi" w:cstheme="minorHAnsi"/>
                <w:sz w:val="20"/>
                <w:szCs w:val="20"/>
              </w:rPr>
              <w:t>Adult</w:t>
            </w:r>
          </w:p>
          <w:p w14:paraId="0DB783E2" w14:textId="33C0D96B" w:rsidR="0072512F" w:rsidRPr="002B2F3D" w:rsidRDefault="0072512F" w:rsidP="004D796D">
            <w:pPr>
              <w:jc w:val="center"/>
              <w:rPr>
                <w:rFonts w:asciiTheme="minorHAnsi" w:hAnsiTheme="minorHAnsi" w:cstheme="minorHAnsi"/>
                <w:sz w:val="20"/>
                <w:szCs w:val="20"/>
              </w:rPr>
            </w:pPr>
            <w:r w:rsidRPr="002B2F3D">
              <w:rPr>
                <w:rFonts w:asciiTheme="minorHAnsi" w:hAnsiTheme="minorHAnsi" w:cstheme="minorHAnsi"/>
                <w:sz w:val="20"/>
                <w:szCs w:val="20"/>
              </w:rPr>
              <w:t>Child</w:t>
            </w:r>
          </w:p>
        </w:tc>
      </w:tr>
      <w:tr w:rsidR="0072512F" w:rsidRPr="002B2F3D" w14:paraId="37B2B152" w14:textId="77777777" w:rsidTr="009629DA">
        <w:tc>
          <w:tcPr>
            <w:tcW w:w="1548" w:type="dxa"/>
            <w:tcBorders>
              <w:top w:val="single" w:sz="4" w:space="0" w:color="auto"/>
              <w:left w:val="single" w:sz="4" w:space="0" w:color="auto"/>
              <w:bottom w:val="single" w:sz="4" w:space="0" w:color="auto"/>
              <w:right w:val="single" w:sz="4" w:space="0" w:color="auto"/>
            </w:tcBorders>
            <w:vAlign w:val="center"/>
          </w:tcPr>
          <w:p w14:paraId="4EAABF3D" w14:textId="77777777" w:rsidR="0072512F" w:rsidRPr="002B2F3D" w:rsidRDefault="0072512F" w:rsidP="0072512F">
            <w:pPr>
              <w:jc w:val="center"/>
              <w:rPr>
                <w:rFonts w:asciiTheme="minorHAnsi" w:hAnsiTheme="minorHAnsi" w:cstheme="minorHAnsi"/>
                <w:b/>
                <w:bCs/>
                <w:sz w:val="20"/>
                <w:szCs w:val="20"/>
              </w:rPr>
            </w:pPr>
            <w:r w:rsidRPr="002B2F3D">
              <w:rPr>
                <w:rFonts w:asciiTheme="minorHAnsi" w:hAnsiTheme="minorHAnsi" w:cstheme="minorHAnsi"/>
                <w:b/>
                <w:bCs/>
                <w:sz w:val="20"/>
                <w:szCs w:val="20"/>
              </w:rPr>
              <w:t>Evaluation/ Assessment</w:t>
            </w:r>
          </w:p>
        </w:tc>
        <w:tc>
          <w:tcPr>
            <w:tcW w:w="2970" w:type="dxa"/>
            <w:tcBorders>
              <w:top w:val="single" w:sz="4" w:space="0" w:color="auto"/>
              <w:left w:val="single" w:sz="4" w:space="0" w:color="auto"/>
              <w:bottom w:val="single" w:sz="4" w:space="0" w:color="auto"/>
              <w:right w:val="single" w:sz="4" w:space="0" w:color="auto"/>
            </w:tcBorders>
            <w:vAlign w:val="center"/>
          </w:tcPr>
          <w:p w14:paraId="07776054" w14:textId="52735FCD" w:rsidR="0072512F" w:rsidRPr="002B2F3D" w:rsidRDefault="0072512F" w:rsidP="0072512F">
            <w:pPr>
              <w:jc w:val="center"/>
              <w:rPr>
                <w:rFonts w:asciiTheme="minorHAnsi" w:hAnsiTheme="minorHAnsi" w:cstheme="minorHAnsi"/>
                <w:sz w:val="20"/>
                <w:szCs w:val="20"/>
              </w:rPr>
            </w:pPr>
            <w:r w:rsidRPr="002B2F3D">
              <w:rPr>
                <w:rFonts w:asciiTheme="minorHAnsi" w:hAnsiTheme="minorHAnsi" w:cstheme="minorHAnsi"/>
                <w:sz w:val="20"/>
                <w:szCs w:val="20"/>
              </w:rPr>
              <w:t>Social, psychological, psychiatric evaluations of clients exhibiting emotional and behavioral disturbances</w:t>
            </w:r>
            <w:r w:rsidR="00E04BA5" w:rsidRPr="002B2F3D">
              <w:rPr>
                <w:rFonts w:asciiTheme="minorHAnsi" w:hAnsiTheme="minorHAnsi" w:cstheme="minorHAnsi"/>
                <w:sz w:val="20"/>
                <w:szCs w:val="20"/>
              </w:rPr>
              <w:t xml:space="preserve">. </w:t>
            </w:r>
            <w:r w:rsidRPr="002B2F3D">
              <w:rPr>
                <w:rFonts w:asciiTheme="minorHAnsi" w:hAnsiTheme="minorHAnsi" w:cstheme="minorHAnsi"/>
                <w:sz w:val="20"/>
                <w:szCs w:val="20"/>
              </w:rPr>
              <w:t xml:space="preserve">This service is provided by </w:t>
            </w:r>
            <w:r w:rsidRPr="002B2F3D">
              <w:rPr>
                <w:rFonts w:asciiTheme="minorHAnsi" w:hAnsiTheme="minorHAnsi" w:cstheme="minorHAnsi"/>
                <w:b/>
                <w:sz w:val="20"/>
                <w:szCs w:val="20"/>
              </w:rPr>
              <w:t>licensed</w:t>
            </w:r>
            <w:r w:rsidRPr="002B2F3D">
              <w:rPr>
                <w:rFonts w:asciiTheme="minorHAnsi" w:hAnsiTheme="minorHAnsi" w:cstheme="minorHAnsi"/>
                <w:sz w:val="20"/>
                <w:szCs w:val="20"/>
              </w:rPr>
              <w:t xml:space="preserve"> professionals who are employed or contracted by your agency.</w:t>
            </w:r>
          </w:p>
        </w:tc>
        <w:tc>
          <w:tcPr>
            <w:tcW w:w="7650" w:type="dxa"/>
            <w:tcBorders>
              <w:top w:val="single" w:sz="4" w:space="0" w:color="auto"/>
              <w:left w:val="single" w:sz="4" w:space="0" w:color="auto"/>
              <w:bottom w:val="single" w:sz="4" w:space="0" w:color="auto"/>
              <w:right w:val="single" w:sz="4" w:space="0" w:color="auto"/>
            </w:tcBorders>
            <w:vAlign w:val="center"/>
          </w:tcPr>
          <w:p w14:paraId="09B72FD7" w14:textId="218BF3AE" w:rsidR="0072512F" w:rsidRPr="002B2F3D" w:rsidRDefault="005F19EB" w:rsidP="0072512F">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A licensed</w:t>
            </w:r>
            <w:r w:rsidR="0072512F" w:rsidRPr="002B2F3D">
              <w:rPr>
                <w:rFonts w:asciiTheme="minorHAnsi" w:hAnsiTheme="minorHAnsi" w:cstheme="minorHAnsi"/>
                <w:sz w:val="20"/>
                <w:szCs w:val="20"/>
              </w:rPr>
              <w:t xml:space="preserve"> therapist observes behavior and assesses </w:t>
            </w:r>
            <w:r w:rsidRPr="002B2F3D">
              <w:rPr>
                <w:rFonts w:asciiTheme="minorHAnsi" w:hAnsiTheme="minorHAnsi" w:cstheme="minorHAnsi"/>
                <w:sz w:val="20"/>
                <w:szCs w:val="20"/>
              </w:rPr>
              <w:t>children</w:t>
            </w:r>
            <w:r w:rsidR="0072512F" w:rsidRPr="002B2F3D">
              <w:rPr>
                <w:rFonts w:asciiTheme="minorHAnsi" w:hAnsiTheme="minorHAnsi" w:cstheme="minorHAnsi"/>
                <w:sz w:val="20"/>
                <w:szCs w:val="20"/>
              </w:rPr>
              <w:t xml:space="preserve"> for attention deficit </w:t>
            </w:r>
            <w:r w:rsidRPr="002B2F3D">
              <w:rPr>
                <w:rFonts w:asciiTheme="minorHAnsi" w:hAnsiTheme="minorHAnsi" w:cstheme="minorHAnsi"/>
                <w:sz w:val="20"/>
                <w:szCs w:val="20"/>
              </w:rPr>
              <w:t>disorder.</w:t>
            </w:r>
          </w:p>
          <w:p w14:paraId="53B2FCDB" w14:textId="3F36A884" w:rsidR="0072512F" w:rsidRPr="002B2F3D" w:rsidRDefault="005F19EB" w:rsidP="0072512F">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A licensed</w:t>
            </w:r>
            <w:r w:rsidR="0072512F" w:rsidRPr="002B2F3D">
              <w:rPr>
                <w:rFonts w:asciiTheme="minorHAnsi" w:hAnsiTheme="minorHAnsi" w:cstheme="minorHAnsi"/>
                <w:sz w:val="20"/>
                <w:szCs w:val="20"/>
              </w:rPr>
              <w:t xml:space="preserve"> therapist obtains information about </w:t>
            </w:r>
            <w:r w:rsidR="00962FA6" w:rsidRPr="002B2F3D">
              <w:rPr>
                <w:rFonts w:asciiTheme="minorHAnsi" w:hAnsiTheme="minorHAnsi" w:cstheme="minorHAnsi"/>
                <w:sz w:val="20"/>
                <w:szCs w:val="20"/>
              </w:rPr>
              <w:t>a child’s</w:t>
            </w:r>
            <w:r w:rsidR="0072512F" w:rsidRPr="002B2F3D">
              <w:rPr>
                <w:rFonts w:asciiTheme="minorHAnsi" w:hAnsiTheme="minorHAnsi" w:cstheme="minorHAnsi"/>
                <w:sz w:val="20"/>
                <w:szCs w:val="20"/>
              </w:rPr>
              <w:t xml:space="preserve"> behavior from parent</w:t>
            </w:r>
            <w:r w:rsidR="00962FA6" w:rsidRPr="002B2F3D">
              <w:rPr>
                <w:rFonts w:asciiTheme="minorHAnsi" w:hAnsiTheme="minorHAnsi" w:cstheme="minorHAnsi"/>
                <w:sz w:val="20"/>
                <w:szCs w:val="20"/>
              </w:rPr>
              <w:t>/guardian</w:t>
            </w:r>
            <w:r w:rsidR="0072512F" w:rsidRPr="002B2F3D">
              <w:rPr>
                <w:rFonts w:asciiTheme="minorHAnsi" w:hAnsiTheme="minorHAnsi" w:cstheme="minorHAnsi"/>
                <w:sz w:val="20"/>
                <w:szCs w:val="20"/>
              </w:rPr>
              <w:t xml:space="preserve"> as part of assessment process</w:t>
            </w:r>
            <w:r w:rsidR="00A1230A" w:rsidRPr="002B2F3D">
              <w:rPr>
                <w:rFonts w:asciiTheme="minorHAnsi" w:hAnsiTheme="minorHAnsi" w:cstheme="minorHAnsi"/>
                <w:sz w:val="20"/>
                <w:szCs w:val="20"/>
              </w:rPr>
              <w:t>.</w:t>
            </w:r>
          </w:p>
          <w:p w14:paraId="6C950079" w14:textId="77777777" w:rsidR="0072512F" w:rsidRPr="002B2F3D" w:rsidRDefault="0072512F" w:rsidP="0072512F">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 xml:space="preserve">This evaluation/assessment is more extensive and </w:t>
            </w:r>
            <w:r w:rsidR="00E04BA5" w:rsidRPr="002B2F3D">
              <w:rPr>
                <w:rFonts w:asciiTheme="minorHAnsi" w:hAnsiTheme="minorHAnsi" w:cstheme="minorHAnsi"/>
                <w:sz w:val="20"/>
                <w:szCs w:val="20"/>
              </w:rPr>
              <w:t xml:space="preserve">can </w:t>
            </w:r>
            <w:r w:rsidRPr="002B2F3D">
              <w:rPr>
                <w:rFonts w:asciiTheme="minorHAnsi" w:hAnsiTheme="minorHAnsi" w:cstheme="minorHAnsi"/>
                <w:sz w:val="20"/>
                <w:szCs w:val="20"/>
              </w:rPr>
              <w:t>occur as a supplement to a routine intake</w:t>
            </w:r>
            <w:r w:rsidR="00A1230A" w:rsidRPr="002B2F3D">
              <w:rPr>
                <w:rFonts w:asciiTheme="minorHAnsi" w:hAnsiTheme="minorHAnsi" w:cstheme="minorHAnsi"/>
                <w:sz w:val="20"/>
                <w:szCs w:val="20"/>
              </w:rPr>
              <w:t>.</w:t>
            </w:r>
          </w:p>
          <w:p w14:paraId="149B4EC7" w14:textId="64F957CE" w:rsidR="00E04BA5" w:rsidRPr="002B2F3D" w:rsidRDefault="00E04BA5" w:rsidP="0072512F">
            <w:pPr>
              <w:numPr>
                <w:ilvl w:val="0"/>
                <w:numId w:val="3"/>
              </w:numPr>
              <w:rPr>
                <w:rFonts w:asciiTheme="minorHAnsi" w:hAnsiTheme="minorHAnsi" w:cstheme="minorHAnsi"/>
                <w:sz w:val="20"/>
                <w:szCs w:val="20"/>
              </w:rPr>
            </w:pPr>
            <w:r w:rsidRPr="003D6AD2">
              <w:rPr>
                <w:rFonts w:asciiTheme="minorHAnsi" w:hAnsiTheme="minorHAnsi" w:cstheme="minorHAnsi"/>
                <w:b/>
                <w:bCs/>
                <w:sz w:val="20"/>
                <w:szCs w:val="20"/>
                <w:highlight w:val="yellow"/>
              </w:rPr>
              <w:t xml:space="preserve">NOTE: </w:t>
            </w:r>
            <w:r w:rsidRPr="003D6AD2">
              <w:rPr>
                <w:rFonts w:asciiTheme="minorHAnsi" w:hAnsiTheme="minorHAnsi" w:cstheme="minorHAnsi"/>
                <w:sz w:val="20"/>
                <w:szCs w:val="20"/>
                <w:highlight w:val="yellow"/>
              </w:rPr>
              <w:t>This is not to be used for other assessments (i.e. lethality assessment, eligibility assessment, intakes, etc.)</w:t>
            </w:r>
          </w:p>
        </w:tc>
        <w:tc>
          <w:tcPr>
            <w:tcW w:w="900" w:type="dxa"/>
            <w:vAlign w:val="center"/>
          </w:tcPr>
          <w:p w14:paraId="2529ED61" w14:textId="77777777" w:rsidR="0072512F" w:rsidRPr="002B2F3D" w:rsidRDefault="0072512F" w:rsidP="0072512F">
            <w:pPr>
              <w:jc w:val="center"/>
              <w:rPr>
                <w:rFonts w:asciiTheme="minorHAnsi" w:hAnsiTheme="minorHAnsi" w:cstheme="minorHAnsi"/>
                <w:sz w:val="20"/>
                <w:szCs w:val="20"/>
              </w:rPr>
            </w:pPr>
            <w:r w:rsidRPr="002B2F3D">
              <w:rPr>
                <w:rFonts w:asciiTheme="minorHAnsi" w:hAnsiTheme="minorHAnsi" w:cstheme="minorHAnsi"/>
                <w:sz w:val="20"/>
                <w:szCs w:val="20"/>
              </w:rPr>
              <w:t>Adult</w:t>
            </w:r>
          </w:p>
          <w:p w14:paraId="2A1D0E19" w14:textId="03EFC56C" w:rsidR="0072512F" w:rsidRPr="002B2F3D" w:rsidRDefault="0072512F" w:rsidP="004D796D">
            <w:pPr>
              <w:jc w:val="center"/>
              <w:rPr>
                <w:rFonts w:asciiTheme="minorHAnsi" w:hAnsiTheme="minorHAnsi" w:cstheme="minorHAnsi"/>
                <w:sz w:val="20"/>
                <w:szCs w:val="20"/>
              </w:rPr>
            </w:pPr>
            <w:r w:rsidRPr="002B2F3D">
              <w:rPr>
                <w:rFonts w:asciiTheme="minorHAnsi" w:hAnsiTheme="minorHAnsi" w:cstheme="minorHAnsi"/>
                <w:sz w:val="20"/>
                <w:szCs w:val="20"/>
              </w:rPr>
              <w:t>Child</w:t>
            </w:r>
          </w:p>
        </w:tc>
      </w:tr>
    </w:tbl>
    <w:p w14:paraId="59897D58" w14:textId="77777777" w:rsidR="00006A78" w:rsidRPr="002B2F3D" w:rsidRDefault="00006A78" w:rsidP="000D5CA5">
      <w:pPr>
        <w:rPr>
          <w:rFonts w:asciiTheme="minorHAnsi" w:hAnsiTheme="minorHAnsi" w:cstheme="minorHAnsi"/>
          <w:b/>
          <w:bCs/>
          <w:u w:val="single"/>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970"/>
        <w:gridCol w:w="7650"/>
        <w:gridCol w:w="900"/>
      </w:tblGrid>
      <w:tr w:rsidR="009629DA" w:rsidRPr="002B2F3D" w14:paraId="7AC791C5" w14:textId="77777777" w:rsidTr="009629DA">
        <w:tc>
          <w:tcPr>
            <w:tcW w:w="1548" w:type="dxa"/>
            <w:tcBorders>
              <w:top w:val="single" w:sz="4" w:space="0" w:color="auto"/>
              <w:left w:val="single" w:sz="4" w:space="0" w:color="auto"/>
              <w:bottom w:val="single" w:sz="4" w:space="0" w:color="auto"/>
              <w:right w:val="single" w:sz="4" w:space="0" w:color="auto"/>
            </w:tcBorders>
            <w:vAlign w:val="center"/>
          </w:tcPr>
          <w:p w14:paraId="1EE400A1" w14:textId="77777777" w:rsidR="009629DA" w:rsidRPr="002B2F3D" w:rsidRDefault="009629DA"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lastRenderedPageBreak/>
              <w:t>Individual Children’s Counseling</w:t>
            </w:r>
          </w:p>
        </w:tc>
        <w:tc>
          <w:tcPr>
            <w:tcW w:w="2970" w:type="dxa"/>
            <w:tcBorders>
              <w:top w:val="single" w:sz="4" w:space="0" w:color="auto"/>
              <w:left w:val="single" w:sz="4" w:space="0" w:color="auto"/>
              <w:bottom w:val="single" w:sz="4" w:space="0" w:color="auto"/>
              <w:right w:val="single" w:sz="4" w:space="0" w:color="auto"/>
            </w:tcBorders>
            <w:vAlign w:val="center"/>
          </w:tcPr>
          <w:p w14:paraId="2BF8F276" w14:textId="77777777" w:rsidR="009629DA" w:rsidRPr="002B2F3D" w:rsidRDefault="009629DA" w:rsidP="00C911C5">
            <w:pPr>
              <w:jc w:val="center"/>
              <w:rPr>
                <w:rFonts w:asciiTheme="minorHAnsi" w:hAnsiTheme="minorHAnsi" w:cstheme="minorHAnsi"/>
                <w:sz w:val="20"/>
                <w:szCs w:val="20"/>
              </w:rPr>
            </w:pPr>
            <w:r w:rsidRPr="002B2F3D">
              <w:rPr>
                <w:rFonts w:asciiTheme="minorHAnsi" w:hAnsiTheme="minorHAnsi" w:cstheme="minorHAnsi"/>
                <w:sz w:val="20"/>
                <w:szCs w:val="20"/>
              </w:rPr>
              <w:t>In-person developmentally and age-appropriate counseling with individual child that addresses the domestic violence and related issues the child has witnessed/experienced.</w:t>
            </w:r>
          </w:p>
        </w:tc>
        <w:tc>
          <w:tcPr>
            <w:tcW w:w="7650" w:type="dxa"/>
            <w:tcBorders>
              <w:top w:val="single" w:sz="4" w:space="0" w:color="auto"/>
              <w:left w:val="single" w:sz="4" w:space="0" w:color="auto"/>
              <w:bottom w:val="single" w:sz="4" w:space="0" w:color="auto"/>
              <w:right w:val="single" w:sz="4" w:space="0" w:color="auto"/>
            </w:tcBorders>
            <w:vAlign w:val="center"/>
          </w:tcPr>
          <w:p w14:paraId="087A67C5"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 xml:space="preserve">Collecting information from parents for the child’s intake. </w:t>
            </w:r>
          </w:p>
          <w:p w14:paraId="5AEBAE4E"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Assisting with developing a safety plan for the child.</w:t>
            </w:r>
          </w:p>
          <w:p w14:paraId="1E8AD9F4"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Identifying and exploring client’s fear, ambivalence, emotional barriers, and safety considerations.</w:t>
            </w:r>
          </w:p>
          <w:p w14:paraId="4FD82388"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Providing emotional support.</w:t>
            </w:r>
          </w:p>
          <w:p w14:paraId="31D7F398"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Providing domestic violence education.</w:t>
            </w:r>
          </w:p>
          <w:p w14:paraId="44A8EA3B"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Developing service plan.</w:t>
            </w:r>
          </w:p>
          <w:p w14:paraId="3F0435D4" w14:textId="77777777" w:rsidR="009629DA"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Explaining services, policies, and procedures.</w:t>
            </w:r>
          </w:p>
          <w:p w14:paraId="1F2EB55F" w14:textId="3BE6737B" w:rsidR="003510B9" w:rsidRPr="002B2F3D" w:rsidRDefault="003510B9" w:rsidP="00C911C5">
            <w:pPr>
              <w:numPr>
                <w:ilvl w:val="0"/>
                <w:numId w:val="3"/>
              </w:numPr>
              <w:rPr>
                <w:rFonts w:asciiTheme="minorHAnsi" w:hAnsiTheme="minorHAnsi" w:cstheme="minorHAnsi"/>
                <w:sz w:val="20"/>
                <w:szCs w:val="20"/>
              </w:rPr>
            </w:pPr>
            <w:r w:rsidRPr="003510B9">
              <w:rPr>
                <w:rFonts w:asciiTheme="minorHAnsi" w:hAnsiTheme="minorHAnsi" w:cstheme="minorHAnsi"/>
                <w:sz w:val="20"/>
                <w:szCs w:val="20"/>
                <w:highlight w:val="yellow"/>
              </w:rPr>
              <w:t>May include virtual counseling services, including video conferencing.</w:t>
            </w:r>
          </w:p>
        </w:tc>
        <w:tc>
          <w:tcPr>
            <w:tcW w:w="900" w:type="dxa"/>
            <w:vAlign w:val="center"/>
          </w:tcPr>
          <w:p w14:paraId="5DF0D27B" w14:textId="77777777" w:rsidR="009629DA" w:rsidRPr="002B2F3D" w:rsidRDefault="009629DA" w:rsidP="00C911C5">
            <w:pPr>
              <w:jc w:val="center"/>
              <w:rPr>
                <w:rFonts w:asciiTheme="minorHAnsi" w:hAnsiTheme="minorHAnsi" w:cstheme="minorHAnsi"/>
                <w:sz w:val="20"/>
                <w:szCs w:val="20"/>
              </w:rPr>
            </w:pPr>
            <w:r w:rsidRPr="002B2F3D">
              <w:rPr>
                <w:rFonts w:asciiTheme="minorHAnsi" w:hAnsiTheme="minorHAnsi" w:cstheme="minorHAnsi"/>
                <w:sz w:val="20"/>
                <w:szCs w:val="20"/>
              </w:rPr>
              <w:t>Child</w:t>
            </w:r>
          </w:p>
        </w:tc>
      </w:tr>
      <w:tr w:rsidR="009629DA" w:rsidRPr="002B2F3D" w14:paraId="6A221BBC" w14:textId="77777777" w:rsidTr="009629DA">
        <w:tc>
          <w:tcPr>
            <w:tcW w:w="1548" w:type="dxa"/>
            <w:tcBorders>
              <w:top w:val="single" w:sz="4" w:space="0" w:color="auto"/>
              <w:left w:val="single" w:sz="4" w:space="0" w:color="auto"/>
              <w:bottom w:val="single" w:sz="4" w:space="0" w:color="auto"/>
              <w:right w:val="single" w:sz="4" w:space="0" w:color="auto"/>
            </w:tcBorders>
            <w:vAlign w:val="center"/>
          </w:tcPr>
          <w:p w14:paraId="553031A5" w14:textId="77777777" w:rsidR="009629DA" w:rsidRPr="002B2F3D" w:rsidRDefault="009629DA"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t>Individual Therapy</w:t>
            </w:r>
          </w:p>
        </w:tc>
        <w:tc>
          <w:tcPr>
            <w:tcW w:w="2970" w:type="dxa"/>
            <w:tcBorders>
              <w:top w:val="single" w:sz="4" w:space="0" w:color="auto"/>
              <w:left w:val="single" w:sz="4" w:space="0" w:color="auto"/>
              <w:bottom w:val="single" w:sz="4" w:space="0" w:color="auto"/>
              <w:right w:val="single" w:sz="4" w:space="0" w:color="auto"/>
            </w:tcBorders>
            <w:vAlign w:val="center"/>
          </w:tcPr>
          <w:p w14:paraId="34ED632E" w14:textId="77777777" w:rsidR="009629DA" w:rsidRPr="002B2F3D" w:rsidRDefault="009629DA" w:rsidP="00C911C5">
            <w:pPr>
              <w:jc w:val="center"/>
              <w:rPr>
                <w:rFonts w:asciiTheme="minorHAnsi" w:hAnsiTheme="minorHAnsi" w:cstheme="minorHAnsi"/>
                <w:sz w:val="20"/>
                <w:szCs w:val="20"/>
              </w:rPr>
            </w:pPr>
            <w:r w:rsidRPr="002B2F3D">
              <w:rPr>
                <w:rFonts w:asciiTheme="minorHAnsi" w:hAnsiTheme="minorHAnsi" w:cstheme="minorHAnsi"/>
                <w:sz w:val="20"/>
                <w:szCs w:val="20"/>
              </w:rPr>
              <w:t xml:space="preserve">One-on-one therapy provided by a </w:t>
            </w:r>
            <w:r w:rsidRPr="002B2F3D">
              <w:rPr>
                <w:rFonts w:asciiTheme="minorHAnsi" w:hAnsiTheme="minorHAnsi" w:cstheme="minorHAnsi"/>
                <w:b/>
                <w:sz w:val="20"/>
                <w:szCs w:val="20"/>
              </w:rPr>
              <w:t>licensed</w:t>
            </w:r>
            <w:r w:rsidRPr="002B2F3D">
              <w:rPr>
                <w:rFonts w:asciiTheme="minorHAnsi" w:hAnsiTheme="minorHAnsi" w:cstheme="minorHAnsi"/>
                <w:sz w:val="20"/>
                <w:szCs w:val="20"/>
              </w:rPr>
              <w:t xml:space="preserve"> therapist.</w:t>
            </w:r>
          </w:p>
        </w:tc>
        <w:tc>
          <w:tcPr>
            <w:tcW w:w="7650" w:type="dxa"/>
            <w:tcBorders>
              <w:top w:val="single" w:sz="4" w:space="0" w:color="auto"/>
              <w:left w:val="single" w:sz="4" w:space="0" w:color="auto"/>
              <w:bottom w:val="single" w:sz="4" w:space="0" w:color="auto"/>
              <w:right w:val="single" w:sz="4" w:space="0" w:color="auto"/>
            </w:tcBorders>
            <w:vAlign w:val="center"/>
          </w:tcPr>
          <w:p w14:paraId="1202A631"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Licensed therapist conducts therapy session with client.</w:t>
            </w:r>
          </w:p>
          <w:p w14:paraId="0AAE6E69"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Addresses the domestic violence and related issues in the client’s life that fosters self-determination, positive thinking, coping skills, and treat mental health issues and trauma.</w:t>
            </w:r>
          </w:p>
          <w:p w14:paraId="60CE65FE"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For children, this addresses the domestic violence and related issues the child has witnessed/experienced.</w:t>
            </w:r>
          </w:p>
          <w:p w14:paraId="692BB5C9"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 xml:space="preserve">May be organized around a therapeutic activity (i.e., music or art therapy). </w:t>
            </w:r>
          </w:p>
        </w:tc>
        <w:tc>
          <w:tcPr>
            <w:tcW w:w="900" w:type="dxa"/>
            <w:vAlign w:val="center"/>
          </w:tcPr>
          <w:p w14:paraId="4CE9CB2B" w14:textId="77777777" w:rsidR="009629DA" w:rsidRPr="002B2F3D" w:rsidRDefault="009629DA" w:rsidP="00C911C5">
            <w:pPr>
              <w:jc w:val="center"/>
              <w:rPr>
                <w:rFonts w:asciiTheme="minorHAnsi" w:hAnsiTheme="minorHAnsi" w:cstheme="minorHAnsi"/>
                <w:sz w:val="20"/>
                <w:szCs w:val="20"/>
              </w:rPr>
            </w:pPr>
            <w:r w:rsidRPr="002B2F3D">
              <w:rPr>
                <w:rFonts w:asciiTheme="minorHAnsi" w:hAnsiTheme="minorHAnsi" w:cstheme="minorHAnsi"/>
                <w:sz w:val="20"/>
                <w:szCs w:val="20"/>
              </w:rPr>
              <w:t>Adult</w:t>
            </w:r>
          </w:p>
          <w:p w14:paraId="403C735A" w14:textId="77777777" w:rsidR="009629DA" w:rsidRPr="002B2F3D" w:rsidRDefault="009629DA" w:rsidP="00C911C5">
            <w:pPr>
              <w:jc w:val="center"/>
              <w:rPr>
                <w:rFonts w:asciiTheme="minorHAnsi" w:hAnsiTheme="minorHAnsi" w:cstheme="minorHAnsi"/>
                <w:sz w:val="20"/>
                <w:szCs w:val="20"/>
              </w:rPr>
            </w:pPr>
            <w:r w:rsidRPr="002B2F3D">
              <w:rPr>
                <w:rFonts w:asciiTheme="minorHAnsi" w:hAnsiTheme="minorHAnsi" w:cstheme="minorHAnsi"/>
                <w:sz w:val="20"/>
                <w:szCs w:val="20"/>
              </w:rPr>
              <w:t>Child</w:t>
            </w:r>
          </w:p>
        </w:tc>
      </w:tr>
      <w:tr w:rsidR="009629DA" w:rsidRPr="002B2F3D" w14:paraId="3DB8F81F" w14:textId="77777777" w:rsidTr="009629DA">
        <w:tc>
          <w:tcPr>
            <w:tcW w:w="1548" w:type="dxa"/>
            <w:tcBorders>
              <w:top w:val="single" w:sz="4" w:space="0" w:color="auto"/>
              <w:left w:val="single" w:sz="4" w:space="0" w:color="auto"/>
              <w:bottom w:val="single" w:sz="4" w:space="0" w:color="auto"/>
              <w:right w:val="single" w:sz="4" w:space="0" w:color="auto"/>
            </w:tcBorders>
            <w:vAlign w:val="center"/>
          </w:tcPr>
          <w:p w14:paraId="398EE58C" w14:textId="77777777" w:rsidR="009629DA" w:rsidRPr="002B2F3D" w:rsidRDefault="009629DA"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t>In-Person Counseling</w:t>
            </w:r>
          </w:p>
          <w:p w14:paraId="3A08F511" w14:textId="77777777" w:rsidR="009629DA" w:rsidRPr="002B2F3D" w:rsidRDefault="009629DA" w:rsidP="00C911C5">
            <w:pPr>
              <w:jc w:val="center"/>
              <w:rPr>
                <w:rFonts w:asciiTheme="minorHAnsi" w:hAnsiTheme="minorHAnsi" w:cstheme="minorHAnsi"/>
                <w:b/>
                <w:bCs/>
                <w:sz w:val="20"/>
                <w:szCs w:val="20"/>
              </w:rPr>
            </w:pPr>
            <w:r w:rsidRPr="002B2F3D">
              <w:rPr>
                <w:rFonts w:asciiTheme="minorHAnsi" w:hAnsiTheme="minorHAnsi" w:cstheme="minorHAnsi"/>
                <w:i/>
                <w:iCs/>
                <w:sz w:val="14"/>
                <w:szCs w:val="14"/>
              </w:rPr>
              <w:t>(Also referenced in General section)</w:t>
            </w:r>
          </w:p>
        </w:tc>
        <w:tc>
          <w:tcPr>
            <w:tcW w:w="2970" w:type="dxa"/>
            <w:tcBorders>
              <w:top w:val="single" w:sz="4" w:space="0" w:color="auto"/>
              <w:left w:val="single" w:sz="4" w:space="0" w:color="auto"/>
              <w:bottom w:val="single" w:sz="4" w:space="0" w:color="auto"/>
              <w:right w:val="single" w:sz="4" w:space="0" w:color="auto"/>
            </w:tcBorders>
            <w:vAlign w:val="center"/>
          </w:tcPr>
          <w:p w14:paraId="04AE526A" w14:textId="77777777" w:rsidR="009629DA" w:rsidRPr="002B2F3D" w:rsidRDefault="009629DA" w:rsidP="00C911C5">
            <w:pPr>
              <w:jc w:val="center"/>
              <w:rPr>
                <w:rFonts w:asciiTheme="minorHAnsi" w:hAnsiTheme="minorHAnsi" w:cstheme="minorHAnsi"/>
                <w:sz w:val="20"/>
                <w:szCs w:val="20"/>
              </w:rPr>
            </w:pPr>
            <w:r w:rsidRPr="002B2F3D">
              <w:rPr>
                <w:rFonts w:asciiTheme="minorHAnsi" w:hAnsiTheme="minorHAnsi" w:cstheme="minorHAnsi"/>
                <w:sz w:val="20"/>
                <w:szCs w:val="20"/>
              </w:rPr>
              <w:t xml:space="preserve">In-person, client-centered counseling with individual adult/teen client that addresses domestic violence and related issues in client’s life and that fosters self-determination (also referred to in the General Services section).     </w:t>
            </w:r>
          </w:p>
        </w:tc>
        <w:tc>
          <w:tcPr>
            <w:tcW w:w="7650" w:type="dxa"/>
            <w:tcBorders>
              <w:top w:val="single" w:sz="4" w:space="0" w:color="auto"/>
              <w:left w:val="single" w:sz="4" w:space="0" w:color="auto"/>
              <w:bottom w:val="single" w:sz="4" w:space="0" w:color="auto"/>
              <w:right w:val="single" w:sz="4" w:space="0" w:color="auto"/>
            </w:tcBorders>
            <w:vAlign w:val="center"/>
          </w:tcPr>
          <w:p w14:paraId="2E9C59B1"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Collecting information from client at intake.</w:t>
            </w:r>
          </w:p>
          <w:p w14:paraId="3F29A315"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Developing safety plan with client.</w:t>
            </w:r>
          </w:p>
          <w:p w14:paraId="3B6236EB"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Identifying and exploring client’s fear, ambivalence, emotional barriers, and safety considerations.</w:t>
            </w:r>
          </w:p>
          <w:p w14:paraId="41E1AA7D"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Providing emotional support.</w:t>
            </w:r>
          </w:p>
          <w:p w14:paraId="09566471"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Providing domestic violence education.</w:t>
            </w:r>
          </w:p>
          <w:p w14:paraId="5257ED29"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Developing service plan.</w:t>
            </w:r>
          </w:p>
          <w:p w14:paraId="12321AE2"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Explaining services, policies, and procedures.</w:t>
            </w:r>
          </w:p>
          <w:p w14:paraId="273E138A"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Exit interview with client.</w:t>
            </w:r>
          </w:p>
          <w:p w14:paraId="13805AE5" w14:textId="77777777" w:rsidR="009629DA" w:rsidRPr="002B2F3D" w:rsidRDefault="009629DA" w:rsidP="00C911C5">
            <w:pPr>
              <w:numPr>
                <w:ilvl w:val="0"/>
                <w:numId w:val="3"/>
              </w:numPr>
              <w:rPr>
                <w:rFonts w:asciiTheme="minorHAnsi" w:hAnsiTheme="minorHAnsi" w:cstheme="minorHAnsi"/>
                <w:sz w:val="20"/>
                <w:szCs w:val="20"/>
              </w:rPr>
            </w:pPr>
            <w:r w:rsidRPr="003510B9">
              <w:rPr>
                <w:rFonts w:asciiTheme="minorHAnsi" w:hAnsiTheme="minorHAnsi" w:cstheme="minorHAnsi"/>
                <w:sz w:val="20"/>
                <w:szCs w:val="20"/>
                <w:highlight w:val="yellow"/>
              </w:rPr>
              <w:t>May include virtual counseling services, including video conferencing.</w:t>
            </w:r>
          </w:p>
        </w:tc>
        <w:tc>
          <w:tcPr>
            <w:tcW w:w="900" w:type="dxa"/>
            <w:vAlign w:val="center"/>
          </w:tcPr>
          <w:p w14:paraId="2EA9A8AE" w14:textId="78630306" w:rsidR="009629DA" w:rsidRPr="002B2F3D" w:rsidRDefault="009629DA" w:rsidP="00FA0318">
            <w:pPr>
              <w:jc w:val="center"/>
              <w:rPr>
                <w:rFonts w:asciiTheme="minorHAnsi" w:hAnsiTheme="minorHAnsi" w:cstheme="minorHAnsi"/>
                <w:sz w:val="20"/>
                <w:szCs w:val="20"/>
              </w:rPr>
            </w:pPr>
            <w:r w:rsidRPr="002B2F3D">
              <w:rPr>
                <w:rFonts w:asciiTheme="minorHAnsi" w:hAnsiTheme="minorHAnsi" w:cstheme="minorHAnsi"/>
                <w:sz w:val="20"/>
                <w:szCs w:val="20"/>
              </w:rPr>
              <w:t>Adult</w:t>
            </w:r>
          </w:p>
        </w:tc>
      </w:tr>
      <w:tr w:rsidR="009629DA" w:rsidRPr="002B2F3D" w14:paraId="0D99F3D4" w14:textId="77777777" w:rsidTr="009629DA">
        <w:tc>
          <w:tcPr>
            <w:tcW w:w="1548" w:type="dxa"/>
            <w:tcBorders>
              <w:top w:val="single" w:sz="4" w:space="0" w:color="auto"/>
              <w:left w:val="single" w:sz="4" w:space="0" w:color="auto"/>
              <w:bottom w:val="single" w:sz="4" w:space="0" w:color="auto"/>
              <w:right w:val="single" w:sz="4" w:space="0" w:color="auto"/>
            </w:tcBorders>
            <w:vAlign w:val="center"/>
          </w:tcPr>
          <w:p w14:paraId="7C13A017" w14:textId="77777777" w:rsidR="009629DA" w:rsidRPr="002B2F3D" w:rsidRDefault="009629DA"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t>Parental Services</w:t>
            </w:r>
          </w:p>
        </w:tc>
        <w:tc>
          <w:tcPr>
            <w:tcW w:w="2970" w:type="dxa"/>
            <w:tcBorders>
              <w:top w:val="single" w:sz="4" w:space="0" w:color="auto"/>
              <w:left w:val="single" w:sz="4" w:space="0" w:color="auto"/>
              <w:bottom w:val="single" w:sz="4" w:space="0" w:color="auto"/>
              <w:right w:val="single" w:sz="4" w:space="0" w:color="auto"/>
            </w:tcBorders>
            <w:vAlign w:val="center"/>
          </w:tcPr>
          <w:p w14:paraId="17F1829A" w14:textId="77777777" w:rsidR="009629DA" w:rsidRPr="002B2F3D" w:rsidRDefault="009629DA" w:rsidP="00C911C5">
            <w:pPr>
              <w:jc w:val="center"/>
              <w:rPr>
                <w:rFonts w:asciiTheme="minorHAnsi" w:hAnsiTheme="minorHAnsi" w:cstheme="minorHAnsi"/>
                <w:sz w:val="20"/>
                <w:szCs w:val="20"/>
              </w:rPr>
            </w:pPr>
            <w:r w:rsidRPr="002B2F3D">
              <w:rPr>
                <w:rFonts w:asciiTheme="minorHAnsi" w:hAnsiTheme="minorHAnsi" w:cstheme="minorHAnsi"/>
                <w:sz w:val="20"/>
                <w:szCs w:val="20"/>
              </w:rPr>
              <w:t xml:space="preserve">Helping client learn about effective ways to parent children </w:t>
            </w:r>
            <w:r w:rsidRPr="007B795C">
              <w:rPr>
                <w:rFonts w:asciiTheme="minorHAnsi" w:hAnsiTheme="minorHAnsi" w:cstheme="minorHAnsi"/>
                <w:sz w:val="20"/>
                <w:szCs w:val="20"/>
                <w:highlight w:val="yellow"/>
              </w:rPr>
              <w:t>or effective ways of co-parenting with the parent who causes harm.</w:t>
            </w:r>
          </w:p>
        </w:tc>
        <w:tc>
          <w:tcPr>
            <w:tcW w:w="7650" w:type="dxa"/>
            <w:tcBorders>
              <w:top w:val="single" w:sz="4" w:space="0" w:color="auto"/>
              <w:left w:val="single" w:sz="4" w:space="0" w:color="auto"/>
              <w:bottom w:val="single" w:sz="4" w:space="0" w:color="auto"/>
              <w:right w:val="single" w:sz="4" w:space="0" w:color="auto"/>
            </w:tcBorders>
            <w:vAlign w:val="center"/>
          </w:tcPr>
          <w:p w14:paraId="272C0552"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Helping parents learn how to hear what their child is communicating and respond effectively.</w:t>
            </w:r>
          </w:p>
          <w:p w14:paraId="5ED4D72E"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Teaching non-violent methods of disciplining a child.</w:t>
            </w:r>
          </w:p>
          <w:p w14:paraId="264FE8FD"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Teaching parent behavioral modification techniques for child who exhibits behavior problems.</w:t>
            </w:r>
          </w:p>
          <w:p w14:paraId="62A9ED40"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Discussing the impact of DV on the family dynamics.</w:t>
            </w:r>
          </w:p>
        </w:tc>
        <w:tc>
          <w:tcPr>
            <w:tcW w:w="900" w:type="dxa"/>
            <w:vAlign w:val="center"/>
          </w:tcPr>
          <w:p w14:paraId="0A522D21" w14:textId="58076F64" w:rsidR="009629DA" w:rsidRPr="002B2F3D" w:rsidRDefault="009629DA" w:rsidP="00FA0318">
            <w:pPr>
              <w:jc w:val="center"/>
              <w:rPr>
                <w:rFonts w:asciiTheme="minorHAnsi" w:hAnsiTheme="minorHAnsi" w:cstheme="minorHAnsi"/>
                <w:sz w:val="20"/>
                <w:szCs w:val="20"/>
              </w:rPr>
            </w:pPr>
            <w:r w:rsidRPr="002B2F3D">
              <w:rPr>
                <w:rFonts w:asciiTheme="minorHAnsi" w:hAnsiTheme="minorHAnsi" w:cstheme="minorHAnsi"/>
                <w:sz w:val="20"/>
                <w:szCs w:val="20"/>
              </w:rPr>
              <w:t>Adult</w:t>
            </w:r>
          </w:p>
        </w:tc>
      </w:tr>
      <w:tr w:rsidR="009629DA" w:rsidRPr="002B2F3D" w14:paraId="667B71E0" w14:textId="77777777" w:rsidTr="00482672">
        <w:trPr>
          <w:cantSplit/>
        </w:trPr>
        <w:tc>
          <w:tcPr>
            <w:tcW w:w="1548" w:type="dxa"/>
            <w:tcBorders>
              <w:top w:val="single" w:sz="4" w:space="0" w:color="auto"/>
              <w:left w:val="single" w:sz="4" w:space="0" w:color="auto"/>
              <w:bottom w:val="single" w:sz="4" w:space="0" w:color="auto"/>
              <w:right w:val="single" w:sz="4" w:space="0" w:color="auto"/>
            </w:tcBorders>
            <w:vAlign w:val="center"/>
          </w:tcPr>
          <w:p w14:paraId="1121C09E" w14:textId="77777777" w:rsidR="009629DA" w:rsidRPr="002B2F3D" w:rsidRDefault="009629DA"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lastRenderedPageBreak/>
              <w:t>Telephone Counseling</w:t>
            </w:r>
          </w:p>
          <w:p w14:paraId="56E72BD0" w14:textId="77777777" w:rsidR="009629DA" w:rsidRPr="002B2F3D" w:rsidRDefault="009629DA" w:rsidP="00C911C5">
            <w:pPr>
              <w:jc w:val="center"/>
              <w:rPr>
                <w:rFonts w:asciiTheme="minorHAnsi" w:hAnsiTheme="minorHAnsi" w:cstheme="minorHAnsi"/>
                <w:b/>
                <w:bCs/>
                <w:sz w:val="20"/>
                <w:szCs w:val="20"/>
              </w:rPr>
            </w:pPr>
            <w:r w:rsidRPr="002B2F3D">
              <w:rPr>
                <w:rFonts w:asciiTheme="minorHAnsi" w:hAnsiTheme="minorHAnsi" w:cstheme="minorHAnsi"/>
                <w:i/>
                <w:iCs/>
                <w:sz w:val="14"/>
                <w:szCs w:val="14"/>
              </w:rPr>
              <w:t>(Also referenced in General section)</w:t>
            </w:r>
          </w:p>
        </w:tc>
        <w:tc>
          <w:tcPr>
            <w:tcW w:w="2970" w:type="dxa"/>
            <w:tcBorders>
              <w:top w:val="single" w:sz="4" w:space="0" w:color="auto"/>
              <w:left w:val="single" w:sz="4" w:space="0" w:color="auto"/>
              <w:bottom w:val="single" w:sz="4" w:space="0" w:color="auto"/>
              <w:right w:val="single" w:sz="4" w:space="0" w:color="auto"/>
            </w:tcBorders>
            <w:vAlign w:val="center"/>
          </w:tcPr>
          <w:p w14:paraId="7D88B029" w14:textId="77777777" w:rsidR="009629DA" w:rsidRPr="002B2F3D" w:rsidRDefault="009629DA" w:rsidP="00C911C5">
            <w:pPr>
              <w:jc w:val="center"/>
              <w:rPr>
                <w:rFonts w:asciiTheme="minorHAnsi" w:hAnsiTheme="minorHAnsi" w:cstheme="minorHAnsi"/>
                <w:sz w:val="20"/>
                <w:szCs w:val="20"/>
              </w:rPr>
            </w:pPr>
            <w:r w:rsidRPr="002B2F3D">
              <w:rPr>
                <w:rFonts w:asciiTheme="minorHAnsi" w:hAnsiTheme="minorHAnsi" w:cstheme="minorHAnsi"/>
                <w:sz w:val="20"/>
                <w:szCs w:val="20"/>
              </w:rPr>
              <w:t xml:space="preserve">Individual counseling is provided via telephone. Do NOT use this service category if a more specific service applies (i.e., if you are talking about their OP hearing, document time as civil or criminal legal advocacy/OP—not telephone counseling). </w:t>
            </w:r>
            <w:r w:rsidRPr="003510B9">
              <w:rPr>
                <w:rFonts w:asciiTheme="minorHAnsi" w:hAnsiTheme="minorHAnsi" w:cstheme="minorHAnsi"/>
                <w:sz w:val="20"/>
                <w:szCs w:val="20"/>
                <w:highlight w:val="yellow"/>
              </w:rPr>
              <w:t>(Also referred to in the General Services section).</w:t>
            </w:r>
          </w:p>
        </w:tc>
        <w:tc>
          <w:tcPr>
            <w:tcW w:w="7650" w:type="dxa"/>
            <w:tcBorders>
              <w:top w:val="single" w:sz="4" w:space="0" w:color="auto"/>
              <w:left w:val="single" w:sz="4" w:space="0" w:color="auto"/>
              <w:bottom w:val="single" w:sz="4" w:space="0" w:color="auto"/>
              <w:right w:val="single" w:sz="4" w:space="0" w:color="auto"/>
            </w:tcBorders>
            <w:vAlign w:val="center"/>
          </w:tcPr>
          <w:p w14:paraId="7FDB20C8"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Collecting information from client on telephone intake.</w:t>
            </w:r>
          </w:p>
          <w:p w14:paraId="14859DA8"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Developing safety plan.</w:t>
            </w:r>
          </w:p>
          <w:p w14:paraId="64FDF964"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Identifying and exploring victim’s fear, ambivalence, emotional barriers, and safety considerations.</w:t>
            </w:r>
          </w:p>
          <w:p w14:paraId="7E55567A"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Providing emotional support.</w:t>
            </w:r>
          </w:p>
          <w:p w14:paraId="2AE38EC4"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Providing domestic violence education.</w:t>
            </w:r>
          </w:p>
          <w:p w14:paraId="76E8C633"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Developing service plan with client.</w:t>
            </w:r>
          </w:p>
          <w:p w14:paraId="5B0879ED" w14:textId="77777777" w:rsidR="009629DA" w:rsidRPr="002B2F3D" w:rsidRDefault="009629DA"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Explaining services, policies, and procedures.</w:t>
            </w:r>
          </w:p>
          <w:p w14:paraId="6F3A6C69" w14:textId="77777777" w:rsidR="009629DA" w:rsidRPr="002B2F3D" w:rsidRDefault="009629DA" w:rsidP="00C911C5">
            <w:pPr>
              <w:numPr>
                <w:ilvl w:val="0"/>
                <w:numId w:val="3"/>
              </w:numPr>
              <w:rPr>
                <w:rFonts w:asciiTheme="minorHAnsi" w:hAnsiTheme="minorHAnsi" w:cstheme="minorHAnsi"/>
                <w:sz w:val="20"/>
                <w:szCs w:val="20"/>
              </w:rPr>
            </w:pPr>
            <w:r w:rsidRPr="003510B9">
              <w:rPr>
                <w:rFonts w:asciiTheme="minorHAnsi" w:hAnsiTheme="minorHAnsi" w:cstheme="minorHAnsi"/>
                <w:sz w:val="20"/>
                <w:szCs w:val="20"/>
                <w:highlight w:val="yellow"/>
              </w:rPr>
              <w:t>Providing text or chat/instant messaging-based intervention.</w:t>
            </w:r>
            <w:r w:rsidRPr="002B2F3D">
              <w:rPr>
                <w:rFonts w:asciiTheme="minorHAnsi" w:hAnsiTheme="minorHAnsi" w:cstheme="minorHAnsi"/>
                <w:sz w:val="20"/>
                <w:szCs w:val="20"/>
              </w:rPr>
              <w:t xml:space="preserve"> </w:t>
            </w:r>
          </w:p>
        </w:tc>
        <w:tc>
          <w:tcPr>
            <w:tcW w:w="900" w:type="dxa"/>
            <w:vAlign w:val="center"/>
          </w:tcPr>
          <w:p w14:paraId="406F7E49" w14:textId="28A6AB25" w:rsidR="009629DA" w:rsidRPr="002B2F3D" w:rsidRDefault="009629DA" w:rsidP="00FA0318">
            <w:pPr>
              <w:jc w:val="center"/>
              <w:rPr>
                <w:rFonts w:asciiTheme="minorHAnsi" w:hAnsiTheme="minorHAnsi" w:cstheme="minorHAnsi"/>
                <w:sz w:val="20"/>
                <w:szCs w:val="20"/>
              </w:rPr>
            </w:pPr>
            <w:r w:rsidRPr="002B2F3D">
              <w:rPr>
                <w:rFonts w:asciiTheme="minorHAnsi" w:hAnsiTheme="minorHAnsi" w:cstheme="minorHAnsi"/>
                <w:sz w:val="20"/>
                <w:szCs w:val="20"/>
              </w:rPr>
              <w:t>Adult</w:t>
            </w:r>
          </w:p>
          <w:p w14:paraId="104C9EF9" w14:textId="77777777" w:rsidR="009629DA" w:rsidRPr="002B2F3D" w:rsidRDefault="009629DA" w:rsidP="00C911C5">
            <w:pPr>
              <w:jc w:val="center"/>
              <w:rPr>
                <w:rFonts w:asciiTheme="minorHAnsi" w:hAnsiTheme="minorHAnsi" w:cstheme="minorHAnsi"/>
                <w:sz w:val="20"/>
                <w:szCs w:val="20"/>
              </w:rPr>
            </w:pPr>
            <w:r w:rsidRPr="002B2F3D">
              <w:rPr>
                <w:rFonts w:asciiTheme="minorHAnsi" w:hAnsiTheme="minorHAnsi" w:cstheme="minorHAnsi"/>
                <w:sz w:val="20"/>
                <w:szCs w:val="20"/>
              </w:rPr>
              <w:t>Child</w:t>
            </w:r>
          </w:p>
        </w:tc>
      </w:tr>
    </w:tbl>
    <w:p w14:paraId="0B96450F" w14:textId="77777777" w:rsidR="009629DA" w:rsidRPr="002B2F3D" w:rsidRDefault="009629DA" w:rsidP="000D5CA5">
      <w:pPr>
        <w:rPr>
          <w:rFonts w:asciiTheme="minorHAnsi" w:hAnsiTheme="minorHAnsi" w:cstheme="minorHAnsi"/>
          <w:b/>
          <w:bCs/>
          <w:u w:val="single"/>
        </w:rPr>
      </w:pPr>
    </w:p>
    <w:p w14:paraId="3314988F" w14:textId="21C9E601" w:rsidR="000D5CA5" w:rsidRPr="002B2F3D" w:rsidRDefault="004302B9" w:rsidP="000D5CA5">
      <w:pPr>
        <w:rPr>
          <w:rFonts w:asciiTheme="minorHAnsi" w:hAnsiTheme="minorHAnsi" w:cstheme="minorHAnsi"/>
          <w:b/>
          <w:bCs/>
          <w:u w:val="single"/>
        </w:rPr>
      </w:pPr>
      <w:r w:rsidRPr="002B2F3D">
        <w:rPr>
          <w:rFonts w:asciiTheme="minorHAnsi" w:hAnsiTheme="minorHAnsi" w:cstheme="minorHAnsi"/>
          <w:b/>
          <w:bCs/>
          <w:u w:val="single"/>
        </w:rPr>
        <w:t xml:space="preserve">Other: </w:t>
      </w:r>
    </w:p>
    <w:p w14:paraId="62DA1E57" w14:textId="77777777" w:rsidR="004302B9" w:rsidRPr="002B2F3D" w:rsidRDefault="004302B9" w:rsidP="000D5CA5">
      <w:pPr>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0620"/>
        <w:gridCol w:w="900"/>
      </w:tblGrid>
      <w:tr w:rsidR="004302B9" w:rsidRPr="002B2F3D" w14:paraId="13C96755" w14:textId="77777777" w:rsidTr="00F51F2C">
        <w:trPr>
          <w:trHeight w:val="557"/>
        </w:trPr>
        <w:tc>
          <w:tcPr>
            <w:tcW w:w="1548"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0CBAEE8" w14:textId="709C39E8" w:rsidR="004302B9" w:rsidRPr="002B2F3D" w:rsidRDefault="004302B9" w:rsidP="00E34E79">
            <w:pPr>
              <w:jc w:val="center"/>
              <w:rPr>
                <w:rFonts w:asciiTheme="minorHAnsi" w:hAnsiTheme="minorHAnsi" w:cstheme="minorHAnsi"/>
                <w:b/>
                <w:bCs/>
                <w:sz w:val="20"/>
                <w:szCs w:val="20"/>
              </w:rPr>
            </w:pPr>
            <w:r w:rsidRPr="002B2F3D">
              <w:rPr>
                <w:rFonts w:asciiTheme="minorHAnsi" w:hAnsiTheme="minorHAnsi" w:cstheme="minorHAnsi"/>
                <w:b/>
                <w:bCs/>
                <w:sz w:val="20"/>
                <w:szCs w:val="20"/>
              </w:rPr>
              <w:t>Service</w:t>
            </w:r>
          </w:p>
        </w:tc>
        <w:tc>
          <w:tcPr>
            <w:tcW w:w="1062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1101C18B" w14:textId="03834734" w:rsidR="004302B9" w:rsidRPr="002B2F3D" w:rsidRDefault="004302B9" w:rsidP="00E34E79">
            <w:pPr>
              <w:jc w:val="center"/>
              <w:rPr>
                <w:rFonts w:asciiTheme="minorHAnsi" w:hAnsiTheme="minorHAnsi" w:cstheme="minorHAnsi"/>
                <w:b/>
                <w:bCs/>
                <w:sz w:val="20"/>
                <w:szCs w:val="20"/>
              </w:rPr>
            </w:pPr>
            <w:r w:rsidRPr="002B2F3D">
              <w:rPr>
                <w:rFonts w:asciiTheme="minorHAnsi" w:hAnsiTheme="minorHAnsi" w:cstheme="minorHAnsi"/>
                <w:b/>
                <w:bCs/>
                <w:sz w:val="20"/>
                <w:szCs w:val="20"/>
              </w:rPr>
              <w:t>Definition</w:t>
            </w:r>
          </w:p>
        </w:tc>
        <w:tc>
          <w:tcPr>
            <w:tcW w:w="90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0B6A9B03" w14:textId="297565E3" w:rsidR="004302B9" w:rsidRPr="002B2F3D" w:rsidRDefault="004302B9" w:rsidP="00E34E79">
            <w:pPr>
              <w:jc w:val="center"/>
              <w:rPr>
                <w:rFonts w:asciiTheme="minorHAnsi" w:hAnsiTheme="minorHAnsi" w:cstheme="minorHAnsi"/>
                <w:b/>
                <w:bCs/>
                <w:sz w:val="20"/>
                <w:szCs w:val="20"/>
              </w:rPr>
            </w:pPr>
            <w:r w:rsidRPr="002B2F3D">
              <w:rPr>
                <w:rFonts w:asciiTheme="minorHAnsi" w:hAnsiTheme="minorHAnsi" w:cstheme="minorHAnsi"/>
                <w:b/>
                <w:bCs/>
                <w:sz w:val="20"/>
                <w:szCs w:val="20"/>
              </w:rPr>
              <w:t>Client Type</w:t>
            </w:r>
          </w:p>
        </w:tc>
      </w:tr>
      <w:tr w:rsidR="000D5CA5" w:rsidRPr="002B2F3D" w14:paraId="1E31067F" w14:textId="77777777" w:rsidTr="00F51F2C">
        <w:tc>
          <w:tcPr>
            <w:tcW w:w="1548" w:type="dxa"/>
            <w:tcBorders>
              <w:top w:val="single" w:sz="4" w:space="0" w:color="auto"/>
              <w:left w:val="single" w:sz="4" w:space="0" w:color="auto"/>
              <w:bottom w:val="single" w:sz="4" w:space="0" w:color="auto"/>
              <w:right w:val="single" w:sz="4" w:space="0" w:color="auto"/>
            </w:tcBorders>
            <w:vAlign w:val="center"/>
          </w:tcPr>
          <w:p w14:paraId="382D8436" w14:textId="77777777" w:rsidR="000D5CA5" w:rsidRPr="002B2F3D" w:rsidRDefault="000D5CA5" w:rsidP="00E34E79">
            <w:pPr>
              <w:jc w:val="center"/>
              <w:rPr>
                <w:rFonts w:asciiTheme="minorHAnsi" w:hAnsiTheme="minorHAnsi" w:cstheme="minorHAnsi"/>
                <w:b/>
                <w:bCs/>
                <w:sz w:val="20"/>
                <w:szCs w:val="20"/>
              </w:rPr>
            </w:pPr>
            <w:r w:rsidRPr="002B2F3D">
              <w:rPr>
                <w:rFonts w:asciiTheme="minorHAnsi" w:hAnsiTheme="minorHAnsi" w:cstheme="minorHAnsi"/>
                <w:b/>
                <w:bCs/>
                <w:sz w:val="20"/>
                <w:szCs w:val="20"/>
              </w:rPr>
              <w:t>No Show/ Cancellations</w:t>
            </w:r>
          </w:p>
        </w:tc>
        <w:tc>
          <w:tcPr>
            <w:tcW w:w="10620" w:type="dxa"/>
            <w:tcBorders>
              <w:top w:val="single" w:sz="4" w:space="0" w:color="auto"/>
              <w:left w:val="single" w:sz="4" w:space="0" w:color="auto"/>
              <w:bottom w:val="single" w:sz="4" w:space="0" w:color="auto"/>
              <w:right w:val="single" w:sz="4" w:space="0" w:color="auto"/>
            </w:tcBorders>
            <w:vAlign w:val="center"/>
          </w:tcPr>
          <w:p w14:paraId="459D8991" w14:textId="1B7D41C0" w:rsidR="007967D5" w:rsidRPr="002B2F3D" w:rsidRDefault="00E424AE" w:rsidP="007967D5">
            <w:pPr>
              <w:jc w:val="center"/>
              <w:rPr>
                <w:rFonts w:asciiTheme="minorHAnsi" w:hAnsiTheme="minorHAnsi" w:cstheme="minorHAnsi"/>
                <w:b/>
                <w:bCs/>
                <w:sz w:val="20"/>
                <w:szCs w:val="20"/>
              </w:rPr>
            </w:pPr>
            <w:r w:rsidRPr="007B795C">
              <w:rPr>
                <w:rFonts w:asciiTheme="minorHAnsi" w:hAnsiTheme="minorHAnsi" w:cstheme="minorHAnsi"/>
                <w:b/>
                <w:bCs/>
                <w:sz w:val="20"/>
                <w:szCs w:val="20"/>
                <w:highlight w:val="yellow"/>
              </w:rPr>
              <w:t xml:space="preserve">Use of this data entry field is </w:t>
            </w:r>
            <w:r w:rsidRPr="007B795C">
              <w:rPr>
                <w:rFonts w:asciiTheme="minorHAnsi" w:hAnsiTheme="minorHAnsi" w:cstheme="minorHAnsi"/>
                <w:b/>
                <w:bCs/>
                <w:sz w:val="20"/>
                <w:szCs w:val="20"/>
                <w:highlight w:val="yellow"/>
                <w:u w:val="single"/>
              </w:rPr>
              <w:t>not</w:t>
            </w:r>
            <w:r w:rsidRPr="007B795C">
              <w:rPr>
                <w:rFonts w:asciiTheme="minorHAnsi" w:hAnsiTheme="minorHAnsi" w:cstheme="minorHAnsi"/>
                <w:b/>
                <w:bCs/>
                <w:sz w:val="20"/>
                <w:szCs w:val="20"/>
                <w:highlight w:val="yellow"/>
              </w:rPr>
              <w:t xml:space="preserve"> required by ICADV, DHS, or CDFSS; however, tracking no shows and cancellations may be helpful for learning which clients are more likely to stop requesting or receiving services and/or encounter barriers to accessing services.</w:t>
            </w:r>
            <w:r w:rsidRPr="002B2F3D">
              <w:rPr>
                <w:rFonts w:asciiTheme="minorHAnsi" w:hAnsiTheme="minorHAnsi" w:cstheme="minorHAnsi"/>
                <w:b/>
                <w:bCs/>
                <w:sz w:val="20"/>
                <w:szCs w:val="20"/>
              </w:rPr>
              <w:t xml:space="preserve"> </w:t>
            </w:r>
          </w:p>
          <w:p w14:paraId="308548D1" w14:textId="77777777" w:rsidR="00E424AE" w:rsidRPr="002B2F3D" w:rsidRDefault="00E424AE" w:rsidP="007967D5">
            <w:pPr>
              <w:jc w:val="center"/>
              <w:rPr>
                <w:rFonts w:asciiTheme="minorHAnsi" w:hAnsiTheme="minorHAnsi" w:cstheme="minorHAnsi"/>
                <w:b/>
                <w:bCs/>
                <w:sz w:val="20"/>
                <w:szCs w:val="20"/>
              </w:rPr>
            </w:pPr>
          </w:p>
          <w:p w14:paraId="41CB3817" w14:textId="77777777" w:rsidR="00E424AE" w:rsidRPr="002B2F3D" w:rsidRDefault="000D5CA5" w:rsidP="00E424AE">
            <w:pPr>
              <w:pStyle w:val="ListParagraph"/>
              <w:numPr>
                <w:ilvl w:val="0"/>
                <w:numId w:val="34"/>
              </w:numPr>
              <w:jc w:val="center"/>
              <w:rPr>
                <w:rFonts w:asciiTheme="minorHAnsi" w:hAnsiTheme="minorHAnsi" w:cstheme="minorHAnsi"/>
                <w:i/>
                <w:sz w:val="20"/>
                <w:szCs w:val="20"/>
              </w:rPr>
            </w:pPr>
            <w:r w:rsidRPr="002B2F3D">
              <w:rPr>
                <w:rFonts w:asciiTheme="minorHAnsi" w:hAnsiTheme="minorHAnsi" w:cstheme="minorHAnsi"/>
                <w:sz w:val="20"/>
                <w:szCs w:val="20"/>
              </w:rPr>
              <w:t>The staff person/</w:t>
            </w:r>
            <w:r w:rsidR="00BD7BF2" w:rsidRPr="002B2F3D">
              <w:rPr>
                <w:rFonts w:asciiTheme="minorHAnsi" w:hAnsiTheme="minorHAnsi" w:cstheme="minorHAnsi"/>
                <w:sz w:val="20"/>
                <w:szCs w:val="20"/>
              </w:rPr>
              <w:t>therapist</w:t>
            </w:r>
            <w:r w:rsidRPr="002B2F3D">
              <w:rPr>
                <w:rFonts w:asciiTheme="minorHAnsi" w:hAnsiTheme="minorHAnsi" w:cstheme="minorHAnsi"/>
                <w:sz w:val="20"/>
                <w:szCs w:val="20"/>
              </w:rPr>
              <w:t xml:space="preserve"> has an appointment with a client and the client does not show up for the session</w:t>
            </w:r>
            <w:r w:rsidR="00962FA6" w:rsidRPr="002B2F3D">
              <w:rPr>
                <w:rFonts w:asciiTheme="minorHAnsi" w:hAnsiTheme="minorHAnsi" w:cstheme="minorHAnsi"/>
                <w:sz w:val="20"/>
                <w:szCs w:val="20"/>
              </w:rPr>
              <w:t xml:space="preserve">. </w:t>
            </w:r>
            <w:r w:rsidRPr="002B2F3D">
              <w:rPr>
                <w:rFonts w:asciiTheme="minorHAnsi" w:hAnsiTheme="minorHAnsi" w:cstheme="minorHAnsi"/>
                <w:sz w:val="20"/>
                <w:szCs w:val="20"/>
              </w:rPr>
              <w:t>A no show is when the client does not show up for an appointment</w:t>
            </w:r>
            <w:r w:rsidR="00962FA6" w:rsidRPr="002B2F3D">
              <w:rPr>
                <w:rFonts w:asciiTheme="minorHAnsi" w:hAnsiTheme="minorHAnsi" w:cstheme="minorHAnsi"/>
                <w:sz w:val="20"/>
                <w:szCs w:val="20"/>
              </w:rPr>
              <w:t xml:space="preserve">. </w:t>
            </w:r>
            <w:r w:rsidRPr="002B2F3D">
              <w:rPr>
                <w:rFonts w:asciiTheme="minorHAnsi" w:hAnsiTheme="minorHAnsi" w:cstheme="minorHAnsi"/>
                <w:sz w:val="20"/>
                <w:szCs w:val="20"/>
              </w:rPr>
              <w:t>A cancellation is when a client calls to cancel prior to the session.</w:t>
            </w:r>
            <w:r w:rsidR="007967D5" w:rsidRPr="002B2F3D">
              <w:rPr>
                <w:rFonts w:asciiTheme="minorHAnsi" w:hAnsiTheme="minorHAnsi" w:cstheme="minorHAnsi"/>
                <w:sz w:val="20"/>
                <w:szCs w:val="20"/>
              </w:rPr>
              <w:t xml:space="preserve"> </w:t>
            </w:r>
          </w:p>
          <w:p w14:paraId="08FB0683" w14:textId="31B9C1A8" w:rsidR="000D5CA5" w:rsidRPr="002B2F3D" w:rsidRDefault="00E424AE" w:rsidP="00E424AE">
            <w:pPr>
              <w:pStyle w:val="ListParagraph"/>
              <w:numPr>
                <w:ilvl w:val="0"/>
                <w:numId w:val="34"/>
              </w:numPr>
              <w:jc w:val="center"/>
              <w:rPr>
                <w:rFonts w:asciiTheme="minorHAnsi" w:hAnsiTheme="minorHAnsi" w:cstheme="minorHAnsi"/>
                <w:i/>
                <w:sz w:val="20"/>
                <w:szCs w:val="20"/>
              </w:rPr>
            </w:pPr>
            <w:r w:rsidRPr="007B795C">
              <w:rPr>
                <w:rFonts w:asciiTheme="minorHAnsi" w:hAnsiTheme="minorHAnsi" w:cstheme="minorHAnsi"/>
                <w:sz w:val="20"/>
                <w:szCs w:val="20"/>
                <w:highlight w:val="yellow"/>
              </w:rPr>
              <w:t>This excludes when a client cancels a service appointment and reschedules the appointment for a different date/time.</w:t>
            </w:r>
            <w:r w:rsidR="007967D5" w:rsidRPr="002B2F3D">
              <w:rPr>
                <w:rFonts w:asciiTheme="minorHAnsi" w:hAnsiTheme="minorHAnsi" w:cstheme="minorHAnsi"/>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366C0340" w14:textId="77777777" w:rsidR="004D796D" w:rsidRPr="002B2F3D" w:rsidRDefault="000D5CA5" w:rsidP="00E34E79">
            <w:pPr>
              <w:jc w:val="center"/>
              <w:rPr>
                <w:rFonts w:asciiTheme="minorHAnsi" w:hAnsiTheme="minorHAnsi" w:cstheme="minorHAnsi"/>
                <w:sz w:val="20"/>
                <w:szCs w:val="20"/>
              </w:rPr>
            </w:pPr>
            <w:r w:rsidRPr="002B2F3D">
              <w:rPr>
                <w:rFonts w:asciiTheme="minorHAnsi" w:hAnsiTheme="minorHAnsi" w:cstheme="minorHAnsi"/>
                <w:sz w:val="20"/>
                <w:szCs w:val="20"/>
              </w:rPr>
              <w:t>Adult</w:t>
            </w:r>
          </w:p>
          <w:p w14:paraId="21358B63" w14:textId="544A2029" w:rsidR="000D5CA5" w:rsidRPr="002B2F3D" w:rsidRDefault="000D5CA5" w:rsidP="00E34E79">
            <w:pPr>
              <w:jc w:val="center"/>
              <w:rPr>
                <w:rFonts w:asciiTheme="minorHAnsi" w:hAnsiTheme="minorHAnsi" w:cstheme="minorHAnsi"/>
                <w:sz w:val="20"/>
                <w:szCs w:val="20"/>
              </w:rPr>
            </w:pPr>
            <w:r w:rsidRPr="002B2F3D">
              <w:rPr>
                <w:rFonts w:asciiTheme="minorHAnsi" w:hAnsiTheme="minorHAnsi" w:cstheme="minorHAnsi"/>
                <w:sz w:val="20"/>
                <w:szCs w:val="20"/>
              </w:rPr>
              <w:t>Chil</w:t>
            </w:r>
            <w:r w:rsidR="004D796D" w:rsidRPr="002B2F3D">
              <w:rPr>
                <w:rFonts w:asciiTheme="minorHAnsi" w:hAnsiTheme="minorHAnsi" w:cstheme="minorHAnsi"/>
                <w:sz w:val="20"/>
                <w:szCs w:val="20"/>
              </w:rPr>
              <w:t>d</w:t>
            </w:r>
          </w:p>
        </w:tc>
      </w:tr>
    </w:tbl>
    <w:p w14:paraId="3D32A484" w14:textId="77777777" w:rsidR="00337917" w:rsidRPr="002B2F3D" w:rsidRDefault="00337917" w:rsidP="00F51F2C">
      <w:pPr>
        <w:pStyle w:val="Footer"/>
        <w:tabs>
          <w:tab w:val="clear" w:pos="4320"/>
          <w:tab w:val="clear" w:pos="8640"/>
        </w:tabs>
        <w:rPr>
          <w:rFonts w:asciiTheme="minorHAnsi" w:hAnsiTheme="minorHAnsi" w:cstheme="minorHAnsi"/>
          <w:b/>
          <w:color w:val="403152" w:themeColor="accent4" w:themeShade="80"/>
          <w:sz w:val="28"/>
        </w:rPr>
      </w:pPr>
    </w:p>
    <w:p w14:paraId="428CB542" w14:textId="6E2FCE66" w:rsidR="00DF133B" w:rsidRDefault="00DF133B" w:rsidP="00F51F2C">
      <w:pPr>
        <w:pStyle w:val="Footer"/>
        <w:tabs>
          <w:tab w:val="clear" w:pos="4320"/>
          <w:tab w:val="clear" w:pos="8640"/>
        </w:tabs>
        <w:jc w:val="center"/>
        <w:rPr>
          <w:rFonts w:asciiTheme="minorHAnsi" w:hAnsiTheme="minorHAnsi" w:cstheme="minorHAnsi"/>
          <w:b/>
          <w:bCs/>
          <w:color w:val="403152" w:themeColor="accent4" w:themeShade="80"/>
          <w:sz w:val="28"/>
          <w:u w:val="single"/>
        </w:rPr>
      </w:pPr>
    </w:p>
    <w:p w14:paraId="3B0E19CA" w14:textId="2700223E" w:rsidR="00235209" w:rsidRDefault="00235209" w:rsidP="00F51F2C">
      <w:pPr>
        <w:pStyle w:val="Footer"/>
        <w:tabs>
          <w:tab w:val="clear" w:pos="4320"/>
          <w:tab w:val="clear" w:pos="8640"/>
        </w:tabs>
        <w:jc w:val="center"/>
        <w:rPr>
          <w:rFonts w:asciiTheme="minorHAnsi" w:hAnsiTheme="minorHAnsi" w:cstheme="minorHAnsi"/>
          <w:b/>
          <w:bCs/>
          <w:color w:val="403152" w:themeColor="accent4" w:themeShade="80"/>
          <w:sz w:val="28"/>
          <w:u w:val="single"/>
        </w:rPr>
      </w:pPr>
    </w:p>
    <w:p w14:paraId="4B2E5F6B" w14:textId="4D0F5CDE" w:rsidR="00235209" w:rsidRDefault="00235209" w:rsidP="00F51F2C">
      <w:pPr>
        <w:pStyle w:val="Footer"/>
        <w:tabs>
          <w:tab w:val="clear" w:pos="4320"/>
          <w:tab w:val="clear" w:pos="8640"/>
        </w:tabs>
        <w:jc w:val="center"/>
        <w:rPr>
          <w:rFonts w:asciiTheme="minorHAnsi" w:hAnsiTheme="minorHAnsi" w:cstheme="minorHAnsi"/>
          <w:b/>
          <w:bCs/>
          <w:color w:val="403152" w:themeColor="accent4" w:themeShade="80"/>
          <w:sz w:val="28"/>
          <w:u w:val="single"/>
        </w:rPr>
      </w:pPr>
    </w:p>
    <w:p w14:paraId="616A980C" w14:textId="5157F7AC" w:rsidR="00235209" w:rsidRDefault="00235209" w:rsidP="00F51F2C">
      <w:pPr>
        <w:pStyle w:val="Footer"/>
        <w:tabs>
          <w:tab w:val="clear" w:pos="4320"/>
          <w:tab w:val="clear" w:pos="8640"/>
        </w:tabs>
        <w:jc w:val="center"/>
        <w:rPr>
          <w:rFonts w:asciiTheme="minorHAnsi" w:hAnsiTheme="minorHAnsi" w:cstheme="minorHAnsi"/>
          <w:b/>
          <w:bCs/>
          <w:color w:val="403152" w:themeColor="accent4" w:themeShade="80"/>
          <w:sz w:val="28"/>
          <w:u w:val="single"/>
        </w:rPr>
      </w:pPr>
    </w:p>
    <w:p w14:paraId="36C5703B" w14:textId="4F6F4CBE" w:rsidR="00235209" w:rsidRDefault="00235209" w:rsidP="00F51F2C">
      <w:pPr>
        <w:pStyle w:val="Footer"/>
        <w:tabs>
          <w:tab w:val="clear" w:pos="4320"/>
          <w:tab w:val="clear" w:pos="8640"/>
        </w:tabs>
        <w:jc w:val="center"/>
        <w:rPr>
          <w:rFonts w:asciiTheme="minorHAnsi" w:hAnsiTheme="minorHAnsi" w:cstheme="minorHAnsi"/>
          <w:b/>
          <w:bCs/>
          <w:color w:val="403152" w:themeColor="accent4" w:themeShade="80"/>
          <w:sz w:val="28"/>
          <w:u w:val="single"/>
        </w:rPr>
      </w:pPr>
    </w:p>
    <w:p w14:paraId="7BDFEF89" w14:textId="58F544CB" w:rsidR="00235209" w:rsidRDefault="00235209" w:rsidP="00F51F2C">
      <w:pPr>
        <w:pStyle w:val="Footer"/>
        <w:tabs>
          <w:tab w:val="clear" w:pos="4320"/>
          <w:tab w:val="clear" w:pos="8640"/>
        </w:tabs>
        <w:jc w:val="center"/>
        <w:rPr>
          <w:rFonts w:asciiTheme="minorHAnsi" w:hAnsiTheme="minorHAnsi" w:cstheme="minorHAnsi"/>
          <w:b/>
          <w:bCs/>
          <w:color w:val="403152" w:themeColor="accent4" w:themeShade="80"/>
          <w:sz w:val="28"/>
          <w:u w:val="single"/>
        </w:rPr>
      </w:pPr>
    </w:p>
    <w:p w14:paraId="545CFA7C" w14:textId="0E023F9E" w:rsidR="00235209" w:rsidRDefault="00235209" w:rsidP="00F51F2C">
      <w:pPr>
        <w:pStyle w:val="Footer"/>
        <w:tabs>
          <w:tab w:val="clear" w:pos="4320"/>
          <w:tab w:val="clear" w:pos="8640"/>
        </w:tabs>
        <w:jc w:val="center"/>
        <w:rPr>
          <w:rFonts w:asciiTheme="minorHAnsi" w:hAnsiTheme="minorHAnsi" w:cstheme="minorHAnsi"/>
          <w:b/>
          <w:bCs/>
          <w:color w:val="403152" w:themeColor="accent4" w:themeShade="80"/>
          <w:sz w:val="28"/>
          <w:u w:val="single"/>
        </w:rPr>
      </w:pPr>
    </w:p>
    <w:p w14:paraId="074F3857" w14:textId="05310DF8" w:rsidR="00235209" w:rsidRDefault="00235209" w:rsidP="00F51F2C">
      <w:pPr>
        <w:pStyle w:val="Footer"/>
        <w:tabs>
          <w:tab w:val="clear" w:pos="4320"/>
          <w:tab w:val="clear" w:pos="8640"/>
        </w:tabs>
        <w:jc w:val="center"/>
        <w:rPr>
          <w:rFonts w:asciiTheme="minorHAnsi" w:hAnsiTheme="minorHAnsi" w:cstheme="minorHAnsi"/>
          <w:b/>
          <w:bCs/>
          <w:color w:val="403152" w:themeColor="accent4" w:themeShade="80"/>
          <w:sz w:val="28"/>
          <w:u w:val="single"/>
        </w:rPr>
      </w:pPr>
    </w:p>
    <w:p w14:paraId="45F18496" w14:textId="77777777" w:rsidR="00235209" w:rsidRPr="002B2F3D" w:rsidRDefault="00235209" w:rsidP="00F51F2C">
      <w:pPr>
        <w:pStyle w:val="Footer"/>
        <w:tabs>
          <w:tab w:val="clear" w:pos="4320"/>
          <w:tab w:val="clear" w:pos="8640"/>
        </w:tabs>
        <w:jc w:val="center"/>
        <w:rPr>
          <w:rFonts w:asciiTheme="minorHAnsi" w:hAnsiTheme="minorHAnsi" w:cstheme="minorHAnsi"/>
          <w:b/>
          <w:bCs/>
          <w:color w:val="403152" w:themeColor="accent4" w:themeShade="80"/>
          <w:sz w:val="28"/>
          <w:u w:val="single"/>
        </w:rPr>
      </w:pPr>
    </w:p>
    <w:p w14:paraId="67FD2193" w14:textId="5D784FBF" w:rsidR="007C3BEC" w:rsidRDefault="007C3BEC" w:rsidP="00F51F2C">
      <w:pPr>
        <w:pStyle w:val="Footer"/>
        <w:tabs>
          <w:tab w:val="clear" w:pos="4320"/>
          <w:tab w:val="clear" w:pos="8640"/>
        </w:tabs>
        <w:jc w:val="center"/>
        <w:rPr>
          <w:rFonts w:asciiTheme="minorHAnsi" w:hAnsiTheme="minorHAnsi" w:cstheme="minorHAnsi"/>
          <w:b/>
          <w:bCs/>
          <w:color w:val="403152" w:themeColor="accent4" w:themeShade="80"/>
          <w:sz w:val="28"/>
          <w:u w:val="single"/>
        </w:rPr>
      </w:pPr>
      <w:r w:rsidRPr="002B2F3D">
        <w:rPr>
          <w:rFonts w:asciiTheme="minorHAnsi" w:hAnsiTheme="minorHAnsi" w:cstheme="minorHAnsi"/>
          <w:b/>
          <w:bCs/>
          <w:color w:val="403152" w:themeColor="accent4" w:themeShade="80"/>
          <w:sz w:val="28"/>
          <w:u w:val="single"/>
        </w:rPr>
        <w:lastRenderedPageBreak/>
        <w:t>SECTION 2: Group Services</w:t>
      </w:r>
    </w:p>
    <w:p w14:paraId="6B9849BF" w14:textId="77777777" w:rsidR="00235209" w:rsidRPr="002B2F3D" w:rsidRDefault="00235209" w:rsidP="00F51F2C">
      <w:pPr>
        <w:pStyle w:val="Footer"/>
        <w:tabs>
          <w:tab w:val="clear" w:pos="4320"/>
          <w:tab w:val="clear" w:pos="8640"/>
        </w:tabs>
        <w:jc w:val="center"/>
        <w:rPr>
          <w:rFonts w:asciiTheme="minorHAnsi" w:hAnsiTheme="minorHAnsi" w:cstheme="minorHAnsi"/>
          <w:b/>
          <w:bCs/>
          <w:color w:val="403152" w:themeColor="accent4" w:themeShade="80"/>
          <w:sz w:val="28"/>
        </w:rPr>
      </w:pPr>
    </w:p>
    <w:p w14:paraId="271D8889" w14:textId="296F836C" w:rsidR="000D5CA5" w:rsidRPr="002B2F3D" w:rsidRDefault="002F66D2" w:rsidP="007C3BEC">
      <w:pPr>
        <w:jc w:val="center"/>
        <w:rPr>
          <w:rFonts w:asciiTheme="minorHAnsi" w:hAnsiTheme="minorHAnsi" w:cstheme="minorHAnsi"/>
        </w:rPr>
      </w:pPr>
      <w:r w:rsidRPr="002B2F3D">
        <w:rPr>
          <w:rFonts w:asciiTheme="minorHAnsi" w:hAnsiTheme="minorHAnsi" w:cstheme="minorHAnsi"/>
        </w:rPr>
        <w:t>Two (</w:t>
      </w:r>
      <w:r w:rsidR="00D84652" w:rsidRPr="002B2F3D">
        <w:rPr>
          <w:rFonts w:asciiTheme="minorHAnsi" w:hAnsiTheme="minorHAnsi" w:cstheme="minorHAnsi"/>
        </w:rPr>
        <w:t>2</w:t>
      </w:r>
      <w:r w:rsidRPr="002B2F3D">
        <w:rPr>
          <w:rFonts w:asciiTheme="minorHAnsi" w:hAnsiTheme="minorHAnsi" w:cstheme="minorHAnsi"/>
        </w:rPr>
        <w:t>)</w:t>
      </w:r>
      <w:r w:rsidR="0072512F" w:rsidRPr="002B2F3D">
        <w:rPr>
          <w:rFonts w:asciiTheme="minorHAnsi" w:hAnsiTheme="minorHAnsi" w:cstheme="minorHAnsi"/>
        </w:rPr>
        <w:t xml:space="preserve"> or more </w:t>
      </w:r>
      <w:r w:rsidR="00D84652" w:rsidRPr="002B2F3D">
        <w:rPr>
          <w:rFonts w:asciiTheme="minorHAnsi" w:hAnsiTheme="minorHAnsi" w:cstheme="minorHAnsi"/>
        </w:rPr>
        <w:t>clients must be present to document a session as a group service.</w:t>
      </w:r>
    </w:p>
    <w:p w14:paraId="0A6139A2" w14:textId="77777777" w:rsidR="007C3BEC" w:rsidRPr="002B2F3D" w:rsidRDefault="007C3BEC" w:rsidP="007C3BEC">
      <w:pPr>
        <w:pStyle w:val="Footer"/>
        <w:tabs>
          <w:tab w:val="clear" w:pos="4320"/>
          <w:tab w:val="clear" w:pos="8640"/>
        </w:tabs>
        <w:rPr>
          <w:rFonts w:asciiTheme="minorHAnsi" w:hAnsiTheme="minorHAnsi" w:cstheme="minorHAnsi"/>
          <w:b/>
          <w:bCs/>
          <w:iCs/>
        </w:rPr>
      </w:pPr>
    </w:p>
    <w:p w14:paraId="6B8FFE58" w14:textId="3FFBAAB3" w:rsidR="007C3BEC" w:rsidRPr="002B2F3D" w:rsidRDefault="002F66D2" w:rsidP="000D5CA5">
      <w:pPr>
        <w:pStyle w:val="Footer"/>
        <w:tabs>
          <w:tab w:val="clear" w:pos="4320"/>
          <w:tab w:val="clear" w:pos="8640"/>
        </w:tabs>
        <w:rPr>
          <w:rFonts w:asciiTheme="minorHAnsi" w:hAnsiTheme="minorHAnsi" w:cstheme="minorHAnsi"/>
          <w:b/>
          <w:bCs/>
          <w:iCs/>
          <w:u w:val="single"/>
        </w:rPr>
      </w:pPr>
      <w:r w:rsidRPr="002B2F3D">
        <w:rPr>
          <w:rFonts w:asciiTheme="minorHAnsi" w:hAnsiTheme="minorHAnsi" w:cstheme="minorHAnsi"/>
          <w:b/>
          <w:bCs/>
          <w:iCs/>
          <w:u w:val="single"/>
        </w:rPr>
        <w:t>General</w:t>
      </w:r>
      <w:r w:rsidR="00E0327F" w:rsidRPr="002B2F3D">
        <w:rPr>
          <w:rFonts w:asciiTheme="minorHAnsi" w:hAnsiTheme="minorHAnsi" w:cstheme="minorHAnsi"/>
          <w:b/>
          <w:bCs/>
          <w:iCs/>
          <w:u w:val="single"/>
        </w:rPr>
        <w:t xml:space="preserve"> Services</w:t>
      </w:r>
      <w:r w:rsidRPr="002B2F3D">
        <w:rPr>
          <w:rFonts w:asciiTheme="minorHAnsi" w:hAnsiTheme="minorHAnsi" w:cstheme="minorHAnsi"/>
          <w:b/>
          <w:bCs/>
          <w:iCs/>
          <w:u w:val="single"/>
        </w:rPr>
        <w:t>:</w:t>
      </w:r>
    </w:p>
    <w:p w14:paraId="62C447F1" w14:textId="77777777" w:rsidR="007C3BEC" w:rsidRPr="002B2F3D" w:rsidRDefault="007C3BEC" w:rsidP="000D5CA5">
      <w:pPr>
        <w:pStyle w:val="Footer"/>
        <w:tabs>
          <w:tab w:val="clear" w:pos="4320"/>
          <w:tab w:val="clear" w:pos="8640"/>
        </w:tabs>
        <w:rPr>
          <w:rFonts w:asciiTheme="minorHAnsi" w:hAnsiTheme="minorHAnsi"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880"/>
        <w:gridCol w:w="7290"/>
        <w:gridCol w:w="1350"/>
      </w:tblGrid>
      <w:tr w:rsidR="007C3BEC" w:rsidRPr="002B2F3D" w14:paraId="767392D3" w14:textId="77777777" w:rsidTr="002F66D2">
        <w:trPr>
          <w:trHeight w:val="548"/>
        </w:trPr>
        <w:tc>
          <w:tcPr>
            <w:tcW w:w="1548" w:type="dxa"/>
            <w:shd w:val="clear" w:color="auto" w:fill="B2A1C7" w:themeFill="accent4" w:themeFillTint="99"/>
            <w:vAlign w:val="center"/>
          </w:tcPr>
          <w:p w14:paraId="2770273B" w14:textId="77777777" w:rsidR="007C3BEC" w:rsidRPr="002B2F3D" w:rsidRDefault="007C3BEC" w:rsidP="00C911C5">
            <w:pPr>
              <w:pStyle w:val="Header"/>
              <w:tabs>
                <w:tab w:val="clear" w:pos="4320"/>
                <w:tab w:val="clear" w:pos="8640"/>
              </w:tabs>
              <w:jc w:val="center"/>
              <w:rPr>
                <w:rFonts w:asciiTheme="minorHAnsi" w:hAnsiTheme="minorHAnsi" w:cstheme="minorHAnsi"/>
                <w:b/>
                <w:sz w:val="20"/>
                <w:szCs w:val="20"/>
              </w:rPr>
            </w:pPr>
            <w:r w:rsidRPr="002B2F3D">
              <w:rPr>
                <w:rFonts w:asciiTheme="minorHAnsi" w:hAnsiTheme="minorHAnsi" w:cstheme="minorHAnsi"/>
                <w:b/>
                <w:sz w:val="20"/>
                <w:szCs w:val="20"/>
              </w:rPr>
              <w:t>Service</w:t>
            </w:r>
          </w:p>
        </w:tc>
        <w:tc>
          <w:tcPr>
            <w:tcW w:w="2880" w:type="dxa"/>
            <w:shd w:val="clear" w:color="auto" w:fill="B2A1C7" w:themeFill="accent4" w:themeFillTint="99"/>
            <w:vAlign w:val="center"/>
          </w:tcPr>
          <w:p w14:paraId="149DC845" w14:textId="77777777" w:rsidR="007C3BEC" w:rsidRPr="002B2F3D" w:rsidRDefault="007C3BEC" w:rsidP="00C911C5">
            <w:pPr>
              <w:jc w:val="center"/>
              <w:rPr>
                <w:rFonts w:asciiTheme="minorHAnsi" w:hAnsiTheme="minorHAnsi" w:cstheme="minorHAnsi"/>
                <w:b/>
                <w:sz w:val="20"/>
                <w:szCs w:val="20"/>
              </w:rPr>
            </w:pPr>
            <w:r w:rsidRPr="002B2F3D">
              <w:rPr>
                <w:rFonts w:asciiTheme="minorHAnsi" w:hAnsiTheme="minorHAnsi" w:cstheme="minorHAnsi"/>
                <w:b/>
                <w:sz w:val="20"/>
                <w:szCs w:val="20"/>
              </w:rPr>
              <w:t>Definition</w:t>
            </w:r>
          </w:p>
        </w:tc>
        <w:tc>
          <w:tcPr>
            <w:tcW w:w="7290" w:type="dxa"/>
            <w:shd w:val="clear" w:color="auto" w:fill="B2A1C7" w:themeFill="accent4" w:themeFillTint="99"/>
            <w:vAlign w:val="center"/>
          </w:tcPr>
          <w:p w14:paraId="0418BDA3" w14:textId="77777777" w:rsidR="007C3BEC" w:rsidRPr="002B2F3D" w:rsidRDefault="007C3BEC" w:rsidP="00C911C5">
            <w:pPr>
              <w:jc w:val="center"/>
              <w:rPr>
                <w:rFonts w:asciiTheme="minorHAnsi" w:hAnsiTheme="minorHAnsi" w:cstheme="minorHAnsi"/>
                <w:b/>
                <w:sz w:val="20"/>
                <w:szCs w:val="20"/>
              </w:rPr>
            </w:pPr>
            <w:r w:rsidRPr="002B2F3D">
              <w:rPr>
                <w:rFonts w:asciiTheme="minorHAnsi" w:hAnsiTheme="minorHAnsi" w:cstheme="minorHAnsi"/>
                <w:b/>
                <w:sz w:val="20"/>
                <w:szCs w:val="20"/>
              </w:rPr>
              <w:t xml:space="preserve">Examples of Client Services  </w:t>
            </w:r>
          </w:p>
        </w:tc>
        <w:tc>
          <w:tcPr>
            <w:tcW w:w="1350" w:type="dxa"/>
            <w:shd w:val="clear" w:color="auto" w:fill="B2A1C7" w:themeFill="accent4" w:themeFillTint="99"/>
            <w:vAlign w:val="center"/>
          </w:tcPr>
          <w:p w14:paraId="442FBD07" w14:textId="77777777" w:rsidR="007C3BEC" w:rsidRPr="002B2F3D" w:rsidRDefault="007C3BEC" w:rsidP="00C911C5">
            <w:pPr>
              <w:jc w:val="center"/>
              <w:rPr>
                <w:rFonts w:asciiTheme="minorHAnsi" w:hAnsiTheme="minorHAnsi" w:cstheme="minorHAnsi"/>
                <w:b/>
                <w:sz w:val="20"/>
                <w:szCs w:val="20"/>
              </w:rPr>
            </w:pPr>
            <w:r w:rsidRPr="002B2F3D">
              <w:rPr>
                <w:rFonts w:asciiTheme="minorHAnsi" w:hAnsiTheme="minorHAnsi" w:cstheme="minorHAnsi"/>
                <w:b/>
                <w:sz w:val="20"/>
                <w:szCs w:val="20"/>
              </w:rPr>
              <w:t>Client Type</w:t>
            </w:r>
          </w:p>
        </w:tc>
      </w:tr>
      <w:tr w:rsidR="007C3BEC" w:rsidRPr="002B2F3D" w14:paraId="68171B40" w14:textId="77777777" w:rsidTr="002F66D2">
        <w:tc>
          <w:tcPr>
            <w:tcW w:w="1548" w:type="dxa"/>
            <w:vAlign w:val="center"/>
          </w:tcPr>
          <w:p w14:paraId="6576655E" w14:textId="13916C8F" w:rsidR="007C3BEC" w:rsidRPr="002B2F3D" w:rsidRDefault="002E6984" w:rsidP="007C3BEC">
            <w:pPr>
              <w:jc w:val="center"/>
              <w:rPr>
                <w:rFonts w:asciiTheme="minorHAnsi" w:hAnsiTheme="minorHAnsi" w:cstheme="minorHAnsi"/>
                <w:b/>
                <w:bCs/>
                <w:sz w:val="20"/>
                <w:szCs w:val="20"/>
              </w:rPr>
            </w:pPr>
            <w:r w:rsidRPr="002B2F3D">
              <w:rPr>
                <w:rFonts w:asciiTheme="minorHAnsi" w:hAnsiTheme="minorHAnsi" w:cstheme="minorHAnsi"/>
                <w:b/>
                <w:bCs/>
                <w:sz w:val="20"/>
                <w:szCs w:val="20"/>
              </w:rPr>
              <w:t>Child</w:t>
            </w:r>
            <w:r w:rsidR="00E0327F" w:rsidRPr="002B2F3D">
              <w:rPr>
                <w:rFonts w:asciiTheme="minorHAnsi" w:hAnsiTheme="minorHAnsi" w:cstheme="minorHAnsi"/>
                <w:b/>
                <w:bCs/>
                <w:sz w:val="20"/>
                <w:szCs w:val="20"/>
              </w:rPr>
              <w:t xml:space="preserve"> C</w:t>
            </w:r>
            <w:r w:rsidRPr="002B2F3D">
              <w:rPr>
                <w:rFonts w:asciiTheme="minorHAnsi" w:hAnsiTheme="minorHAnsi" w:cstheme="minorHAnsi"/>
                <w:b/>
                <w:bCs/>
                <w:sz w:val="20"/>
                <w:szCs w:val="20"/>
              </w:rPr>
              <w:t>are</w:t>
            </w:r>
          </w:p>
        </w:tc>
        <w:tc>
          <w:tcPr>
            <w:tcW w:w="2880" w:type="dxa"/>
            <w:vAlign w:val="center"/>
          </w:tcPr>
          <w:p w14:paraId="0A1BB9A4" w14:textId="70812808" w:rsidR="007C3BEC" w:rsidRPr="002B2F3D" w:rsidRDefault="007C3BEC" w:rsidP="007C3BEC">
            <w:pPr>
              <w:jc w:val="center"/>
              <w:rPr>
                <w:rFonts w:asciiTheme="minorHAnsi" w:hAnsiTheme="minorHAnsi" w:cstheme="minorHAnsi"/>
                <w:sz w:val="20"/>
                <w:szCs w:val="20"/>
              </w:rPr>
            </w:pPr>
            <w:r w:rsidRPr="002B2F3D">
              <w:rPr>
                <w:rFonts w:asciiTheme="minorHAnsi" w:hAnsiTheme="minorHAnsi" w:cstheme="minorHAnsi"/>
                <w:sz w:val="20"/>
                <w:szCs w:val="20"/>
              </w:rPr>
              <w:t>Supervising/watching children provided while adult clients (parents</w:t>
            </w:r>
            <w:r w:rsidR="00C61CD9" w:rsidRPr="002B2F3D">
              <w:rPr>
                <w:rFonts w:asciiTheme="minorHAnsi" w:hAnsiTheme="minorHAnsi" w:cstheme="minorHAnsi"/>
                <w:sz w:val="20"/>
                <w:szCs w:val="20"/>
              </w:rPr>
              <w:t>/guardians</w:t>
            </w:r>
            <w:r w:rsidRPr="002B2F3D">
              <w:rPr>
                <w:rFonts w:asciiTheme="minorHAnsi" w:hAnsiTheme="minorHAnsi" w:cstheme="minorHAnsi"/>
                <w:sz w:val="20"/>
                <w:szCs w:val="20"/>
              </w:rPr>
              <w:t xml:space="preserve">) are obtaining services. This category should be used for services to the children of adult clients when no meaningful interaction is going on between the child and the counselor.  </w:t>
            </w:r>
          </w:p>
        </w:tc>
        <w:tc>
          <w:tcPr>
            <w:tcW w:w="7290" w:type="dxa"/>
            <w:vAlign w:val="center"/>
          </w:tcPr>
          <w:p w14:paraId="30AE1DA1" w14:textId="0768071C" w:rsidR="007C3BEC" w:rsidRPr="002B2F3D" w:rsidRDefault="00C61CD9" w:rsidP="007C3BEC">
            <w:pPr>
              <w:numPr>
                <w:ilvl w:val="0"/>
                <w:numId w:val="6"/>
              </w:numPr>
              <w:rPr>
                <w:rFonts w:asciiTheme="minorHAnsi" w:hAnsiTheme="minorHAnsi" w:cstheme="minorHAnsi"/>
                <w:sz w:val="20"/>
                <w:szCs w:val="20"/>
              </w:rPr>
            </w:pPr>
            <w:r w:rsidRPr="002B2F3D">
              <w:rPr>
                <w:rFonts w:asciiTheme="minorHAnsi" w:hAnsiTheme="minorHAnsi" w:cstheme="minorHAnsi"/>
                <w:sz w:val="20"/>
                <w:szCs w:val="20"/>
              </w:rPr>
              <w:t>Service p</w:t>
            </w:r>
            <w:r w:rsidR="007C3BEC" w:rsidRPr="002B2F3D">
              <w:rPr>
                <w:rFonts w:asciiTheme="minorHAnsi" w:hAnsiTheme="minorHAnsi" w:cstheme="minorHAnsi"/>
                <w:sz w:val="20"/>
                <w:szCs w:val="20"/>
              </w:rPr>
              <w:t xml:space="preserve">rovided to adult clients so that </w:t>
            </w:r>
            <w:r w:rsidRPr="002B2F3D">
              <w:rPr>
                <w:rFonts w:asciiTheme="minorHAnsi" w:hAnsiTheme="minorHAnsi" w:cstheme="minorHAnsi"/>
                <w:sz w:val="20"/>
                <w:szCs w:val="20"/>
              </w:rPr>
              <w:t>they</w:t>
            </w:r>
            <w:r w:rsidR="007C3BEC" w:rsidRPr="002B2F3D">
              <w:rPr>
                <w:rFonts w:asciiTheme="minorHAnsi" w:hAnsiTheme="minorHAnsi" w:cstheme="minorHAnsi"/>
                <w:sz w:val="20"/>
                <w:szCs w:val="20"/>
              </w:rPr>
              <w:t xml:space="preserve"> may go to </w:t>
            </w:r>
            <w:r w:rsidRPr="002B2F3D">
              <w:rPr>
                <w:rFonts w:asciiTheme="minorHAnsi" w:hAnsiTheme="minorHAnsi" w:cstheme="minorHAnsi"/>
                <w:sz w:val="20"/>
                <w:szCs w:val="20"/>
              </w:rPr>
              <w:t xml:space="preserve">a </w:t>
            </w:r>
            <w:r w:rsidR="007C3BEC" w:rsidRPr="002B2F3D">
              <w:rPr>
                <w:rFonts w:asciiTheme="minorHAnsi" w:hAnsiTheme="minorHAnsi" w:cstheme="minorHAnsi"/>
                <w:sz w:val="20"/>
                <w:szCs w:val="20"/>
              </w:rPr>
              <w:t>job interview or court hearing (not a child service)</w:t>
            </w:r>
            <w:r w:rsidR="00A1230A" w:rsidRPr="002B2F3D">
              <w:rPr>
                <w:rFonts w:asciiTheme="minorHAnsi" w:hAnsiTheme="minorHAnsi" w:cstheme="minorHAnsi"/>
                <w:sz w:val="20"/>
                <w:szCs w:val="20"/>
              </w:rPr>
              <w:t>.</w:t>
            </w:r>
          </w:p>
          <w:p w14:paraId="64AD9108" w14:textId="4F321E3C" w:rsidR="007C3BEC" w:rsidRPr="002B2F3D" w:rsidRDefault="007C3BEC" w:rsidP="007C3BEC">
            <w:pPr>
              <w:numPr>
                <w:ilvl w:val="0"/>
                <w:numId w:val="4"/>
              </w:numPr>
              <w:rPr>
                <w:rFonts w:asciiTheme="minorHAnsi" w:hAnsiTheme="minorHAnsi" w:cstheme="minorHAnsi"/>
                <w:sz w:val="20"/>
                <w:szCs w:val="20"/>
              </w:rPr>
            </w:pPr>
            <w:r w:rsidRPr="002B2F3D">
              <w:rPr>
                <w:rFonts w:asciiTheme="minorHAnsi" w:hAnsiTheme="minorHAnsi" w:cstheme="minorHAnsi"/>
                <w:sz w:val="20"/>
                <w:szCs w:val="20"/>
              </w:rPr>
              <w:t>D</w:t>
            </w:r>
            <w:r w:rsidR="00C61CD9" w:rsidRPr="002B2F3D">
              <w:rPr>
                <w:rFonts w:asciiTheme="minorHAnsi" w:hAnsiTheme="minorHAnsi" w:cstheme="minorHAnsi"/>
                <w:sz w:val="20"/>
                <w:szCs w:val="20"/>
              </w:rPr>
              <w:t>o</w:t>
            </w:r>
            <w:r w:rsidRPr="002B2F3D">
              <w:rPr>
                <w:rFonts w:asciiTheme="minorHAnsi" w:hAnsiTheme="minorHAnsi" w:cstheme="minorHAnsi"/>
                <w:sz w:val="20"/>
                <w:szCs w:val="20"/>
              </w:rPr>
              <w:t xml:space="preserve"> </w:t>
            </w:r>
            <w:r w:rsidRPr="002B2F3D">
              <w:rPr>
                <w:rFonts w:asciiTheme="minorHAnsi" w:hAnsiTheme="minorHAnsi" w:cstheme="minorHAnsi"/>
                <w:b/>
                <w:bCs/>
                <w:sz w:val="20"/>
                <w:szCs w:val="20"/>
              </w:rPr>
              <w:t>NOT</w:t>
            </w:r>
            <w:r w:rsidRPr="002B2F3D">
              <w:rPr>
                <w:rFonts w:asciiTheme="minorHAnsi" w:hAnsiTheme="minorHAnsi" w:cstheme="minorHAnsi"/>
                <w:sz w:val="20"/>
                <w:szCs w:val="20"/>
              </w:rPr>
              <w:t xml:space="preserve"> use if other more meaningful services are provided to </w:t>
            </w:r>
            <w:r w:rsidR="00712865" w:rsidRPr="002B2F3D">
              <w:rPr>
                <w:rFonts w:asciiTheme="minorHAnsi" w:hAnsiTheme="minorHAnsi" w:cstheme="minorHAnsi"/>
                <w:sz w:val="20"/>
                <w:szCs w:val="20"/>
              </w:rPr>
              <w:t>children (</w:t>
            </w:r>
            <w:r w:rsidR="00A1230A" w:rsidRPr="002B2F3D">
              <w:rPr>
                <w:rFonts w:asciiTheme="minorHAnsi" w:hAnsiTheme="minorHAnsi" w:cstheme="minorHAnsi"/>
                <w:sz w:val="20"/>
                <w:szCs w:val="20"/>
              </w:rPr>
              <w:t>i.e.,</w:t>
            </w:r>
            <w:r w:rsidRPr="002B2F3D">
              <w:rPr>
                <w:rFonts w:asciiTheme="minorHAnsi" w:hAnsiTheme="minorHAnsi" w:cstheme="minorHAnsi"/>
                <w:sz w:val="20"/>
                <w:szCs w:val="20"/>
              </w:rPr>
              <w:t xml:space="preserve"> if children are on group counseling session while </w:t>
            </w:r>
            <w:r w:rsidR="00C61CD9" w:rsidRPr="002B2F3D">
              <w:rPr>
                <w:rFonts w:asciiTheme="minorHAnsi" w:hAnsiTheme="minorHAnsi" w:cstheme="minorHAnsi"/>
                <w:sz w:val="20"/>
                <w:szCs w:val="20"/>
              </w:rPr>
              <w:t>parent</w:t>
            </w:r>
            <w:r w:rsidR="002E6984" w:rsidRPr="002B2F3D">
              <w:rPr>
                <w:rFonts w:asciiTheme="minorHAnsi" w:hAnsiTheme="minorHAnsi" w:cstheme="minorHAnsi"/>
                <w:sz w:val="20"/>
                <w:szCs w:val="20"/>
              </w:rPr>
              <w:t>/guardian</w:t>
            </w:r>
            <w:r w:rsidRPr="002B2F3D">
              <w:rPr>
                <w:rFonts w:asciiTheme="minorHAnsi" w:hAnsiTheme="minorHAnsi" w:cstheme="minorHAnsi"/>
                <w:sz w:val="20"/>
                <w:szCs w:val="20"/>
              </w:rPr>
              <w:t xml:space="preserve"> is at court hearing, do not use </w:t>
            </w:r>
            <w:r w:rsidR="005F19EB" w:rsidRPr="002B2F3D">
              <w:rPr>
                <w:rFonts w:asciiTheme="minorHAnsi" w:hAnsiTheme="minorHAnsi" w:cstheme="minorHAnsi"/>
                <w:sz w:val="20"/>
                <w:szCs w:val="20"/>
              </w:rPr>
              <w:t>childcare</w:t>
            </w:r>
            <w:r w:rsidRPr="002B2F3D">
              <w:rPr>
                <w:rFonts w:asciiTheme="minorHAnsi" w:hAnsiTheme="minorHAnsi" w:cstheme="minorHAnsi"/>
                <w:sz w:val="20"/>
                <w:szCs w:val="20"/>
              </w:rPr>
              <w:t xml:space="preserve"> as a service</w:t>
            </w:r>
            <w:r w:rsidR="00337917" w:rsidRPr="002B2F3D">
              <w:rPr>
                <w:rFonts w:asciiTheme="minorHAnsi" w:hAnsiTheme="minorHAnsi" w:cstheme="minorHAnsi"/>
                <w:sz w:val="20"/>
                <w:szCs w:val="20"/>
              </w:rPr>
              <w:t xml:space="preserve">- </w:t>
            </w:r>
            <w:r w:rsidRPr="002B2F3D">
              <w:rPr>
                <w:rFonts w:asciiTheme="minorHAnsi" w:hAnsiTheme="minorHAnsi" w:cstheme="minorHAnsi"/>
                <w:sz w:val="20"/>
                <w:szCs w:val="20"/>
              </w:rPr>
              <w:t>rather</w:t>
            </w:r>
            <w:r w:rsidR="00337917" w:rsidRPr="002B2F3D">
              <w:rPr>
                <w:rFonts w:asciiTheme="minorHAnsi" w:hAnsiTheme="minorHAnsi" w:cstheme="minorHAnsi"/>
                <w:sz w:val="20"/>
                <w:szCs w:val="20"/>
              </w:rPr>
              <w:t>,</w:t>
            </w:r>
            <w:r w:rsidRPr="002B2F3D">
              <w:rPr>
                <w:rFonts w:asciiTheme="minorHAnsi" w:hAnsiTheme="minorHAnsi" w:cstheme="minorHAnsi"/>
                <w:sz w:val="20"/>
                <w:szCs w:val="20"/>
              </w:rPr>
              <w:t xml:space="preserve"> you are providing Group Children’s Counseling to </w:t>
            </w:r>
            <w:r w:rsidR="00C61CD9" w:rsidRPr="002B2F3D">
              <w:rPr>
                <w:rFonts w:asciiTheme="minorHAnsi" w:hAnsiTheme="minorHAnsi" w:cstheme="minorHAnsi"/>
                <w:sz w:val="20"/>
                <w:szCs w:val="20"/>
              </w:rPr>
              <w:t xml:space="preserve">the </w:t>
            </w:r>
            <w:r w:rsidRPr="002B2F3D">
              <w:rPr>
                <w:rFonts w:asciiTheme="minorHAnsi" w:hAnsiTheme="minorHAnsi" w:cstheme="minorHAnsi"/>
                <w:sz w:val="20"/>
                <w:szCs w:val="20"/>
              </w:rPr>
              <w:t>child)</w:t>
            </w:r>
            <w:r w:rsidR="00A1230A" w:rsidRPr="002B2F3D">
              <w:rPr>
                <w:rFonts w:asciiTheme="minorHAnsi" w:hAnsiTheme="minorHAnsi" w:cstheme="minorHAnsi"/>
                <w:sz w:val="20"/>
                <w:szCs w:val="20"/>
              </w:rPr>
              <w:t>.</w:t>
            </w:r>
          </w:p>
        </w:tc>
        <w:tc>
          <w:tcPr>
            <w:tcW w:w="1350" w:type="dxa"/>
            <w:vAlign w:val="center"/>
          </w:tcPr>
          <w:p w14:paraId="71A1D28B" w14:textId="374FD64C" w:rsidR="007C3BEC" w:rsidRPr="002B2F3D" w:rsidRDefault="007C3BEC" w:rsidP="00FA0318">
            <w:pPr>
              <w:jc w:val="center"/>
              <w:rPr>
                <w:rFonts w:asciiTheme="minorHAnsi" w:hAnsiTheme="minorHAnsi" w:cstheme="minorHAnsi"/>
                <w:sz w:val="20"/>
                <w:szCs w:val="20"/>
              </w:rPr>
            </w:pPr>
            <w:r w:rsidRPr="002B2F3D">
              <w:rPr>
                <w:rFonts w:asciiTheme="minorHAnsi" w:hAnsiTheme="minorHAnsi" w:cstheme="minorHAnsi"/>
                <w:sz w:val="20"/>
                <w:szCs w:val="20"/>
              </w:rPr>
              <w:t>Adult</w:t>
            </w:r>
          </w:p>
        </w:tc>
      </w:tr>
      <w:tr w:rsidR="007C3BEC" w:rsidRPr="002B2F3D" w14:paraId="56653939" w14:textId="77777777" w:rsidTr="002F66D2">
        <w:tc>
          <w:tcPr>
            <w:tcW w:w="1548" w:type="dxa"/>
            <w:vAlign w:val="center"/>
          </w:tcPr>
          <w:p w14:paraId="491FD156" w14:textId="0A1E821F" w:rsidR="007C3BEC" w:rsidRPr="002B2F3D" w:rsidRDefault="007C3BEC" w:rsidP="007C3BEC">
            <w:pPr>
              <w:jc w:val="center"/>
              <w:rPr>
                <w:rFonts w:asciiTheme="minorHAnsi" w:hAnsiTheme="minorHAnsi" w:cstheme="minorHAnsi"/>
                <w:b/>
                <w:bCs/>
                <w:sz w:val="20"/>
                <w:szCs w:val="20"/>
              </w:rPr>
            </w:pPr>
            <w:r w:rsidRPr="002B2F3D">
              <w:rPr>
                <w:rFonts w:asciiTheme="minorHAnsi" w:hAnsiTheme="minorHAnsi" w:cstheme="minorHAnsi"/>
                <w:b/>
                <w:bCs/>
                <w:sz w:val="20"/>
                <w:szCs w:val="20"/>
              </w:rPr>
              <w:t>Life Skills</w:t>
            </w:r>
          </w:p>
        </w:tc>
        <w:tc>
          <w:tcPr>
            <w:tcW w:w="2880" w:type="dxa"/>
            <w:vAlign w:val="center"/>
          </w:tcPr>
          <w:p w14:paraId="64AEAFEC" w14:textId="4CDEC66C" w:rsidR="007C3BEC" w:rsidRPr="002B2F3D" w:rsidRDefault="007C3BEC" w:rsidP="007C3BEC">
            <w:pPr>
              <w:jc w:val="center"/>
              <w:rPr>
                <w:rFonts w:asciiTheme="minorHAnsi" w:hAnsiTheme="minorHAnsi" w:cstheme="minorHAnsi"/>
                <w:sz w:val="20"/>
                <w:szCs w:val="20"/>
              </w:rPr>
            </w:pPr>
            <w:r w:rsidRPr="002B2F3D">
              <w:rPr>
                <w:rFonts w:asciiTheme="minorHAnsi" w:hAnsiTheme="minorHAnsi" w:cstheme="minorHAnsi"/>
                <w:sz w:val="20"/>
                <w:szCs w:val="20"/>
              </w:rPr>
              <w:t xml:space="preserve">Teaching </w:t>
            </w:r>
            <w:r w:rsidR="005F19EB" w:rsidRPr="002B2F3D">
              <w:rPr>
                <w:rFonts w:asciiTheme="minorHAnsi" w:hAnsiTheme="minorHAnsi" w:cstheme="minorHAnsi"/>
                <w:sz w:val="20"/>
                <w:szCs w:val="20"/>
              </w:rPr>
              <w:t>clients’</w:t>
            </w:r>
            <w:r w:rsidRPr="002B2F3D">
              <w:rPr>
                <w:rFonts w:asciiTheme="minorHAnsi" w:hAnsiTheme="minorHAnsi" w:cstheme="minorHAnsi"/>
                <w:sz w:val="20"/>
                <w:szCs w:val="20"/>
              </w:rPr>
              <w:t xml:space="preserve"> fundamental skills to improve daily living or enhance independence</w:t>
            </w:r>
            <w:r w:rsidR="002F66D2" w:rsidRPr="002B2F3D">
              <w:rPr>
                <w:rFonts w:asciiTheme="minorHAnsi" w:hAnsiTheme="minorHAnsi" w:cstheme="minorHAnsi"/>
                <w:sz w:val="20"/>
                <w:szCs w:val="20"/>
              </w:rPr>
              <w:t>.</w:t>
            </w:r>
          </w:p>
        </w:tc>
        <w:tc>
          <w:tcPr>
            <w:tcW w:w="7290" w:type="dxa"/>
            <w:vAlign w:val="center"/>
          </w:tcPr>
          <w:p w14:paraId="1C9FEF37" w14:textId="4FE12169" w:rsidR="007C3BEC" w:rsidRPr="002B2F3D" w:rsidRDefault="007C3BEC" w:rsidP="007C3BEC">
            <w:pPr>
              <w:numPr>
                <w:ilvl w:val="0"/>
                <w:numId w:val="9"/>
              </w:numPr>
              <w:rPr>
                <w:rFonts w:asciiTheme="minorHAnsi" w:hAnsiTheme="minorHAnsi" w:cstheme="minorHAnsi"/>
                <w:sz w:val="20"/>
                <w:szCs w:val="20"/>
              </w:rPr>
            </w:pPr>
            <w:r w:rsidRPr="002B2F3D">
              <w:rPr>
                <w:rFonts w:asciiTheme="minorHAnsi" w:hAnsiTheme="minorHAnsi" w:cstheme="minorHAnsi"/>
                <w:sz w:val="20"/>
                <w:szCs w:val="20"/>
              </w:rPr>
              <w:t>Helping clients learn basic life skills in a group setting</w:t>
            </w:r>
            <w:r w:rsidR="00C61CD9" w:rsidRPr="002B2F3D">
              <w:rPr>
                <w:rFonts w:asciiTheme="minorHAnsi" w:hAnsiTheme="minorHAnsi" w:cstheme="minorHAnsi"/>
                <w:sz w:val="20"/>
                <w:szCs w:val="20"/>
              </w:rPr>
              <w:t>,</w:t>
            </w:r>
            <w:r w:rsidRPr="002B2F3D">
              <w:rPr>
                <w:rFonts w:asciiTheme="minorHAnsi" w:hAnsiTheme="minorHAnsi" w:cstheme="minorHAnsi"/>
                <w:sz w:val="20"/>
                <w:szCs w:val="20"/>
              </w:rPr>
              <w:t xml:space="preserve"> often presented as part of a series of sessions that cover a variety of topics</w:t>
            </w:r>
            <w:r w:rsidR="00A1230A" w:rsidRPr="002B2F3D">
              <w:rPr>
                <w:rFonts w:asciiTheme="minorHAnsi" w:hAnsiTheme="minorHAnsi" w:cstheme="minorHAnsi"/>
                <w:sz w:val="20"/>
                <w:szCs w:val="20"/>
              </w:rPr>
              <w:t>.</w:t>
            </w:r>
          </w:p>
        </w:tc>
        <w:tc>
          <w:tcPr>
            <w:tcW w:w="1350" w:type="dxa"/>
            <w:vAlign w:val="center"/>
          </w:tcPr>
          <w:p w14:paraId="6D23F14A" w14:textId="77777777" w:rsidR="004D796D" w:rsidRPr="002B2F3D" w:rsidRDefault="007C3BEC" w:rsidP="007C3BEC">
            <w:pPr>
              <w:jc w:val="center"/>
              <w:rPr>
                <w:rFonts w:asciiTheme="minorHAnsi" w:hAnsiTheme="minorHAnsi" w:cstheme="minorHAnsi"/>
                <w:sz w:val="20"/>
                <w:szCs w:val="20"/>
              </w:rPr>
            </w:pPr>
            <w:r w:rsidRPr="002B2F3D">
              <w:rPr>
                <w:rFonts w:asciiTheme="minorHAnsi" w:hAnsiTheme="minorHAnsi" w:cstheme="minorHAnsi"/>
                <w:sz w:val="20"/>
                <w:szCs w:val="20"/>
              </w:rPr>
              <w:t>Adult</w:t>
            </w:r>
          </w:p>
          <w:p w14:paraId="637D3B9F" w14:textId="4F1F91F5" w:rsidR="007C3BEC" w:rsidRPr="002B2F3D" w:rsidRDefault="007C3BEC" w:rsidP="004D796D">
            <w:pPr>
              <w:jc w:val="center"/>
              <w:rPr>
                <w:rFonts w:asciiTheme="minorHAnsi" w:hAnsiTheme="minorHAnsi" w:cstheme="minorHAnsi"/>
                <w:sz w:val="20"/>
                <w:szCs w:val="20"/>
              </w:rPr>
            </w:pPr>
            <w:r w:rsidRPr="002B2F3D">
              <w:rPr>
                <w:rFonts w:asciiTheme="minorHAnsi" w:hAnsiTheme="minorHAnsi" w:cstheme="minorHAnsi"/>
                <w:sz w:val="20"/>
                <w:szCs w:val="20"/>
              </w:rPr>
              <w:t>Child</w:t>
            </w:r>
          </w:p>
        </w:tc>
      </w:tr>
      <w:tr w:rsidR="002F66D2" w:rsidRPr="002B2F3D" w14:paraId="29F7E45A" w14:textId="77777777" w:rsidTr="002F66D2">
        <w:tc>
          <w:tcPr>
            <w:tcW w:w="1548" w:type="dxa"/>
            <w:vAlign w:val="center"/>
          </w:tcPr>
          <w:p w14:paraId="72D82341" w14:textId="010022A2" w:rsidR="002F66D2" w:rsidRPr="002B2F3D" w:rsidRDefault="002F66D2" w:rsidP="002F66D2">
            <w:pPr>
              <w:jc w:val="center"/>
              <w:rPr>
                <w:rFonts w:asciiTheme="minorHAnsi" w:hAnsiTheme="minorHAnsi" w:cstheme="minorHAnsi"/>
                <w:b/>
                <w:bCs/>
                <w:sz w:val="20"/>
                <w:szCs w:val="20"/>
              </w:rPr>
            </w:pPr>
            <w:r w:rsidRPr="002B2F3D">
              <w:rPr>
                <w:rFonts w:asciiTheme="minorHAnsi" w:hAnsiTheme="minorHAnsi" w:cstheme="minorHAnsi"/>
                <w:b/>
                <w:bCs/>
                <w:sz w:val="20"/>
                <w:szCs w:val="20"/>
              </w:rPr>
              <w:t>Transportation</w:t>
            </w:r>
          </w:p>
        </w:tc>
        <w:tc>
          <w:tcPr>
            <w:tcW w:w="2880" w:type="dxa"/>
            <w:vAlign w:val="center"/>
          </w:tcPr>
          <w:p w14:paraId="68CD7C88" w14:textId="62BD28C5" w:rsidR="002F66D2" w:rsidRPr="002B2F3D" w:rsidRDefault="002F66D2" w:rsidP="009864B8">
            <w:pPr>
              <w:jc w:val="center"/>
              <w:rPr>
                <w:rFonts w:asciiTheme="minorHAnsi" w:hAnsiTheme="minorHAnsi" w:cstheme="minorHAnsi"/>
                <w:sz w:val="20"/>
                <w:szCs w:val="20"/>
              </w:rPr>
            </w:pPr>
            <w:r w:rsidRPr="002B2F3D">
              <w:rPr>
                <w:rFonts w:asciiTheme="minorHAnsi" w:hAnsiTheme="minorHAnsi" w:cstheme="minorHAnsi"/>
                <w:sz w:val="20"/>
                <w:szCs w:val="20"/>
              </w:rPr>
              <w:t>Client</w:t>
            </w:r>
            <w:r w:rsidR="00C61CD9" w:rsidRPr="002B2F3D">
              <w:rPr>
                <w:rFonts w:asciiTheme="minorHAnsi" w:hAnsiTheme="minorHAnsi" w:cstheme="minorHAnsi"/>
                <w:sz w:val="20"/>
                <w:szCs w:val="20"/>
              </w:rPr>
              <w:t>-</w:t>
            </w:r>
            <w:r w:rsidRPr="002B2F3D">
              <w:rPr>
                <w:rFonts w:asciiTheme="minorHAnsi" w:hAnsiTheme="minorHAnsi" w:cstheme="minorHAnsi"/>
                <w:sz w:val="20"/>
                <w:szCs w:val="20"/>
              </w:rPr>
              <w:t xml:space="preserve">related transportation when multiple clients are in the car with staff </w:t>
            </w:r>
            <w:r w:rsidRPr="002B2F3D">
              <w:rPr>
                <w:rFonts w:asciiTheme="minorHAnsi" w:hAnsiTheme="minorHAnsi" w:cstheme="minorHAnsi"/>
                <w:b/>
                <w:bCs/>
                <w:sz w:val="20"/>
                <w:szCs w:val="20"/>
              </w:rPr>
              <w:t>OR</w:t>
            </w:r>
            <w:r w:rsidRPr="002B2F3D">
              <w:rPr>
                <w:rFonts w:asciiTheme="minorHAnsi" w:hAnsiTheme="minorHAnsi" w:cstheme="minorHAnsi"/>
                <w:sz w:val="20"/>
                <w:szCs w:val="20"/>
              </w:rPr>
              <w:t xml:space="preserve"> staff is traveling to meet several clients to provide service to those clients.</w:t>
            </w:r>
            <w:r w:rsidR="00C61CD9" w:rsidRPr="002B2F3D">
              <w:rPr>
                <w:rFonts w:asciiTheme="minorHAnsi" w:hAnsiTheme="minorHAnsi" w:cstheme="minorHAnsi"/>
                <w:sz w:val="20"/>
                <w:szCs w:val="20"/>
              </w:rPr>
              <w:t xml:space="preserve"> </w:t>
            </w:r>
            <w:r w:rsidRPr="002B2F3D">
              <w:rPr>
                <w:rFonts w:asciiTheme="minorHAnsi" w:hAnsiTheme="minorHAnsi" w:cstheme="minorHAnsi"/>
                <w:sz w:val="20"/>
                <w:szCs w:val="20"/>
              </w:rPr>
              <w:t xml:space="preserve">This service should be used when staff and clients are </w:t>
            </w:r>
            <w:r w:rsidR="005F19EB" w:rsidRPr="002B2F3D">
              <w:rPr>
                <w:rFonts w:asciiTheme="minorHAnsi" w:hAnsiTheme="minorHAnsi" w:cstheme="minorHAnsi"/>
                <w:sz w:val="20"/>
                <w:szCs w:val="20"/>
              </w:rPr>
              <w:t>together,</w:t>
            </w:r>
            <w:r w:rsidRPr="002B2F3D">
              <w:rPr>
                <w:rFonts w:asciiTheme="minorHAnsi" w:hAnsiTheme="minorHAnsi" w:cstheme="minorHAnsi"/>
                <w:sz w:val="20"/>
                <w:szCs w:val="20"/>
              </w:rPr>
              <w:t xml:space="preserve"> and no other meaningful interaction is taking place. </w:t>
            </w:r>
          </w:p>
        </w:tc>
        <w:tc>
          <w:tcPr>
            <w:tcW w:w="7290" w:type="dxa"/>
            <w:vAlign w:val="center"/>
          </w:tcPr>
          <w:p w14:paraId="46C5CB64" w14:textId="21FF85CF" w:rsidR="007967D5" w:rsidRPr="002B2F3D" w:rsidRDefault="007967D5" w:rsidP="002F66D2">
            <w:pPr>
              <w:numPr>
                <w:ilvl w:val="0"/>
                <w:numId w:val="7"/>
              </w:numPr>
              <w:rPr>
                <w:rFonts w:asciiTheme="minorHAnsi" w:hAnsiTheme="minorHAnsi" w:cstheme="minorHAnsi"/>
                <w:sz w:val="20"/>
                <w:szCs w:val="20"/>
              </w:rPr>
            </w:pPr>
            <w:r w:rsidRPr="002B2F3D">
              <w:rPr>
                <w:rFonts w:asciiTheme="minorHAnsi" w:hAnsiTheme="minorHAnsi" w:cstheme="minorHAnsi"/>
                <w:sz w:val="20"/>
                <w:szCs w:val="20"/>
              </w:rPr>
              <w:t xml:space="preserve">This service may be used when staff is aiding a group of clients to obtain transportation (i.e., helping obtain bus routes, tokens, etc.). </w:t>
            </w:r>
          </w:p>
          <w:p w14:paraId="4BBB5DA6" w14:textId="47B35B63" w:rsidR="002F66D2" w:rsidRPr="002B2F3D" w:rsidRDefault="009864B8" w:rsidP="002F66D2">
            <w:pPr>
              <w:numPr>
                <w:ilvl w:val="0"/>
                <w:numId w:val="7"/>
              </w:numPr>
              <w:rPr>
                <w:rFonts w:asciiTheme="minorHAnsi" w:hAnsiTheme="minorHAnsi" w:cstheme="minorHAnsi"/>
                <w:sz w:val="20"/>
                <w:szCs w:val="20"/>
              </w:rPr>
            </w:pPr>
            <w:r w:rsidRPr="002B2F3D">
              <w:rPr>
                <w:rFonts w:asciiTheme="minorHAnsi" w:hAnsiTheme="minorHAnsi" w:cstheme="minorHAnsi"/>
                <w:sz w:val="20"/>
                <w:szCs w:val="20"/>
              </w:rPr>
              <w:t xml:space="preserve">Staff travels to the courthouse for an OP hearing (other examples: counseling session in a satellite office, food pantry, city hall, etc.) either with two (2) or more clients with them </w:t>
            </w:r>
            <w:r w:rsidRPr="002B2F3D">
              <w:rPr>
                <w:rFonts w:asciiTheme="minorHAnsi" w:hAnsiTheme="minorHAnsi" w:cstheme="minorHAnsi"/>
                <w:b/>
                <w:bCs/>
                <w:sz w:val="20"/>
                <w:szCs w:val="20"/>
              </w:rPr>
              <w:t xml:space="preserve">OR </w:t>
            </w:r>
            <w:r w:rsidRPr="002B2F3D">
              <w:rPr>
                <w:rFonts w:asciiTheme="minorHAnsi" w:hAnsiTheme="minorHAnsi" w:cstheme="minorHAnsi"/>
                <w:sz w:val="20"/>
                <w:szCs w:val="20"/>
              </w:rPr>
              <w:t>meeting them there</w:t>
            </w:r>
            <w:r w:rsidR="00A1230A" w:rsidRPr="002B2F3D">
              <w:rPr>
                <w:rFonts w:asciiTheme="minorHAnsi" w:hAnsiTheme="minorHAnsi" w:cstheme="minorHAnsi"/>
                <w:sz w:val="20"/>
                <w:szCs w:val="20"/>
              </w:rPr>
              <w:t>.</w:t>
            </w:r>
          </w:p>
          <w:p w14:paraId="2E2F5A6E" w14:textId="1627FECB" w:rsidR="002F66D2" w:rsidRPr="002B2F3D" w:rsidRDefault="009864B8" w:rsidP="009864B8">
            <w:pPr>
              <w:numPr>
                <w:ilvl w:val="0"/>
                <w:numId w:val="7"/>
              </w:numPr>
              <w:rPr>
                <w:rFonts w:asciiTheme="minorHAnsi" w:hAnsiTheme="minorHAnsi" w:cstheme="minorHAnsi"/>
                <w:sz w:val="20"/>
                <w:szCs w:val="20"/>
              </w:rPr>
            </w:pPr>
            <w:r w:rsidRPr="002B2F3D">
              <w:rPr>
                <w:rFonts w:asciiTheme="minorHAnsi" w:hAnsiTheme="minorHAnsi" w:cstheme="minorHAnsi"/>
                <w:sz w:val="20"/>
                <w:szCs w:val="20"/>
              </w:rPr>
              <w:t xml:space="preserve">If during the transportation other </w:t>
            </w:r>
            <w:r w:rsidR="00FA61DF" w:rsidRPr="002B2F3D">
              <w:rPr>
                <w:rFonts w:asciiTheme="minorHAnsi" w:hAnsiTheme="minorHAnsi" w:cstheme="minorHAnsi"/>
                <w:sz w:val="20"/>
                <w:szCs w:val="20"/>
              </w:rPr>
              <w:t xml:space="preserve">more meaningful </w:t>
            </w:r>
            <w:r w:rsidRPr="002B2F3D">
              <w:rPr>
                <w:rFonts w:asciiTheme="minorHAnsi" w:hAnsiTheme="minorHAnsi" w:cstheme="minorHAnsi"/>
                <w:sz w:val="20"/>
                <w:szCs w:val="20"/>
              </w:rPr>
              <w:t>services were offered (reviewing courtroom etiquette, safety planning, etc.), document under that category</w:t>
            </w:r>
            <w:r w:rsidR="00A1230A" w:rsidRPr="002B2F3D">
              <w:rPr>
                <w:rFonts w:asciiTheme="minorHAnsi" w:hAnsiTheme="minorHAnsi" w:cstheme="minorHAnsi"/>
                <w:sz w:val="20"/>
                <w:szCs w:val="20"/>
              </w:rPr>
              <w:t>.</w:t>
            </w:r>
          </w:p>
        </w:tc>
        <w:tc>
          <w:tcPr>
            <w:tcW w:w="1350" w:type="dxa"/>
            <w:vAlign w:val="center"/>
          </w:tcPr>
          <w:p w14:paraId="3CF06CAB" w14:textId="77777777" w:rsidR="002F66D2" w:rsidRPr="002B2F3D" w:rsidRDefault="002F66D2" w:rsidP="002F66D2">
            <w:pPr>
              <w:jc w:val="center"/>
              <w:rPr>
                <w:rFonts w:asciiTheme="minorHAnsi" w:hAnsiTheme="minorHAnsi" w:cstheme="minorHAnsi"/>
                <w:sz w:val="20"/>
                <w:szCs w:val="20"/>
              </w:rPr>
            </w:pPr>
            <w:r w:rsidRPr="002B2F3D">
              <w:rPr>
                <w:rFonts w:asciiTheme="minorHAnsi" w:hAnsiTheme="minorHAnsi" w:cstheme="minorHAnsi"/>
                <w:sz w:val="20"/>
                <w:szCs w:val="20"/>
              </w:rPr>
              <w:t>Adult</w:t>
            </w:r>
          </w:p>
          <w:p w14:paraId="69ACEC73" w14:textId="0D6DD2E3" w:rsidR="002F66D2" w:rsidRPr="002B2F3D" w:rsidRDefault="002F66D2" w:rsidP="004D796D">
            <w:pPr>
              <w:jc w:val="center"/>
              <w:rPr>
                <w:rFonts w:asciiTheme="minorHAnsi" w:hAnsiTheme="minorHAnsi" w:cstheme="minorHAnsi"/>
                <w:sz w:val="20"/>
                <w:szCs w:val="20"/>
              </w:rPr>
            </w:pPr>
            <w:r w:rsidRPr="002B2F3D">
              <w:rPr>
                <w:rFonts w:asciiTheme="minorHAnsi" w:hAnsiTheme="minorHAnsi" w:cstheme="minorHAnsi"/>
                <w:sz w:val="20"/>
                <w:szCs w:val="20"/>
              </w:rPr>
              <w:t>Chi</w:t>
            </w:r>
            <w:r w:rsidR="004D796D" w:rsidRPr="002B2F3D">
              <w:rPr>
                <w:rFonts w:asciiTheme="minorHAnsi" w:hAnsiTheme="minorHAnsi" w:cstheme="minorHAnsi"/>
                <w:sz w:val="20"/>
                <w:szCs w:val="20"/>
              </w:rPr>
              <w:t>l</w:t>
            </w:r>
            <w:r w:rsidRPr="002B2F3D">
              <w:rPr>
                <w:rFonts w:asciiTheme="minorHAnsi" w:hAnsiTheme="minorHAnsi" w:cstheme="minorHAnsi"/>
                <w:sz w:val="20"/>
                <w:szCs w:val="20"/>
              </w:rPr>
              <w:t>d</w:t>
            </w:r>
          </w:p>
        </w:tc>
      </w:tr>
    </w:tbl>
    <w:p w14:paraId="499E8755" w14:textId="77777777" w:rsidR="007967D5" w:rsidRPr="002B2F3D" w:rsidRDefault="007967D5" w:rsidP="007C3BEC">
      <w:pPr>
        <w:pStyle w:val="Footer"/>
        <w:tabs>
          <w:tab w:val="clear" w:pos="4320"/>
          <w:tab w:val="clear" w:pos="8640"/>
        </w:tabs>
        <w:rPr>
          <w:rFonts w:asciiTheme="minorHAnsi" w:hAnsiTheme="minorHAnsi" w:cstheme="minorHAnsi"/>
          <w:b/>
          <w:bCs/>
          <w:iCs/>
          <w:u w:val="single"/>
        </w:rPr>
      </w:pPr>
    </w:p>
    <w:p w14:paraId="04FA7585" w14:textId="4C520BCA" w:rsidR="009629DA" w:rsidRDefault="009629DA" w:rsidP="007C3BEC">
      <w:pPr>
        <w:pStyle w:val="Footer"/>
        <w:tabs>
          <w:tab w:val="clear" w:pos="4320"/>
          <w:tab w:val="clear" w:pos="8640"/>
        </w:tabs>
        <w:rPr>
          <w:rFonts w:asciiTheme="minorHAnsi" w:hAnsiTheme="minorHAnsi" w:cstheme="minorHAnsi"/>
          <w:b/>
          <w:bCs/>
          <w:iCs/>
          <w:u w:val="single"/>
        </w:rPr>
      </w:pPr>
    </w:p>
    <w:p w14:paraId="029B1157" w14:textId="11F4D8A0" w:rsidR="00235209" w:rsidRDefault="00235209" w:rsidP="007C3BEC">
      <w:pPr>
        <w:pStyle w:val="Footer"/>
        <w:tabs>
          <w:tab w:val="clear" w:pos="4320"/>
          <w:tab w:val="clear" w:pos="8640"/>
        </w:tabs>
        <w:rPr>
          <w:rFonts w:asciiTheme="minorHAnsi" w:hAnsiTheme="minorHAnsi" w:cstheme="minorHAnsi"/>
          <w:b/>
          <w:bCs/>
          <w:iCs/>
          <w:u w:val="single"/>
        </w:rPr>
      </w:pPr>
    </w:p>
    <w:p w14:paraId="7927376F" w14:textId="77777777" w:rsidR="00235209" w:rsidRPr="002B2F3D" w:rsidRDefault="00235209" w:rsidP="007C3BEC">
      <w:pPr>
        <w:pStyle w:val="Footer"/>
        <w:tabs>
          <w:tab w:val="clear" w:pos="4320"/>
          <w:tab w:val="clear" w:pos="8640"/>
        </w:tabs>
        <w:rPr>
          <w:rFonts w:asciiTheme="minorHAnsi" w:hAnsiTheme="minorHAnsi" w:cstheme="minorHAnsi"/>
          <w:b/>
          <w:bCs/>
          <w:iCs/>
          <w:u w:val="single"/>
        </w:rPr>
      </w:pPr>
    </w:p>
    <w:p w14:paraId="1AE2FB4D" w14:textId="77777777" w:rsidR="009629DA" w:rsidRPr="002B2F3D" w:rsidRDefault="009629DA" w:rsidP="007C3BEC">
      <w:pPr>
        <w:pStyle w:val="Footer"/>
        <w:tabs>
          <w:tab w:val="clear" w:pos="4320"/>
          <w:tab w:val="clear" w:pos="8640"/>
        </w:tabs>
        <w:rPr>
          <w:rFonts w:asciiTheme="minorHAnsi" w:hAnsiTheme="minorHAnsi" w:cstheme="minorHAnsi"/>
          <w:b/>
          <w:bCs/>
          <w:iCs/>
          <w:u w:val="single"/>
        </w:rPr>
      </w:pPr>
    </w:p>
    <w:p w14:paraId="7672F0A5" w14:textId="37BE4ED4" w:rsidR="002F66D2" w:rsidRPr="002B2F3D" w:rsidRDefault="002F66D2" w:rsidP="007C3BEC">
      <w:pPr>
        <w:pStyle w:val="Footer"/>
        <w:tabs>
          <w:tab w:val="clear" w:pos="4320"/>
          <w:tab w:val="clear" w:pos="8640"/>
        </w:tabs>
        <w:rPr>
          <w:rFonts w:asciiTheme="minorHAnsi" w:hAnsiTheme="minorHAnsi" w:cstheme="minorHAnsi"/>
          <w:b/>
          <w:bCs/>
          <w:iCs/>
          <w:u w:val="single"/>
        </w:rPr>
      </w:pPr>
      <w:r w:rsidRPr="002B2F3D">
        <w:rPr>
          <w:rFonts w:asciiTheme="minorHAnsi" w:hAnsiTheme="minorHAnsi" w:cstheme="minorHAnsi"/>
          <w:b/>
          <w:bCs/>
          <w:iCs/>
          <w:u w:val="single"/>
        </w:rPr>
        <w:lastRenderedPageBreak/>
        <w:t xml:space="preserve">Advocacy: </w:t>
      </w:r>
    </w:p>
    <w:p w14:paraId="31F02945" w14:textId="77777777" w:rsidR="002F66D2" w:rsidRPr="002B2F3D" w:rsidRDefault="002F66D2" w:rsidP="007C3BEC">
      <w:pPr>
        <w:pStyle w:val="Footer"/>
        <w:tabs>
          <w:tab w:val="clear" w:pos="4320"/>
          <w:tab w:val="clear" w:pos="8640"/>
        </w:tabs>
        <w:rPr>
          <w:rFonts w:asciiTheme="minorHAnsi" w:hAnsiTheme="minorHAnsi" w:cstheme="minorHAnsi"/>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880"/>
        <w:gridCol w:w="7290"/>
        <w:gridCol w:w="1350"/>
      </w:tblGrid>
      <w:tr w:rsidR="007C3BEC" w:rsidRPr="002B2F3D" w14:paraId="37E20071" w14:textId="77777777" w:rsidTr="002F66D2">
        <w:trPr>
          <w:trHeight w:val="548"/>
        </w:trPr>
        <w:tc>
          <w:tcPr>
            <w:tcW w:w="1548" w:type="dxa"/>
            <w:shd w:val="clear" w:color="auto" w:fill="B2A1C7" w:themeFill="accent4" w:themeFillTint="99"/>
            <w:vAlign w:val="center"/>
          </w:tcPr>
          <w:p w14:paraId="044C54D7" w14:textId="77777777" w:rsidR="007C3BEC" w:rsidRPr="002B2F3D" w:rsidRDefault="007C3BEC" w:rsidP="00C911C5">
            <w:pPr>
              <w:pStyle w:val="Header"/>
              <w:tabs>
                <w:tab w:val="clear" w:pos="4320"/>
                <w:tab w:val="clear" w:pos="8640"/>
              </w:tabs>
              <w:jc w:val="center"/>
              <w:rPr>
                <w:rFonts w:asciiTheme="minorHAnsi" w:hAnsiTheme="minorHAnsi" w:cstheme="minorHAnsi"/>
                <w:b/>
                <w:sz w:val="20"/>
                <w:szCs w:val="20"/>
              </w:rPr>
            </w:pPr>
            <w:r w:rsidRPr="002B2F3D">
              <w:rPr>
                <w:rFonts w:asciiTheme="minorHAnsi" w:hAnsiTheme="minorHAnsi" w:cstheme="minorHAnsi"/>
                <w:b/>
                <w:sz w:val="20"/>
                <w:szCs w:val="20"/>
              </w:rPr>
              <w:t>Service</w:t>
            </w:r>
          </w:p>
        </w:tc>
        <w:tc>
          <w:tcPr>
            <w:tcW w:w="2880" w:type="dxa"/>
            <w:shd w:val="clear" w:color="auto" w:fill="B2A1C7" w:themeFill="accent4" w:themeFillTint="99"/>
            <w:vAlign w:val="center"/>
          </w:tcPr>
          <w:p w14:paraId="7F5F5D72" w14:textId="77777777" w:rsidR="007C3BEC" w:rsidRPr="002B2F3D" w:rsidRDefault="007C3BEC" w:rsidP="00C911C5">
            <w:pPr>
              <w:jc w:val="center"/>
              <w:rPr>
                <w:rFonts w:asciiTheme="minorHAnsi" w:hAnsiTheme="minorHAnsi" w:cstheme="minorHAnsi"/>
                <w:b/>
                <w:sz w:val="20"/>
                <w:szCs w:val="20"/>
              </w:rPr>
            </w:pPr>
            <w:r w:rsidRPr="002B2F3D">
              <w:rPr>
                <w:rFonts w:asciiTheme="minorHAnsi" w:hAnsiTheme="minorHAnsi" w:cstheme="minorHAnsi"/>
                <w:b/>
                <w:sz w:val="20"/>
                <w:szCs w:val="20"/>
              </w:rPr>
              <w:t>Definition</w:t>
            </w:r>
          </w:p>
        </w:tc>
        <w:tc>
          <w:tcPr>
            <w:tcW w:w="7290" w:type="dxa"/>
            <w:shd w:val="clear" w:color="auto" w:fill="B2A1C7" w:themeFill="accent4" w:themeFillTint="99"/>
            <w:vAlign w:val="center"/>
          </w:tcPr>
          <w:p w14:paraId="0890D81A" w14:textId="77777777" w:rsidR="007C3BEC" w:rsidRPr="002B2F3D" w:rsidRDefault="007C3BEC" w:rsidP="00C911C5">
            <w:pPr>
              <w:jc w:val="center"/>
              <w:rPr>
                <w:rFonts w:asciiTheme="minorHAnsi" w:hAnsiTheme="minorHAnsi" w:cstheme="minorHAnsi"/>
                <w:b/>
                <w:sz w:val="20"/>
                <w:szCs w:val="20"/>
              </w:rPr>
            </w:pPr>
            <w:r w:rsidRPr="002B2F3D">
              <w:rPr>
                <w:rFonts w:asciiTheme="minorHAnsi" w:hAnsiTheme="minorHAnsi" w:cstheme="minorHAnsi"/>
                <w:b/>
                <w:sz w:val="20"/>
                <w:szCs w:val="20"/>
              </w:rPr>
              <w:t xml:space="preserve">Examples of Client Services  </w:t>
            </w:r>
          </w:p>
        </w:tc>
        <w:tc>
          <w:tcPr>
            <w:tcW w:w="1350" w:type="dxa"/>
            <w:shd w:val="clear" w:color="auto" w:fill="B2A1C7" w:themeFill="accent4" w:themeFillTint="99"/>
            <w:vAlign w:val="center"/>
          </w:tcPr>
          <w:p w14:paraId="37BF1053" w14:textId="77777777" w:rsidR="007C3BEC" w:rsidRPr="002B2F3D" w:rsidRDefault="007C3BEC" w:rsidP="00C911C5">
            <w:pPr>
              <w:jc w:val="center"/>
              <w:rPr>
                <w:rFonts w:asciiTheme="minorHAnsi" w:hAnsiTheme="minorHAnsi" w:cstheme="minorHAnsi"/>
                <w:b/>
                <w:sz w:val="20"/>
                <w:szCs w:val="20"/>
              </w:rPr>
            </w:pPr>
            <w:r w:rsidRPr="002B2F3D">
              <w:rPr>
                <w:rFonts w:asciiTheme="minorHAnsi" w:hAnsiTheme="minorHAnsi" w:cstheme="minorHAnsi"/>
                <w:b/>
                <w:sz w:val="20"/>
                <w:szCs w:val="20"/>
              </w:rPr>
              <w:t>Client Type</w:t>
            </w:r>
          </w:p>
        </w:tc>
      </w:tr>
      <w:tr w:rsidR="007C3BEC" w:rsidRPr="002B2F3D" w14:paraId="7CA891AC" w14:textId="77777777" w:rsidTr="002F66D2">
        <w:tc>
          <w:tcPr>
            <w:tcW w:w="1548" w:type="dxa"/>
            <w:tcBorders>
              <w:top w:val="single" w:sz="4" w:space="0" w:color="auto"/>
              <w:left w:val="single" w:sz="4" w:space="0" w:color="auto"/>
              <w:bottom w:val="single" w:sz="4" w:space="0" w:color="auto"/>
              <w:right w:val="single" w:sz="4" w:space="0" w:color="auto"/>
            </w:tcBorders>
            <w:vAlign w:val="center"/>
          </w:tcPr>
          <w:p w14:paraId="0D8B41EA" w14:textId="77777777" w:rsidR="007C3BEC" w:rsidRPr="002B2F3D" w:rsidRDefault="007C3BEC"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t>DV Court Orientation</w:t>
            </w:r>
          </w:p>
        </w:tc>
        <w:tc>
          <w:tcPr>
            <w:tcW w:w="2880" w:type="dxa"/>
            <w:tcBorders>
              <w:top w:val="single" w:sz="4" w:space="0" w:color="auto"/>
              <w:left w:val="single" w:sz="4" w:space="0" w:color="auto"/>
              <w:bottom w:val="single" w:sz="4" w:space="0" w:color="auto"/>
              <w:right w:val="single" w:sz="4" w:space="0" w:color="auto"/>
            </w:tcBorders>
            <w:vAlign w:val="center"/>
          </w:tcPr>
          <w:p w14:paraId="326C5B6A" w14:textId="4FB69652" w:rsidR="007C3BEC" w:rsidRPr="002B2F3D" w:rsidRDefault="007C3BEC" w:rsidP="00C911C5">
            <w:pPr>
              <w:jc w:val="center"/>
              <w:rPr>
                <w:rFonts w:asciiTheme="minorHAnsi" w:hAnsiTheme="minorHAnsi" w:cstheme="minorHAnsi"/>
                <w:sz w:val="20"/>
                <w:szCs w:val="20"/>
              </w:rPr>
            </w:pPr>
            <w:r w:rsidRPr="002B2F3D">
              <w:rPr>
                <w:rFonts w:asciiTheme="minorHAnsi" w:hAnsiTheme="minorHAnsi" w:cstheme="minorHAnsi"/>
                <w:snapToGrid w:val="0"/>
                <w:sz w:val="20"/>
                <w:szCs w:val="20"/>
              </w:rPr>
              <w:t xml:space="preserve">Providing general information regarding the court process </w:t>
            </w:r>
            <w:r w:rsidR="00962FA6" w:rsidRPr="002B2F3D">
              <w:rPr>
                <w:rFonts w:asciiTheme="minorHAnsi" w:hAnsiTheme="minorHAnsi" w:cstheme="minorHAnsi"/>
                <w:snapToGrid w:val="0"/>
                <w:sz w:val="20"/>
                <w:szCs w:val="20"/>
              </w:rPr>
              <w:t>for</w:t>
            </w:r>
            <w:r w:rsidRPr="002B2F3D">
              <w:rPr>
                <w:rFonts w:asciiTheme="minorHAnsi" w:hAnsiTheme="minorHAnsi" w:cstheme="minorHAnsi"/>
                <w:snapToGrid w:val="0"/>
                <w:sz w:val="20"/>
                <w:szCs w:val="20"/>
              </w:rPr>
              <w:t xml:space="preserve"> victims of domestic violence that are clients of the </w:t>
            </w:r>
            <w:r w:rsidR="009864B8" w:rsidRPr="002B2F3D">
              <w:rPr>
                <w:rFonts w:asciiTheme="minorHAnsi" w:hAnsiTheme="minorHAnsi" w:cstheme="minorHAnsi"/>
                <w:snapToGrid w:val="0"/>
                <w:sz w:val="20"/>
                <w:szCs w:val="20"/>
              </w:rPr>
              <w:t>DV</w:t>
            </w:r>
            <w:r w:rsidRPr="002B2F3D">
              <w:rPr>
                <w:rFonts w:asciiTheme="minorHAnsi" w:hAnsiTheme="minorHAnsi" w:cstheme="minorHAnsi"/>
                <w:snapToGrid w:val="0"/>
                <w:sz w:val="20"/>
                <w:szCs w:val="20"/>
              </w:rPr>
              <w:t xml:space="preserve"> program. This does </w:t>
            </w:r>
            <w:r w:rsidRPr="002B2F3D">
              <w:rPr>
                <w:rFonts w:asciiTheme="minorHAnsi" w:hAnsiTheme="minorHAnsi" w:cstheme="minorHAnsi"/>
                <w:b/>
                <w:bCs/>
                <w:snapToGrid w:val="0"/>
                <w:sz w:val="20"/>
                <w:szCs w:val="20"/>
              </w:rPr>
              <w:t>NOT</w:t>
            </w:r>
            <w:r w:rsidRPr="002B2F3D">
              <w:rPr>
                <w:rFonts w:asciiTheme="minorHAnsi" w:hAnsiTheme="minorHAnsi" w:cstheme="minorHAnsi"/>
                <w:snapToGrid w:val="0"/>
                <w:sz w:val="20"/>
                <w:szCs w:val="20"/>
              </w:rPr>
              <w:t xml:space="preserve"> include time spent specifically on IDVA and </w:t>
            </w:r>
            <w:r w:rsidR="009864B8" w:rsidRPr="002B2F3D">
              <w:rPr>
                <w:rFonts w:asciiTheme="minorHAnsi" w:hAnsiTheme="minorHAnsi" w:cstheme="minorHAnsi"/>
                <w:snapToGrid w:val="0"/>
                <w:sz w:val="20"/>
                <w:szCs w:val="20"/>
              </w:rPr>
              <w:t>OPs.</w:t>
            </w:r>
          </w:p>
        </w:tc>
        <w:tc>
          <w:tcPr>
            <w:tcW w:w="7290" w:type="dxa"/>
            <w:tcBorders>
              <w:top w:val="single" w:sz="4" w:space="0" w:color="auto"/>
              <w:left w:val="single" w:sz="4" w:space="0" w:color="auto"/>
              <w:bottom w:val="single" w:sz="4" w:space="0" w:color="auto"/>
              <w:right w:val="single" w:sz="4" w:space="0" w:color="auto"/>
            </w:tcBorders>
            <w:vAlign w:val="center"/>
          </w:tcPr>
          <w:p w14:paraId="01FBCE33" w14:textId="1674FB6A" w:rsidR="007C3BEC" w:rsidRPr="002B2F3D" w:rsidRDefault="007C3BEC" w:rsidP="00C911C5">
            <w:pPr>
              <w:numPr>
                <w:ilvl w:val="0"/>
                <w:numId w:val="8"/>
              </w:numPr>
              <w:rPr>
                <w:rFonts w:asciiTheme="minorHAnsi" w:hAnsiTheme="minorHAnsi" w:cstheme="minorHAnsi"/>
                <w:sz w:val="20"/>
                <w:szCs w:val="20"/>
              </w:rPr>
            </w:pPr>
            <w:r w:rsidRPr="002B2F3D">
              <w:rPr>
                <w:rFonts w:asciiTheme="minorHAnsi" w:hAnsiTheme="minorHAnsi" w:cstheme="minorHAnsi"/>
                <w:sz w:val="20"/>
                <w:szCs w:val="20"/>
              </w:rPr>
              <w:t>Educating a group of survivors at court about the court system</w:t>
            </w:r>
            <w:r w:rsidR="009864B8" w:rsidRPr="002B2F3D">
              <w:rPr>
                <w:rFonts w:asciiTheme="minorHAnsi" w:hAnsiTheme="minorHAnsi" w:cstheme="minorHAnsi"/>
                <w:sz w:val="20"/>
                <w:szCs w:val="20"/>
              </w:rPr>
              <w:t>;</w:t>
            </w:r>
            <w:r w:rsidRPr="002B2F3D">
              <w:rPr>
                <w:rFonts w:asciiTheme="minorHAnsi" w:hAnsiTheme="minorHAnsi" w:cstheme="minorHAnsi"/>
                <w:sz w:val="20"/>
                <w:szCs w:val="20"/>
              </w:rPr>
              <w:t xml:space="preserve"> including how the process works, the roles of court personnel, what to expect</w:t>
            </w:r>
            <w:r w:rsidR="009864B8" w:rsidRPr="002B2F3D">
              <w:rPr>
                <w:rFonts w:asciiTheme="minorHAnsi" w:hAnsiTheme="minorHAnsi" w:cstheme="minorHAnsi"/>
                <w:sz w:val="20"/>
                <w:szCs w:val="20"/>
              </w:rPr>
              <w:t>, etc.</w:t>
            </w:r>
          </w:p>
        </w:tc>
        <w:tc>
          <w:tcPr>
            <w:tcW w:w="1350" w:type="dxa"/>
            <w:tcBorders>
              <w:top w:val="single" w:sz="4" w:space="0" w:color="auto"/>
              <w:left w:val="single" w:sz="4" w:space="0" w:color="auto"/>
              <w:bottom w:val="single" w:sz="4" w:space="0" w:color="auto"/>
              <w:right w:val="single" w:sz="4" w:space="0" w:color="auto"/>
            </w:tcBorders>
            <w:vAlign w:val="center"/>
          </w:tcPr>
          <w:p w14:paraId="5AA4BB0C" w14:textId="10F866DF" w:rsidR="007C3BEC" w:rsidRPr="002B2F3D" w:rsidRDefault="007C3BEC" w:rsidP="00FA0318">
            <w:pPr>
              <w:jc w:val="center"/>
              <w:rPr>
                <w:rFonts w:asciiTheme="minorHAnsi" w:hAnsiTheme="minorHAnsi" w:cstheme="minorHAnsi"/>
                <w:sz w:val="20"/>
                <w:szCs w:val="20"/>
              </w:rPr>
            </w:pPr>
            <w:r w:rsidRPr="002B2F3D">
              <w:rPr>
                <w:rFonts w:asciiTheme="minorHAnsi" w:hAnsiTheme="minorHAnsi" w:cstheme="minorHAnsi"/>
                <w:sz w:val="20"/>
                <w:szCs w:val="20"/>
              </w:rPr>
              <w:t>Adult</w:t>
            </w:r>
          </w:p>
        </w:tc>
      </w:tr>
      <w:tr w:rsidR="00C61CD9" w:rsidRPr="002B2F3D" w14:paraId="59E36024" w14:textId="77777777" w:rsidTr="002F66D2">
        <w:tc>
          <w:tcPr>
            <w:tcW w:w="1548" w:type="dxa"/>
            <w:tcBorders>
              <w:top w:val="single" w:sz="4" w:space="0" w:color="auto"/>
              <w:left w:val="single" w:sz="4" w:space="0" w:color="auto"/>
              <w:bottom w:val="single" w:sz="4" w:space="0" w:color="auto"/>
              <w:right w:val="single" w:sz="4" w:space="0" w:color="auto"/>
            </w:tcBorders>
            <w:vAlign w:val="center"/>
          </w:tcPr>
          <w:p w14:paraId="62490CE7" w14:textId="77777777" w:rsidR="00A90357" w:rsidRPr="00FE36DC" w:rsidRDefault="00C61CD9" w:rsidP="00C61CD9">
            <w:pPr>
              <w:jc w:val="center"/>
              <w:rPr>
                <w:rFonts w:asciiTheme="minorHAnsi" w:hAnsiTheme="minorHAnsi" w:cstheme="minorHAnsi"/>
                <w:b/>
                <w:bCs/>
                <w:sz w:val="20"/>
                <w:szCs w:val="20"/>
                <w:highlight w:val="yellow"/>
              </w:rPr>
            </w:pPr>
            <w:r w:rsidRPr="002B2F3D">
              <w:rPr>
                <w:rFonts w:asciiTheme="minorHAnsi" w:hAnsiTheme="minorHAnsi" w:cstheme="minorHAnsi"/>
                <w:b/>
                <w:bCs/>
                <w:sz w:val="20"/>
                <w:szCs w:val="20"/>
              </w:rPr>
              <w:t>Economic Assistance</w:t>
            </w:r>
            <w:r w:rsidR="00A90357" w:rsidRPr="00FE36DC">
              <w:rPr>
                <w:rFonts w:asciiTheme="minorHAnsi" w:hAnsiTheme="minorHAnsi" w:cstheme="minorHAnsi"/>
                <w:b/>
                <w:bCs/>
                <w:sz w:val="20"/>
                <w:szCs w:val="20"/>
                <w:highlight w:val="yellow"/>
              </w:rPr>
              <w:t>/</w:t>
            </w:r>
          </w:p>
          <w:p w14:paraId="401E994E" w14:textId="6F10603E" w:rsidR="00C61CD9" w:rsidRPr="002B2F3D" w:rsidRDefault="00A90357" w:rsidP="00C61CD9">
            <w:pPr>
              <w:jc w:val="center"/>
              <w:rPr>
                <w:rFonts w:asciiTheme="minorHAnsi" w:hAnsiTheme="minorHAnsi" w:cstheme="minorHAnsi"/>
                <w:b/>
                <w:bCs/>
                <w:sz w:val="20"/>
                <w:szCs w:val="20"/>
              </w:rPr>
            </w:pPr>
            <w:r w:rsidRPr="00FE36DC">
              <w:rPr>
                <w:rFonts w:asciiTheme="minorHAnsi" w:hAnsiTheme="minorHAnsi" w:cstheme="minorHAnsi"/>
                <w:b/>
                <w:bCs/>
                <w:sz w:val="20"/>
                <w:szCs w:val="20"/>
                <w:highlight w:val="yellow"/>
              </w:rPr>
              <w:t>Advocacy</w:t>
            </w:r>
          </w:p>
        </w:tc>
        <w:tc>
          <w:tcPr>
            <w:tcW w:w="2880" w:type="dxa"/>
            <w:tcBorders>
              <w:top w:val="single" w:sz="4" w:space="0" w:color="auto"/>
              <w:left w:val="single" w:sz="4" w:space="0" w:color="auto"/>
              <w:bottom w:val="single" w:sz="4" w:space="0" w:color="auto"/>
              <w:right w:val="single" w:sz="4" w:space="0" w:color="auto"/>
            </w:tcBorders>
            <w:vAlign w:val="center"/>
          </w:tcPr>
          <w:p w14:paraId="70EC198D" w14:textId="1B93F419" w:rsidR="00C61CD9" w:rsidRPr="002B2F3D" w:rsidRDefault="00C61CD9" w:rsidP="00C61CD9">
            <w:pPr>
              <w:jc w:val="center"/>
              <w:rPr>
                <w:rFonts w:asciiTheme="minorHAnsi" w:hAnsiTheme="minorHAnsi" w:cstheme="minorHAnsi"/>
                <w:snapToGrid w:val="0"/>
                <w:sz w:val="20"/>
                <w:szCs w:val="20"/>
              </w:rPr>
            </w:pPr>
            <w:r w:rsidRPr="002B2F3D">
              <w:rPr>
                <w:rFonts w:asciiTheme="minorHAnsi" w:hAnsiTheme="minorHAnsi" w:cstheme="minorHAnsi"/>
                <w:sz w:val="20"/>
                <w:szCs w:val="20"/>
              </w:rPr>
              <w:t>Helping clients implement plans to improve financial status</w:t>
            </w:r>
            <w:r w:rsidR="009864B8" w:rsidRPr="002B2F3D">
              <w:rPr>
                <w:rFonts w:asciiTheme="minorHAnsi" w:hAnsiTheme="minorHAnsi" w:cstheme="minorHAnsi"/>
                <w:sz w:val="20"/>
                <w:szCs w:val="20"/>
              </w:rPr>
              <w:t xml:space="preserve"> and independence</w:t>
            </w:r>
            <w:r w:rsidRPr="002B2F3D">
              <w:rPr>
                <w:rFonts w:asciiTheme="minorHAnsi" w:hAnsiTheme="minorHAnsi" w:cstheme="minorHAnsi"/>
                <w:sz w:val="20"/>
                <w:szCs w:val="20"/>
              </w:rPr>
              <w:t>.</w:t>
            </w:r>
          </w:p>
        </w:tc>
        <w:tc>
          <w:tcPr>
            <w:tcW w:w="7290" w:type="dxa"/>
            <w:tcBorders>
              <w:top w:val="single" w:sz="4" w:space="0" w:color="auto"/>
              <w:left w:val="single" w:sz="4" w:space="0" w:color="auto"/>
              <w:bottom w:val="single" w:sz="4" w:space="0" w:color="auto"/>
              <w:right w:val="single" w:sz="4" w:space="0" w:color="auto"/>
            </w:tcBorders>
            <w:vAlign w:val="center"/>
          </w:tcPr>
          <w:p w14:paraId="2C9D3CB8" w14:textId="2211C9A3" w:rsidR="00C61CD9" w:rsidRPr="002B2F3D" w:rsidRDefault="00C61CD9" w:rsidP="00C61CD9">
            <w:pPr>
              <w:numPr>
                <w:ilvl w:val="0"/>
                <w:numId w:val="8"/>
              </w:numPr>
              <w:rPr>
                <w:rFonts w:asciiTheme="minorHAnsi" w:hAnsiTheme="minorHAnsi" w:cstheme="minorHAnsi"/>
                <w:sz w:val="20"/>
                <w:szCs w:val="20"/>
              </w:rPr>
            </w:pPr>
            <w:r w:rsidRPr="002B2F3D">
              <w:rPr>
                <w:rFonts w:asciiTheme="minorHAnsi" w:hAnsiTheme="minorHAnsi" w:cstheme="minorHAnsi"/>
                <w:sz w:val="20"/>
                <w:szCs w:val="20"/>
              </w:rPr>
              <w:t>Providing financial education and planning to clients in group sessions</w:t>
            </w:r>
            <w:r w:rsidR="009864B8" w:rsidRPr="002B2F3D">
              <w:rPr>
                <w:rFonts w:asciiTheme="minorHAnsi" w:hAnsiTheme="minorHAnsi" w:cstheme="minorHAnsi"/>
                <w:sz w:val="20"/>
                <w:szCs w:val="20"/>
              </w:rPr>
              <w:t>; u</w:t>
            </w:r>
            <w:r w:rsidRPr="002B2F3D">
              <w:rPr>
                <w:rFonts w:asciiTheme="minorHAnsi" w:hAnsiTheme="minorHAnsi" w:cstheme="minorHAnsi"/>
                <w:sz w:val="20"/>
                <w:szCs w:val="20"/>
              </w:rPr>
              <w:t>sually offered in a series of groups with topics such as budgeting, credit repair, building assets, understanding predatory lending, etc.</w:t>
            </w:r>
          </w:p>
        </w:tc>
        <w:tc>
          <w:tcPr>
            <w:tcW w:w="1350" w:type="dxa"/>
            <w:tcBorders>
              <w:top w:val="single" w:sz="4" w:space="0" w:color="auto"/>
              <w:left w:val="single" w:sz="4" w:space="0" w:color="auto"/>
              <w:bottom w:val="single" w:sz="4" w:space="0" w:color="auto"/>
              <w:right w:val="single" w:sz="4" w:space="0" w:color="auto"/>
            </w:tcBorders>
            <w:vAlign w:val="center"/>
          </w:tcPr>
          <w:p w14:paraId="272F3A7C" w14:textId="24F23A57" w:rsidR="00C61CD9" w:rsidRPr="002B2F3D" w:rsidRDefault="00C61CD9" w:rsidP="00FA0318">
            <w:pPr>
              <w:jc w:val="center"/>
              <w:rPr>
                <w:rFonts w:asciiTheme="minorHAnsi" w:hAnsiTheme="minorHAnsi" w:cstheme="minorHAnsi"/>
                <w:sz w:val="20"/>
                <w:szCs w:val="20"/>
              </w:rPr>
            </w:pPr>
            <w:r w:rsidRPr="002B2F3D">
              <w:rPr>
                <w:rFonts w:asciiTheme="minorHAnsi" w:hAnsiTheme="minorHAnsi" w:cstheme="minorHAnsi"/>
                <w:sz w:val="20"/>
                <w:szCs w:val="20"/>
              </w:rPr>
              <w:t>Adult</w:t>
            </w:r>
          </w:p>
        </w:tc>
      </w:tr>
      <w:tr w:rsidR="00C61CD9" w:rsidRPr="002B2F3D" w14:paraId="43A60C61" w14:textId="77777777" w:rsidTr="002F66D2">
        <w:tc>
          <w:tcPr>
            <w:tcW w:w="1548" w:type="dxa"/>
            <w:tcBorders>
              <w:top w:val="single" w:sz="4" w:space="0" w:color="auto"/>
              <w:left w:val="single" w:sz="4" w:space="0" w:color="auto"/>
              <w:bottom w:val="single" w:sz="4" w:space="0" w:color="auto"/>
              <w:right w:val="single" w:sz="4" w:space="0" w:color="auto"/>
            </w:tcBorders>
            <w:vAlign w:val="center"/>
          </w:tcPr>
          <w:p w14:paraId="27EC1A6D" w14:textId="77777777" w:rsidR="00A90357" w:rsidRPr="00FE36DC" w:rsidRDefault="00C61CD9" w:rsidP="00C61CD9">
            <w:pPr>
              <w:jc w:val="center"/>
              <w:rPr>
                <w:rFonts w:asciiTheme="minorHAnsi" w:hAnsiTheme="minorHAnsi" w:cstheme="minorHAnsi"/>
                <w:b/>
                <w:bCs/>
                <w:sz w:val="20"/>
                <w:szCs w:val="20"/>
                <w:highlight w:val="yellow"/>
              </w:rPr>
            </w:pPr>
            <w:r w:rsidRPr="002B2F3D">
              <w:rPr>
                <w:rFonts w:asciiTheme="minorHAnsi" w:hAnsiTheme="minorHAnsi" w:cstheme="minorHAnsi"/>
                <w:b/>
                <w:bCs/>
                <w:sz w:val="20"/>
                <w:szCs w:val="20"/>
              </w:rPr>
              <w:t>Education Assistance</w:t>
            </w:r>
            <w:r w:rsidR="00A90357" w:rsidRPr="00FE36DC">
              <w:rPr>
                <w:rFonts w:asciiTheme="minorHAnsi" w:hAnsiTheme="minorHAnsi" w:cstheme="minorHAnsi"/>
                <w:b/>
                <w:bCs/>
                <w:sz w:val="20"/>
                <w:szCs w:val="20"/>
                <w:highlight w:val="yellow"/>
              </w:rPr>
              <w:t>/</w:t>
            </w:r>
          </w:p>
          <w:p w14:paraId="092F8851" w14:textId="1722AA4D" w:rsidR="00C61CD9" w:rsidRPr="002B2F3D" w:rsidRDefault="00A90357" w:rsidP="00C61CD9">
            <w:pPr>
              <w:jc w:val="center"/>
              <w:rPr>
                <w:rFonts w:asciiTheme="minorHAnsi" w:hAnsiTheme="minorHAnsi" w:cstheme="minorHAnsi"/>
                <w:b/>
                <w:bCs/>
                <w:sz w:val="20"/>
                <w:szCs w:val="20"/>
              </w:rPr>
            </w:pPr>
            <w:r w:rsidRPr="00FE36DC">
              <w:rPr>
                <w:rFonts w:asciiTheme="minorHAnsi" w:hAnsiTheme="minorHAnsi" w:cstheme="minorHAnsi"/>
                <w:b/>
                <w:bCs/>
                <w:sz w:val="20"/>
                <w:szCs w:val="20"/>
                <w:highlight w:val="yellow"/>
              </w:rPr>
              <w:t>Advocacy</w:t>
            </w:r>
          </w:p>
        </w:tc>
        <w:tc>
          <w:tcPr>
            <w:tcW w:w="2880" w:type="dxa"/>
            <w:tcBorders>
              <w:top w:val="single" w:sz="4" w:space="0" w:color="auto"/>
              <w:left w:val="single" w:sz="4" w:space="0" w:color="auto"/>
              <w:bottom w:val="single" w:sz="4" w:space="0" w:color="auto"/>
              <w:right w:val="single" w:sz="4" w:space="0" w:color="auto"/>
            </w:tcBorders>
            <w:vAlign w:val="center"/>
          </w:tcPr>
          <w:p w14:paraId="7F8D4438" w14:textId="5A279EF9" w:rsidR="00C61CD9" w:rsidRPr="002B2F3D" w:rsidRDefault="00C61CD9" w:rsidP="00C61CD9">
            <w:pPr>
              <w:jc w:val="center"/>
              <w:rPr>
                <w:rFonts w:asciiTheme="minorHAnsi" w:hAnsiTheme="minorHAnsi" w:cstheme="minorHAnsi"/>
                <w:sz w:val="20"/>
                <w:szCs w:val="20"/>
              </w:rPr>
            </w:pPr>
            <w:r w:rsidRPr="002B2F3D">
              <w:rPr>
                <w:rFonts w:asciiTheme="minorHAnsi" w:hAnsiTheme="minorHAnsi" w:cstheme="minorHAnsi"/>
                <w:sz w:val="20"/>
                <w:szCs w:val="20"/>
              </w:rPr>
              <w:t>Helping clients implement education plans.</w:t>
            </w:r>
          </w:p>
        </w:tc>
        <w:tc>
          <w:tcPr>
            <w:tcW w:w="7290" w:type="dxa"/>
            <w:tcBorders>
              <w:top w:val="single" w:sz="4" w:space="0" w:color="auto"/>
              <w:left w:val="single" w:sz="4" w:space="0" w:color="auto"/>
              <w:bottom w:val="single" w:sz="4" w:space="0" w:color="auto"/>
              <w:right w:val="single" w:sz="4" w:space="0" w:color="auto"/>
            </w:tcBorders>
            <w:vAlign w:val="center"/>
          </w:tcPr>
          <w:p w14:paraId="0D42681E" w14:textId="7FB4E96C" w:rsidR="009864B8" w:rsidRPr="002B2F3D" w:rsidRDefault="00C61CD9" w:rsidP="00C61CD9">
            <w:pPr>
              <w:numPr>
                <w:ilvl w:val="0"/>
                <w:numId w:val="8"/>
              </w:numPr>
              <w:rPr>
                <w:rFonts w:asciiTheme="minorHAnsi" w:hAnsiTheme="minorHAnsi" w:cstheme="minorHAnsi"/>
                <w:sz w:val="20"/>
                <w:szCs w:val="20"/>
              </w:rPr>
            </w:pPr>
            <w:r w:rsidRPr="002B2F3D">
              <w:rPr>
                <w:rFonts w:asciiTheme="minorHAnsi" w:hAnsiTheme="minorHAnsi" w:cstheme="minorHAnsi"/>
                <w:sz w:val="20"/>
                <w:szCs w:val="20"/>
              </w:rPr>
              <w:t>Educating clients in group sessions about issues such as education and training opportunities and how to pursue them</w:t>
            </w:r>
            <w:r w:rsidR="00A1230A" w:rsidRPr="002B2F3D">
              <w:rPr>
                <w:rFonts w:asciiTheme="minorHAnsi" w:hAnsiTheme="minorHAnsi" w:cstheme="minorHAnsi"/>
                <w:sz w:val="20"/>
                <w:szCs w:val="20"/>
              </w:rPr>
              <w:t>.</w:t>
            </w:r>
          </w:p>
          <w:p w14:paraId="697F0C68" w14:textId="5A6BD6E8" w:rsidR="00C61CD9" w:rsidRPr="002B2F3D" w:rsidRDefault="00C61CD9" w:rsidP="00C61CD9">
            <w:pPr>
              <w:numPr>
                <w:ilvl w:val="0"/>
                <w:numId w:val="8"/>
              </w:numPr>
              <w:rPr>
                <w:rFonts w:asciiTheme="minorHAnsi" w:hAnsiTheme="minorHAnsi" w:cstheme="minorHAnsi"/>
                <w:sz w:val="20"/>
                <w:szCs w:val="20"/>
              </w:rPr>
            </w:pPr>
            <w:r w:rsidRPr="002B2F3D">
              <w:rPr>
                <w:rFonts w:asciiTheme="minorHAnsi" w:hAnsiTheme="minorHAnsi" w:cstheme="minorHAnsi"/>
                <w:sz w:val="20"/>
                <w:szCs w:val="20"/>
              </w:rPr>
              <w:t>May include helping clients develop a detailed education action plan that supplements client’s general service plan</w:t>
            </w:r>
            <w:r w:rsidR="00A1230A" w:rsidRPr="002B2F3D">
              <w:rPr>
                <w:rFonts w:asciiTheme="minorHAnsi" w:hAnsiTheme="minorHAnsi" w:cstheme="minorHAnsi"/>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BAA2A1F" w14:textId="77777777" w:rsidR="00C61CD9" w:rsidRPr="002B2F3D" w:rsidRDefault="00C61CD9" w:rsidP="00C61CD9">
            <w:pPr>
              <w:jc w:val="center"/>
              <w:rPr>
                <w:rFonts w:asciiTheme="minorHAnsi" w:hAnsiTheme="minorHAnsi" w:cstheme="minorHAnsi"/>
                <w:sz w:val="20"/>
                <w:szCs w:val="20"/>
              </w:rPr>
            </w:pPr>
            <w:r w:rsidRPr="002B2F3D">
              <w:rPr>
                <w:rFonts w:asciiTheme="minorHAnsi" w:hAnsiTheme="minorHAnsi" w:cstheme="minorHAnsi"/>
                <w:sz w:val="20"/>
                <w:szCs w:val="20"/>
              </w:rPr>
              <w:t>Adult</w:t>
            </w:r>
          </w:p>
          <w:p w14:paraId="4A0BD98F" w14:textId="3855175A" w:rsidR="00C61CD9" w:rsidRPr="002B2F3D" w:rsidRDefault="00C61CD9" w:rsidP="004D796D">
            <w:pPr>
              <w:jc w:val="center"/>
              <w:rPr>
                <w:rFonts w:asciiTheme="minorHAnsi" w:hAnsiTheme="minorHAnsi" w:cstheme="minorHAnsi"/>
                <w:sz w:val="20"/>
                <w:szCs w:val="20"/>
              </w:rPr>
            </w:pPr>
            <w:r w:rsidRPr="002B2F3D">
              <w:rPr>
                <w:rFonts w:asciiTheme="minorHAnsi" w:hAnsiTheme="minorHAnsi" w:cstheme="minorHAnsi"/>
                <w:sz w:val="20"/>
                <w:szCs w:val="20"/>
              </w:rPr>
              <w:t>Child</w:t>
            </w:r>
          </w:p>
        </w:tc>
      </w:tr>
      <w:tr w:rsidR="00C61CD9" w:rsidRPr="002B2F3D" w14:paraId="4ABA55FF" w14:textId="77777777" w:rsidTr="002F66D2">
        <w:tc>
          <w:tcPr>
            <w:tcW w:w="1548" w:type="dxa"/>
            <w:tcBorders>
              <w:top w:val="single" w:sz="4" w:space="0" w:color="auto"/>
              <w:left w:val="single" w:sz="4" w:space="0" w:color="auto"/>
              <w:bottom w:val="single" w:sz="4" w:space="0" w:color="auto"/>
              <w:right w:val="single" w:sz="4" w:space="0" w:color="auto"/>
            </w:tcBorders>
            <w:vAlign w:val="center"/>
          </w:tcPr>
          <w:p w14:paraId="1074D9D8" w14:textId="77777777" w:rsidR="00A90357" w:rsidRPr="00FE36DC" w:rsidRDefault="00C61CD9" w:rsidP="00C61CD9">
            <w:pPr>
              <w:jc w:val="center"/>
              <w:rPr>
                <w:rFonts w:asciiTheme="minorHAnsi" w:hAnsiTheme="minorHAnsi" w:cstheme="minorHAnsi"/>
                <w:b/>
                <w:bCs/>
                <w:sz w:val="20"/>
                <w:szCs w:val="20"/>
                <w:highlight w:val="yellow"/>
              </w:rPr>
            </w:pPr>
            <w:r w:rsidRPr="002B2F3D">
              <w:rPr>
                <w:rFonts w:asciiTheme="minorHAnsi" w:hAnsiTheme="minorHAnsi" w:cstheme="minorHAnsi"/>
                <w:b/>
                <w:bCs/>
                <w:sz w:val="20"/>
                <w:szCs w:val="20"/>
              </w:rPr>
              <w:t>Employment Assistance</w:t>
            </w:r>
            <w:r w:rsidR="00A90357" w:rsidRPr="00FE36DC">
              <w:rPr>
                <w:rFonts w:asciiTheme="minorHAnsi" w:hAnsiTheme="minorHAnsi" w:cstheme="minorHAnsi"/>
                <w:b/>
                <w:bCs/>
                <w:sz w:val="20"/>
                <w:szCs w:val="20"/>
                <w:highlight w:val="yellow"/>
              </w:rPr>
              <w:t>/</w:t>
            </w:r>
          </w:p>
          <w:p w14:paraId="0E72CD45" w14:textId="5289EDCE" w:rsidR="00C61CD9" w:rsidRPr="002B2F3D" w:rsidRDefault="00A90357" w:rsidP="00C61CD9">
            <w:pPr>
              <w:jc w:val="center"/>
              <w:rPr>
                <w:rFonts w:asciiTheme="minorHAnsi" w:hAnsiTheme="minorHAnsi" w:cstheme="minorHAnsi"/>
                <w:b/>
                <w:bCs/>
                <w:sz w:val="20"/>
                <w:szCs w:val="20"/>
              </w:rPr>
            </w:pPr>
            <w:r w:rsidRPr="00FE36DC">
              <w:rPr>
                <w:rFonts w:asciiTheme="minorHAnsi" w:hAnsiTheme="minorHAnsi" w:cstheme="minorHAnsi"/>
                <w:b/>
                <w:bCs/>
                <w:sz w:val="20"/>
                <w:szCs w:val="20"/>
                <w:highlight w:val="yellow"/>
              </w:rPr>
              <w:t>Advocacy</w:t>
            </w:r>
          </w:p>
        </w:tc>
        <w:tc>
          <w:tcPr>
            <w:tcW w:w="2880" w:type="dxa"/>
            <w:tcBorders>
              <w:top w:val="single" w:sz="4" w:space="0" w:color="auto"/>
              <w:left w:val="single" w:sz="4" w:space="0" w:color="auto"/>
              <w:bottom w:val="single" w:sz="4" w:space="0" w:color="auto"/>
              <w:right w:val="single" w:sz="4" w:space="0" w:color="auto"/>
            </w:tcBorders>
            <w:vAlign w:val="center"/>
          </w:tcPr>
          <w:p w14:paraId="65399B71" w14:textId="729093DD" w:rsidR="00C61CD9" w:rsidRPr="002B2F3D" w:rsidRDefault="00C61CD9" w:rsidP="00C61CD9">
            <w:pPr>
              <w:jc w:val="center"/>
              <w:rPr>
                <w:rFonts w:asciiTheme="minorHAnsi" w:hAnsiTheme="minorHAnsi" w:cstheme="minorHAnsi"/>
                <w:sz w:val="20"/>
                <w:szCs w:val="20"/>
              </w:rPr>
            </w:pPr>
            <w:r w:rsidRPr="002B2F3D">
              <w:rPr>
                <w:rFonts w:asciiTheme="minorHAnsi" w:hAnsiTheme="minorHAnsi" w:cstheme="minorHAnsi"/>
                <w:sz w:val="20"/>
                <w:szCs w:val="20"/>
              </w:rPr>
              <w:t>Helping clients implement employment plans.</w:t>
            </w:r>
          </w:p>
        </w:tc>
        <w:tc>
          <w:tcPr>
            <w:tcW w:w="7290" w:type="dxa"/>
            <w:tcBorders>
              <w:top w:val="single" w:sz="4" w:space="0" w:color="auto"/>
              <w:left w:val="single" w:sz="4" w:space="0" w:color="auto"/>
              <w:bottom w:val="single" w:sz="4" w:space="0" w:color="auto"/>
              <w:right w:val="single" w:sz="4" w:space="0" w:color="auto"/>
            </w:tcBorders>
            <w:vAlign w:val="center"/>
          </w:tcPr>
          <w:p w14:paraId="76D8985F" w14:textId="77777777" w:rsidR="001F723B" w:rsidRDefault="00C61CD9" w:rsidP="00C61CD9">
            <w:pPr>
              <w:numPr>
                <w:ilvl w:val="0"/>
                <w:numId w:val="8"/>
              </w:numPr>
              <w:rPr>
                <w:rFonts w:asciiTheme="minorHAnsi" w:hAnsiTheme="minorHAnsi" w:cstheme="minorHAnsi"/>
                <w:sz w:val="20"/>
                <w:szCs w:val="20"/>
              </w:rPr>
            </w:pPr>
            <w:r w:rsidRPr="002B2F3D">
              <w:rPr>
                <w:rFonts w:asciiTheme="minorHAnsi" w:hAnsiTheme="minorHAnsi" w:cstheme="minorHAnsi"/>
                <w:sz w:val="20"/>
                <w:szCs w:val="20"/>
              </w:rPr>
              <w:t>Educating clients in group sessions about employment issues such as job interviewing, completing a job application, creating a resume, keeping a job, etc.</w:t>
            </w:r>
          </w:p>
          <w:p w14:paraId="6E0D33E9" w14:textId="1EDD8693" w:rsidR="00C61CD9" w:rsidRPr="002B2F3D" w:rsidRDefault="00C61CD9" w:rsidP="00C61CD9">
            <w:pPr>
              <w:numPr>
                <w:ilvl w:val="0"/>
                <w:numId w:val="8"/>
              </w:numPr>
              <w:rPr>
                <w:rFonts w:asciiTheme="minorHAnsi" w:hAnsiTheme="minorHAnsi" w:cstheme="minorHAnsi"/>
                <w:sz w:val="20"/>
                <w:szCs w:val="20"/>
              </w:rPr>
            </w:pPr>
            <w:r w:rsidRPr="002B2F3D">
              <w:rPr>
                <w:rFonts w:asciiTheme="minorHAnsi" w:hAnsiTheme="minorHAnsi" w:cstheme="minorHAnsi"/>
                <w:sz w:val="20"/>
                <w:szCs w:val="20"/>
              </w:rPr>
              <w:t>May include helping clients develop a detailed employment action plan that supplements client’s general service plan</w:t>
            </w:r>
            <w:r w:rsidR="00A1230A" w:rsidRPr="002B2F3D">
              <w:rPr>
                <w:rFonts w:asciiTheme="minorHAnsi" w:hAnsiTheme="minorHAnsi" w:cstheme="minorHAnsi"/>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0B8D6723" w14:textId="66BD7928" w:rsidR="00C61CD9" w:rsidRPr="002B2F3D" w:rsidRDefault="00C61CD9" w:rsidP="00FA0318">
            <w:pPr>
              <w:jc w:val="center"/>
              <w:rPr>
                <w:rFonts w:asciiTheme="minorHAnsi" w:hAnsiTheme="minorHAnsi" w:cstheme="minorHAnsi"/>
                <w:sz w:val="20"/>
                <w:szCs w:val="20"/>
              </w:rPr>
            </w:pPr>
            <w:r w:rsidRPr="002B2F3D">
              <w:rPr>
                <w:rFonts w:asciiTheme="minorHAnsi" w:hAnsiTheme="minorHAnsi" w:cstheme="minorHAnsi"/>
                <w:sz w:val="20"/>
                <w:szCs w:val="20"/>
              </w:rPr>
              <w:t>Adult</w:t>
            </w:r>
          </w:p>
        </w:tc>
      </w:tr>
      <w:tr w:rsidR="00C61CD9" w:rsidRPr="002B2F3D" w14:paraId="68C03A81" w14:textId="77777777" w:rsidTr="002F66D2">
        <w:tc>
          <w:tcPr>
            <w:tcW w:w="1548" w:type="dxa"/>
            <w:tcBorders>
              <w:top w:val="single" w:sz="4" w:space="0" w:color="auto"/>
              <w:left w:val="single" w:sz="4" w:space="0" w:color="auto"/>
              <w:bottom w:val="single" w:sz="4" w:space="0" w:color="auto"/>
              <w:right w:val="single" w:sz="4" w:space="0" w:color="auto"/>
            </w:tcBorders>
            <w:vAlign w:val="center"/>
          </w:tcPr>
          <w:p w14:paraId="4B5DDD3B" w14:textId="09432A8D" w:rsidR="00C61CD9" w:rsidRPr="002B2F3D" w:rsidRDefault="00C61CD9" w:rsidP="00C61CD9">
            <w:pPr>
              <w:jc w:val="center"/>
              <w:rPr>
                <w:rFonts w:asciiTheme="minorHAnsi" w:hAnsiTheme="minorHAnsi" w:cstheme="minorHAnsi"/>
                <w:b/>
                <w:bCs/>
                <w:sz w:val="20"/>
                <w:szCs w:val="20"/>
              </w:rPr>
            </w:pPr>
            <w:r w:rsidRPr="002B2F3D">
              <w:rPr>
                <w:rFonts w:asciiTheme="minorHAnsi" w:hAnsiTheme="minorHAnsi" w:cstheme="minorHAnsi"/>
                <w:b/>
                <w:bCs/>
                <w:sz w:val="20"/>
                <w:szCs w:val="20"/>
              </w:rPr>
              <w:t>Group IDVA Advocacy</w:t>
            </w:r>
          </w:p>
        </w:tc>
        <w:tc>
          <w:tcPr>
            <w:tcW w:w="2880" w:type="dxa"/>
            <w:tcBorders>
              <w:top w:val="single" w:sz="4" w:space="0" w:color="auto"/>
              <w:left w:val="single" w:sz="4" w:space="0" w:color="auto"/>
              <w:bottom w:val="single" w:sz="4" w:space="0" w:color="auto"/>
              <w:right w:val="single" w:sz="4" w:space="0" w:color="auto"/>
            </w:tcBorders>
            <w:vAlign w:val="center"/>
          </w:tcPr>
          <w:p w14:paraId="0353F978" w14:textId="77777777" w:rsidR="00C61CD9" w:rsidRPr="002B2F3D" w:rsidRDefault="00C61CD9" w:rsidP="00C61CD9">
            <w:pPr>
              <w:jc w:val="center"/>
              <w:rPr>
                <w:rFonts w:asciiTheme="minorHAnsi" w:hAnsiTheme="minorHAnsi" w:cstheme="minorHAnsi"/>
                <w:sz w:val="20"/>
                <w:szCs w:val="20"/>
              </w:rPr>
            </w:pPr>
          </w:p>
          <w:p w14:paraId="6AFD0A74" w14:textId="47962857" w:rsidR="00C61CD9" w:rsidRPr="002B2F3D" w:rsidRDefault="00C61CD9" w:rsidP="00C61CD9">
            <w:pPr>
              <w:jc w:val="center"/>
              <w:rPr>
                <w:rFonts w:asciiTheme="minorHAnsi" w:hAnsiTheme="minorHAnsi" w:cstheme="minorHAnsi"/>
                <w:sz w:val="20"/>
                <w:szCs w:val="20"/>
              </w:rPr>
            </w:pPr>
            <w:r w:rsidRPr="002B2F3D">
              <w:rPr>
                <w:rFonts w:asciiTheme="minorHAnsi" w:hAnsiTheme="minorHAnsi" w:cstheme="minorHAnsi"/>
                <w:sz w:val="20"/>
                <w:szCs w:val="20"/>
              </w:rPr>
              <w:t>IDVA education that takes place in group session.</w:t>
            </w:r>
          </w:p>
        </w:tc>
        <w:tc>
          <w:tcPr>
            <w:tcW w:w="7290" w:type="dxa"/>
            <w:tcBorders>
              <w:top w:val="single" w:sz="4" w:space="0" w:color="auto"/>
              <w:left w:val="single" w:sz="4" w:space="0" w:color="auto"/>
              <w:bottom w:val="single" w:sz="4" w:space="0" w:color="auto"/>
              <w:right w:val="single" w:sz="4" w:space="0" w:color="auto"/>
            </w:tcBorders>
            <w:vAlign w:val="center"/>
          </w:tcPr>
          <w:p w14:paraId="669670D7" w14:textId="56F8AF34" w:rsidR="00C61CD9" w:rsidRPr="002B2F3D" w:rsidRDefault="00C61CD9" w:rsidP="00C61CD9">
            <w:pPr>
              <w:pStyle w:val="Footer"/>
              <w:numPr>
                <w:ilvl w:val="0"/>
                <w:numId w:val="4"/>
              </w:numPr>
              <w:tabs>
                <w:tab w:val="clear" w:pos="4320"/>
                <w:tab w:val="clear" w:pos="8640"/>
              </w:tabs>
              <w:rPr>
                <w:rFonts w:asciiTheme="minorHAnsi" w:hAnsiTheme="minorHAnsi" w:cstheme="minorHAnsi"/>
                <w:sz w:val="20"/>
                <w:szCs w:val="20"/>
              </w:rPr>
            </w:pPr>
            <w:r w:rsidRPr="002B2F3D">
              <w:rPr>
                <w:rFonts w:asciiTheme="minorHAnsi" w:hAnsiTheme="minorHAnsi" w:cstheme="minorHAnsi"/>
                <w:sz w:val="20"/>
                <w:szCs w:val="20"/>
              </w:rPr>
              <w:t>Explaining legal protections and victim rights under IDVA</w:t>
            </w:r>
            <w:r w:rsidR="00A1230A" w:rsidRPr="002B2F3D">
              <w:rPr>
                <w:rFonts w:asciiTheme="minorHAnsi" w:hAnsiTheme="minorHAnsi" w:cstheme="minorHAnsi"/>
                <w:sz w:val="20"/>
                <w:szCs w:val="20"/>
              </w:rPr>
              <w:t>.</w:t>
            </w:r>
          </w:p>
          <w:p w14:paraId="3473D3C7" w14:textId="1D6638A2" w:rsidR="00C61CD9" w:rsidRPr="002B2F3D" w:rsidRDefault="00C61CD9" w:rsidP="00C61CD9">
            <w:pPr>
              <w:pStyle w:val="Footer"/>
              <w:numPr>
                <w:ilvl w:val="0"/>
                <w:numId w:val="4"/>
              </w:numPr>
              <w:tabs>
                <w:tab w:val="clear" w:pos="4320"/>
                <w:tab w:val="clear" w:pos="8640"/>
              </w:tabs>
              <w:rPr>
                <w:rFonts w:asciiTheme="minorHAnsi" w:hAnsiTheme="minorHAnsi" w:cstheme="minorHAnsi"/>
                <w:sz w:val="20"/>
                <w:szCs w:val="20"/>
              </w:rPr>
            </w:pPr>
            <w:r w:rsidRPr="002B2F3D">
              <w:rPr>
                <w:rFonts w:asciiTheme="minorHAnsi" w:hAnsiTheme="minorHAnsi" w:cstheme="minorHAnsi"/>
                <w:sz w:val="20"/>
                <w:szCs w:val="20"/>
              </w:rPr>
              <w:t>Educating about OPs, filing petitions, and about violations</w:t>
            </w:r>
            <w:r w:rsidR="00A1230A" w:rsidRPr="002B2F3D">
              <w:rPr>
                <w:rFonts w:asciiTheme="minorHAnsi" w:hAnsiTheme="minorHAnsi" w:cstheme="minorHAnsi"/>
                <w:sz w:val="20"/>
                <w:szCs w:val="20"/>
              </w:rPr>
              <w:t>.</w:t>
            </w:r>
          </w:p>
          <w:p w14:paraId="5A9053CE" w14:textId="7597510D" w:rsidR="00C61CD9" w:rsidRPr="002B2F3D" w:rsidRDefault="00C61CD9" w:rsidP="00C61CD9">
            <w:pPr>
              <w:pStyle w:val="Footer"/>
              <w:numPr>
                <w:ilvl w:val="0"/>
                <w:numId w:val="4"/>
              </w:numPr>
              <w:tabs>
                <w:tab w:val="clear" w:pos="4320"/>
                <w:tab w:val="clear" w:pos="8640"/>
              </w:tabs>
              <w:rPr>
                <w:rFonts w:asciiTheme="minorHAnsi" w:hAnsiTheme="minorHAnsi" w:cstheme="minorHAnsi"/>
                <w:sz w:val="20"/>
                <w:szCs w:val="20"/>
              </w:rPr>
            </w:pPr>
            <w:r w:rsidRPr="002B2F3D">
              <w:rPr>
                <w:rFonts w:asciiTheme="minorHAnsi" w:hAnsiTheme="minorHAnsi" w:cstheme="minorHAnsi"/>
                <w:sz w:val="20"/>
                <w:szCs w:val="20"/>
              </w:rPr>
              <w:t>Educating about how OPs fit into a safety plan</w:t>
            </w:r>
            <w:r w:rsidR="00A1230A" w:rsidRPr="002B2F3D">
              <w:rPr>
                <w:rFonts w:asciiTheme="minorHAnsi" w:hAnsiTheme="minorHAnsi" w:cstheme="minorHAnsi"/>
                <w:sz w:val="20"/>
                <w:szCs w:val="20"/>
              </w:rPr>
              <w:t>.</w:t>
            </w:r>
          </w:p>
          <w:p w14:paraId="6DEBEFDB" w14:textId="490D5463" w:rsidR="00C61CD9" w:rsidRPr="002B2F3D" w:rsidRDefault="00C61CD9" w:rsidP="00C61CD9">
            <w:pPr>
              <w:pStyle w:val="Footer"/>
              <w:numPr>
                <w:ilvl w:val="0"/>
                <w:numId w:val="4"/>
              </w:numPr>
              <w:tabs>
                <w:tab w:val="clear" w:pos="4320"/>
                <w:tab w:val="clear" w:pos="8640"/>
              </w:tabs>
              <w:rPr>
                <w:rFonts w:asciiTheme="minorHAnsi" w:hAnsiTheme="minorHAnsi" w:cstheme="minorHAnsi"/>
                <w:sz w:val="20"/>
                <w:szCs w:val="20"/>
              </w:rPr>
            </w:pPr>
            <w:r w:rsidRPr="002B2F3D">
              <w:rPr>
                <w:rFonts w:asciiTheme="minorHAnsi" w:hAnsiTheme="minorHAnsi" w:cstheme="minorHAnsi"/>
                <w:sz w:val="20"/>
                <w:szCs w:val="20"/>
              </w:rPr>
              <w:t>Educating about the local court system</w:t>
            </w:r>
            <w:r w:rsidR="00A1230A" w:rsidRPr="002B2F3D">
              <w:rPr>
                <w:rFonts w:asciiTheme="minorHAnsi" w:hAnsiTheme="minorHAnsi" w:cstheme="minorHAnsi"/>
                <w:sz w:val="20"/>
                <w:szCs w:val="20"/>
              </w:rPr>
              <w:t>.</w:t>
            </w:r>
          </w:p>
          <w:p w14:paraId="2F6F0E9B" w14:textId="1F6B2CC3" w:rsidR="00CE20E3" w:rsidRPr="002B2F3D" w:rsidRDefault="00C61CD9" w:rsidP="00C61CD9">
            <w:pPr>
              <w:pStyle w:val="Footer"/>
              <w:numPr>
                <w:ilvl w:val="0"/>
                <w:numId w:val="4"/>
              </w:numPr>
              <w:tabs>
                <w:tab w:val="clear" w:pos="4320"/>
                <w:tab w:val="clear" w:pos="8640"/>
              </w:tabs>
              <w:rPr>
                <w:rFonts w:asciiTheme="minorHAnsi" w:hAnsiTheme="minorHAnsi" w:cstheme="minorHAnsi"/>
                <w:sz w:val="20"/>
                <w:szCs w:val="20"/>
              </w:rPr>
            </w:pPr>
            <w:r w:rsidRPr="002B2F3D">
              <w:rPr>
                <w:rFonts w:asciiTheme="minorHAnsi" w:hAnsiTheme="minorHAnsi" w:cstheme="minorHAnsi"/>
                <w:sz w:val="20"/>
                <w:szCs w:val="20"/>
              </w:rPr>
              <w:t xml:space="preserve">Educating about responsibilities of </w:t>
            </w:r>
            <w:r w:rsidR="00CE20E3" w:rsidRPr="002B2F3D">
              <w:rPr>
                <w:rFonts w:asciiTheme="minorHAnsi" w:hAnsiTheme="minorHAnsi" w:cstheme="minorHAnsi"/>
                <w:sz w:val="20"/>
                <w:szCs w:val="20"/>
              </w:rPr>
              <w:t>law enforcement and sheriff’s office</w:t>
            </w:r>
            <w:r w:rsidR="00A1230A" w:rsidRPr="002B2F3D">
              <w:rPr>
                <w:rFonts w:asciiTheme="minorHAnsi" w:hAnsiTheme="minorHAnsi" w:cstheme="minorHAnsi"/>
                <w:sz w:val="20"/>
                <w:szCs w:val="20"/>
              </w:rPr>
              <w:t>.</w:t>
            </w:r>
          </w:p>
          <w:p w14:paraId="0887052C" w14:textId="6DA103A9" w:rsidR="00C61CD9" w:rsidRPr="002B2F3D" w:rsidRDefault="00C61CD9" w:rsidP="00C61CD9">
            <w:pPr>
              <w:pStyle w:val="Footer"/>
              <w:numPr>
                <w:ilvl w:val="0"/>
                <w:numId w:val="4"/>
              </w:numPr>
              <w:tabs>
                <w:tab w:val="clear" w:pos="4320"/>
                <w:tab w:val="clear" w:pos="8640"/>
              </w:tabs>
              <w:rPr>
                <w:rFonts w:asciiTheme="minorHAnsi" w:hAnsiTheme="minorHAnsi" w:cstheme="minorHAnsi"/>
                <w:sz w:val="20"/>
                <w:szCs w:val="20"/>
              </w:rPr>
            </w:pPr>
            <w:r w:rsidRPr="002B2F3D">
              <w:rPr>
                <w:rFonts w:asciiTheme="minorHAnsi" w:hAnsiTheme="minorHAnsi" w:cstheme="minorHAnsi"/>
                <w:sz w:val="20"/>
                <w:szCs w:val="20"/>
              </w:rPr>
              <w:t>Identifying and exploring victim’s fear, ambivalence, emotional barriers, and safety considerations</w:t>
            </w:r>
            <w:r w:rsidR="00A1230A" w:rsidRPr="002B2F3D">
              <w:rPr>
                <w:rFonts w:asciiTheme="minorHAnsi" w:hAnsiTheme="minorHAnsi" w:cstheme="minorHAnsi"/>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3EDE145E" w14:textId="12197BCE" w:rsidR="00C61CD9" w:rsidRPr="002B2F3D" w:rsidRDefault="00C61CD9" w:rsidP="00FA0318">
            <w:pPr>
              <w:pStyle w:val="Footer"/>
              <w:tabs>
                <w:tab w:val="clear" w:pos="4320"/>
                <w:tab w:val="clear" w:pos="8640"/>
              </w:tabs>
              <w:jc w:val="center"/>
              <w:rPr>
                <w:rFonts w:asciiTheme="minorHAnsi" w:hAnsiTheme="minorHAnsi" w:cstheme="minorHAnsi"/>
                <w:sz w:val="20"/>
                <w:szCs w:val="20"/>
              </w:rPr>
            </w:pPr>
            <w:r w:rsidRPr="002B2F3D">
              <w:rPr>
                <w:rFonts w:asciiTheme="minorHAnsi" w:hAnsiTheme="minorHAnsi" w:cstheme="minorHAnsi"/>
                <w:sz w:val="20"/>
                <w:szCs w:val="20"/>
              </w:rPr>
              <w:t>Adult</w:t>
            </w:r>
          </w:p>
        </w:tc>
      </w:tr>
    </w:tbl>
    <w:p w14:paraId="313655FA" w14:textId="77777777" w:rsidR="004D796D" w:rsidRPr="002B2F3D" w:rsidRDefault="004D796D" w:rsidP="007C3BEC">
      <w:pPr>
        <w:pStyle w:val="Footer"/>
        <w:tabs>
          <w:tab w:val="clear" w:pos="4320"/>
          <w:tab w:val="clear" w:pos="8640"/>
        </w:tabs>
        <w:rPr>
          <w:rFonts w:asciiTheme="minorHAnsi" w:hAnsiTheme="minorHAnsi" w:cstheme="minorHAnsi"/>
          <w:b/>
          <w:bCs/>
          <w:iCs/>
        </w:rPr>
      </w:pPr>
    </w:p>
    <w:p w14:paraId="33B69E7C" w14:textId="77777777" w:rsidR="00006A78" w:rsidRPr="002B2F3D" w:rsidRDefault="00006A78">
      <w:pPr>
        <w:spacing w:after="200" w:line="276" w:lineRule="auto"/>
        <w:rPr>
          <w:rFonts w:asciiTheme="minorHAnsi" w:hAnsiTheme="minorHAnsi" w:cstheme="minorHAnsi"/>
          <w:b/>
          <w:bCs/>
          <w:iCs/>
          <w:u w:val="single"/>
        </w:rPr>
      </w:pPr>
      <w:r w:rsidRPr="002B2F3D">
        <w:rPr>
          <w:rFonts w:asciiTheme="minorHAnsi" w:hAnsiTheme="minorHAnsi" w:cstheme="minorHAnsi"/>
          <w:b/>
          <w:bCs/>
          <w:iCs/>
          <w:u w:val="single"/>
        </w:rPr>
        <w:br w:type="page"/>
      </w:r>
    </w:p>
    <w:p w14:paraId="67AB1C0C" w14:textId="2A73B369" w:rsidR="007C3BEC" w:rsidRPr="002B2F3D" w:rsidRDefault="007C3BEC" w:rsidP="007C3BEC">
      <w:pPr>
        <w:pStyle w:val="Footer"/>
        <w:tabs>
          <w:tab w:val="clear" w:pos="4320"/>
          <w:tab w:val="clear" w:pos="8640"/>
        </w:tabs>
        <w:rPr>
          <w:rFonts w:asciiTheme="minorHAnsi" w:hAnsiTheme="minorHAnsi" w:cstheme="minorHAnsi"/>
          <w:b/>
          <w:bCs/>
          <w:iCs/>
          <w:u w:val="single"/>
        </w:rPr>
      </w:pPr>
      <w:r w:rsidRPr="002B2F3D">
        <w:rPr>
          <w:rFonts w:asciiTheme="minorHAnsi" w:hAnsiTheme="minorHAnsi" w:cstheme="minorHAnsi"/>
          <w:b/>
          <w:bCs/>
          <w:iCs/>
          <w:u w:val="single"/>
        </w:rPr>
        <w:lastRenderedPageBreak/>
        <w:t>Therapy &amp; Counseling:</w:t>
      </w:r>
    </w:p>
    <w:p w14:paraId="033E12D2" w14:textId="77777777" w:rsidR="007C3BEC" w:rsidRPr="002B2F3D" w:rsidRDefault="007C3BEC" w:rsidP="007C3BEC">
      <w:pPr>
        <w:pStyle w:val="Footer"/>
        <w:tabs>
          <w:tab w:val="clear" w:pos="4320"/>
          <w:tab w:val="clear" w:pos="8640"/>
        </w:tabs>
        <w:rPr>
          <w:rFonts w:asciiTheme="minorHAnsi" w:hAnsiTheme="minorHAnsi" w:cstheme="minorHAnsi"/>
          <w:b/>
          <w:bCs/>
          <w:iCs/>
        </w:rPr>
      </w:pPr>
    </w:p>
    <w:p w14:paraId="6FC81E02" w14:textId="6B341734" w:rsidR="00270E06" w:rsidRPr="002B2F3D" w:rsidRDefault="007C3BEC" w:rsidP="00270E06">
      <w:pPr>
        <w:pStyle w:val="Footer"/>
        <w:tabs>
          <w:tab w:val="clear" w:pos="4320"/>
          <w:tab w:val="clear" w:pos="8640"/>
        </w:tabs>
        <w:ind w:firstLine="720"/>
        <w:rPr>
          <w:rFonts w:asciiTheme="minorHAnsi" w:hAnsiTheme="minorHAnsi" w:cstheme="minorHAnsi"/>
          <w:iCs/>
        </w:rPr>
      </w:pPr>
      <w:r w:rsidRPr="002B2F3D">
        <w:rPr>
          <w:rFonts w:asciiTheme="minorHAnsi" w:hAnsiTheme="minorHAnsi" w:cstheme="minorHAnsi"/>
          <w:b/>
          <w:bCs/>
          <w:iCs/>
        </w:rPr>
        <w:t>NOTE:</w:t>
      </w:r>
      <w:r w:rsidRPr="002B2F3D">
        <w:rPr>
          <w:rFonts w:asciiTheme="minorHAnsi" w:hAnsiTheme="minorHAnsi" w:cstheme="minorHAnsi"/>
          <w:i/>
        </w:rPr>
        <w:t xml:space="preserve"> </w:t>
      </w:r>
      <w:r w:rsidRPr="002B2F3D">
        <w:rPr>
          <w:rFonts w:asciiTheme="minorHAnsi" w:hAnsiTheme="minorHAnsi" w:cstheme="minorHAnsi"/>
          <w:iCs/>
        </w:rPr>
        <w:t xml:space="preserve">Therapy services are provided by a licensed or credentialed staff person (employed or contractual). Counseling </w:t>
      </w:r>
    </w:p>
    <w:p w14:paraId="45EF1AC0" w14:textId="72D1A587" w:rsidR="007C3BEC" w:rsidRPr="002B2F3D" w:rsidRDefault="007C3BEC" w:rsidP="00270E06">
      <w:pPr>
        <w:pStyle w:val="Footer"/>
        <w:tabs>
          <w:tab w:val="clear" w:pos="4320"/>
          <w:tab w:val="clear" w:pos="8640"/>
        </w:tabs>
        <w:ind w:firstLine="720"/>
        <w:rPr>
          <w:rFonts w:asciiTheme="minorHAnsi" w:hAnsiTheme="minorHAnsi" w:cstheme="minorHAnsi"/>
          <w:iCs/>
        </w:rPr>
      </w:pPr>
      <w:r w:rsidRPr="002B2F3D">
        <w:rPr>
          <w:rFonts w:asciiTheme="minorHAnsi" w:hAnsiTheme="minorHAnsi" w:cstheme="minorHAnsi"/>
          <w:iCs/>
        </w:rPr>
        <w:t>services are more often provided by domestic violence advocates or counselors.</w:t>
      </w:r>
    </w:p>
    <w:p w14:paraId="1B9241CA" w14:textId="77777777" w:rsidR="004D796D" w:rsidRPr="002B2F3D" w:rsidRDefault="004D796D" w:rsidP="007C3BEC">
      <w:pPr>
        <w:pStyle w:val="Footer"/>
        <w:tabs>
          <w:tab w:val="clear" w:pos="4320"/>
          <w:tab w:val="clear" w:pos="8640"/>
        </w:tabs>
        <w:rPr>
          <w:rFonts w:asciiTheme="minorHAnsi" w:hAnsiTheme="minorHAnsi" w:cstheme="minorHAnsi"/>
          <w:i/>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880"/>
        <w:gridCol w:w="7290"/>
        <w:gridCol w:w="1350"/>
      </w:tblGrid>
      <w:tr w:rsidR="007C3BEC" w:rsidRPr="002B2F3D" w14:paraId="55535455" w14:textId="77777777" w:rsidTr="00FA0318">
        <w:trPr>
          <w:trHeight w:val="548"/>
        </w:trPr>
        <w:tc>
          <w:tcPr>
            <w:tcW w:w="1548" w:type="dxa"/>
            <w:shd w:val="clear" w:color="auto" w:fill="B2A1C7" w:themeFill="accent4" w:themeFillTint="99"/>
            <w:vAlign w:val="center"/>
          </w:tcPr>
          <w:p w14:paraId="54EB5FAA" w14:textId="77777777" w:rsidR="007C3BEC" w:rsidRPr="002B2F3D" w:rsidRDefault="007C3BEC" w:rsidP="00C911C5">
            <w:pPr>
              <w:pStyle w:val="Header"/>
              <w:tabs>
                <w:tab w:val="clear" w:pos="4320"/>
                <w:tab w:val="clear" w:pos="8640"/>
              </w:tabs>
              <w:jc w:val="center"/>
              <w:rPr>
                <w:rFonts w:asciiTheme="minorHAnsi" w:hAnsiTheme="minorHAnsi" w:cstheme="minorHAnsi"/>
                <w:b/>
                <w:sz w:val="20"/>
                <w:szCs w:val="20"/>
              </w:rPr>
            </w:pPr>
            <w:r w:rsidRPr="002B2F3D">
              <w:rPr>
                <w:rFonts w:asciiTheme="minorHAnsi" w:hAnsiTheme="minorHAnsi" w:cstheme="minorHAnsi"/>
                <w:b/>
                <w:sz w:val="20"/>
                <w:szCs w:val="20"/>
              </w:rPr>
              <w:t>Service</w:t>
            </w:r>
          </w:p>
        </w:tc>
        <w:tc>
          <w:tcPr>
            <w:tcW w:w="2880" w:type="dxa"/>
            <w:shd w:val="clear" w:color="auto" w:fill="B2A1C7" w:themeFill="accent4" w:themeFillTint="99"/>
            <w:vAlign w:val="center"/>
          </w:tcPr>
          <w:p w14:paraId="64C1EE1F" w14:textId="77777777" w:rsidR="007C3BEC" w:rsidRPr="002B2F3D" w:rsidRDefault="007C3BEC" w:rsidP="00C911C5">
            <w:pPr>
              <w:jc w:val="center"/>
              <w:rPr>
                <w:rFonts w:asciiTheme="minorHAnsi" w:hAnsiTheme="minorHAnsi" w:cstheme="minorHAnsi"/>
                <w:b/>
                <w:sz w:val="20"/>
                <w:szCs w:val="20"/>
              </w:rPr>
            </w:pPr>
            <w:r w:rsidRPr="002B2F3D">
              <w:rPr>
                <w:rFonts w:asciiTheme="minorHAnsi" w:hAnsiTheme="minorHAnsi" w:cstheme="minorHAnsi"/>
                <w:b/>
                <w:sz w:val="20"/>
                <w:szCs w:val="20"/>
              </w:rPr>
              <w:t>Definition</w:t>
            </w:r>
          </w:p>
        </w:tc>
        <w:tc>
          <w:tcPr>
            <w:tcW w:w="7290" w:type="dxa"/>
            <w:shd w:val="clear" w:color="auto" w:fill="B2A1C7" w:themeFill="accent4" w:themeFillTint="99"/>
            <w:vAlign w:val="center"/>
          </w:tcPr>
          <w:p w14:paraId="7ED914A4" w14:textId="77777777" w:rsidR="007C3BEC" w:rsidRPr="002B2F3D" w:rsidRDefault="007C3BEC" w:rsidP="00C911C5">
            <w:pPr>
              <w:jc w:val="center"/>
              <w:rPr>
                <w:rFonts w:asciiTheme="minorHAnsi" w:hAnsiTheme="minorHAnsi" w:cstheme="minorHAnsi"/>
                <w:b/>
                <w:sz w:val="20"/>
                <w:szCs w:val="20"/>
              </w:rPr>
            </w:pPr>
            <w:r w:rsidRPr="002B2F3D">
              <w:rPr>
                <w:rFonts w:asciiTheme="minorHAnsi" w:hAnsiTheme="minorHAnsi" w:cstheme="minorHAnsi"/>
                <w:b/>
                <w:sz w:val="20"/>
                <w:szCs w:val="20"/>
              </w:rPr>
              <w:t xml:space="preserve">Examples of Client Services  </w:t>
            </w:r>
          </w:p>
        </w:tc>
        <w:tc>
          <w:tcPr>
            <w:tcW w:w="1350" w:type="dxa"/>
            <w:shd w:val="clear" w:color="auto" w:fill="B2A1C7" w:themeFill="accent4" w:themeFillTint="99"/>
            <w:vAlign w:val="center"/>
          </w:tcPr>
          <w:p w14:paraId="68F9E1AB" w14:textId="77777777" w:rsidR="007C3BEC" w:rsidRPr="002B2F3D" w:rsidRDefault="007C3BEC" w:rsidP="00C911C5">
            <w:pPr>
              <w:jc w:val="center"/>
              <w:rPr>
                <w:rFonts w:asciiTheme="minorHAnsi" w:hAnsiTheme="minorHAnsi" w:cstheme="minorHAnsi"/>
                <w:b/>
                <w:sz w:val="20"/>
                <w:szCs w:val="20"/>
              </w:rPr>
            </w:pPr>
            <w:r w:rsidRPr="002B2F3D">
              <w:rPr>
                <w:rFonts w:asciiTheme="minorHAnsi" w:hAnsiTheme="minorHAnsi" w:cstheme="minorHAnsi"/>
                <w:b/>
                <w:sz w:val="20"/>
                <w:szCs w:val="20"/>
              </w:rPr>
              <w:t>Client Type</w:t>
            </w:r>
          </w:p>
        </w:tc>
      </w:tr>
      <w:tr w:rsidR="00971C99" w:rsidRPr="002B2F3D" w14:paraId="2B90C448" w14:textId="77777777" w:rsidTr="00FA0318">
        <w:tc>
          <w:tcPr>
            <w:tcW w:w="1548" w:type="dxa"/>
            <w:vAlign w:val="center"/>
          </w:tcPr>
          <w:p w14:paraId="69C553E1" w14:textId="63F05681" w:rsidR="00971C99" w:rsidRPr="002B2F3D" w:rsidRDefault="00971C99" w:rsidP="00971C99">
            <w:pPr>
              <w:jc w:val="center"/>
              <w:rPr>
                <w:rFonts w:asciiTheme="minorHAnsi" w:hAnsiTheme="minorHAnsi" w:cstheme="minorHAnsi"/>
                <w:b/>
                <w:bCs/>
                <w:sz w:val="20"/>
                <w:szCs w:val="20"/>
              </w:rPr>
            </w:pPr>
            <w:r>
              <w:rPr>
                <w:rFonts w:asciiTheme="minorHAnsi" w:hAnsiTheme="minorHAnsi" w:cstheme="minorHAnsi"/>
                <w:b/>
                <w:bCs/>
                <w:sz w:val="20"/>
                <w:szCs w:val="20"/>
              </w:rPr>
              <w:t>Adult Group Counseling</w:t>
            </w:r>
          </w:p>
        </w:tc>
        <w:tc>
          <w:tcPr>
            <w:tcW w:w="2880" w:type="dxa"/>
            <w:vAlign w:val="center"/>
          </w:tcPr>
          <w:p w14:paraId="522FBDAC" w14:textId="163383DC" w:rsidR="00971C99" w:rsidRPr="002B2F3D" w:rsidRDefault="00971C99" w:rsidP="00971C99">
            <w:pPr>
              <w:jc w:val="center"/>
              <w:rPr>
                <w:rFonts w:asciiTheme="minorHAnsi" w:hAnsiTheme="minorHAnsi" w:cstheme="minorHAnsi"/>
                <w:sz w:val="20"/>
                <w:szCs w:val="20"/>
              </w:rPr>
            </w:pPr>
            <w:r w:rsidRPr="007363C0">
              <w:rPr>
                <w:rFonts w:asciiTheme="minorHAnsi" w:hAnsiTheme="minorHAnsi" w:cstheme="minorHAnsi"/>
                <w:sz w:val="20"/>
                <w:szCs w:val="20"/>
              </w:rPr>
              <w:t>Facilitating peer support group for adult or teen victims</w:t>
            </w:r>
          </w:p>
        </w:tc>
        <w:tc>
          <w:tcPr>
            <w:tcW w:w="7290" w:type="dxa"/>
            <w:vAlign w:val="center"/>
          </w:tcPr>
          <w:p w14:paraId="51563F1A" w14:textId="77777777" w:rsidR="00971C99" w:rsidRPr="007363C0" w:rsidRDefault="00971C99" w:rsidP="00971C99">
            <w:pPr>
              <w:pStyle w:val="Footer"/>
              <w:numPr>
                <w:ilvl w:val="0"/>
                <w:numId w:val="4"/>
              </w:numPr>
              <w:rPr>
                <w:rFonts w:asciiTheme="minorHAnsi" w:hAnsiTheme="minorHAnsi" w:cstheme="minorHAnsi"/>
                <w:sz w:val="20"/>
                <w:szCs w:val="20"/>
              </w:rPr>
            </w:pPr>
            <w:r w:rsidRPr="007363C0">
              <w:rPr>
                <w:rFonts w:asciiTheme="minorHAnsi" w:hAnsiTheme="minorHAnsi" w:cstheme="minorHAnsi"/>
                <w:sz w:val="20"/>
                <w:szCs w:val="20"/>
              </w:rPr>
              <w:t>Educating about the dynamics of domestic violence</w:t>
            </w:r>
          </w:p>
          <w:p w14:paraId="74BF9A6A" w14:textId="77777777" w:rsidR="00971C99" w:rsidRPr="007363C0" w:rsidRDefault="00971C99" w:rsidP="00971C99">
            <w:pPr>
              <w:pStyle w:val="Footer"/>
              <w:numPr>
                <w:ilvl w:val="0"/>
                <w:numId w:val="4"/>
              </w:numPr>
              <w:rPr>
                <w:rFonts w:asciiTheme="minorHAnsi" w:hAnsiTheme="minorHAnsi" w:cstheme="minorHAnsi"/>
                <w:sz w:val="20"/>
                <w:szCs w:val="20"/>
              </w:rPr>
            </w:pPr>
            <w:r w:rsidRPr="007363C0">
              <w:rPr>
                <w:rFonts w:asciiTheme="minorHAnsi" w:hAnsiTheme="minorHAnsi" w:cstheme="minorHAnsi"/>
                <w:sz w:val="20"/>
                <w:szCs w:val="20"/>
              </w:rPr>
              <w:t>Sharing personal situations</w:t>
            </w:r>
          </w:p>
          <w:p w14:paraId="7593C9C5" w14:textId="77777777" w:rsidR="00971C99" w:rsidRPr="007363C0" w:rsidRDefault="00971C99" w:rsidP="00971C99">
            <w:pPr>
              <w:pStyle w:val="Footer"/>
              <w:numPr>
                <w:ilvl w:val="0"/>
                <w:numId w:val="4"/>
              </w:numPr>
              <w:rPr>
                <w:rFonts w:asciiTheme="minorHAnsi" w:hAnsiTheme="minorHAnsi" w:cstheme="minorHAnsi"/>
                <w:sz w:val="20"/>
                <w:szCs w:val="20"/>
              </w:rPr>
            </w:pPr>
            <w:r w:rsidRPr="007363C0">
              <w:rPr>
                <w:rFonts w:asciiTheme="minorHAnsi" w:hAnsiTheme="minorHAnsi" w:cstheme="minorHAnsi"/>
                <w:sz w:val="20"/>
                <w:szCs w:val="20"/>
              </w:rPr>
              <w:t>Providing emotional support</w:t>
            </w:r>
          </w:p>
          <w:p w14:paraId="41B06EBF" w14:textId="77777777" w:rsidR="00971C99" w:rsidRPr="007363C0" w:rsidRDefault="00971C99" w:rsidP="00971C99">
            <w:pPr>
              <w:pStyle w:val="Footer"/>
              <w:numPr>
                <w:ilvl w:val="0"/>
                <w:numId w:val="4"/>
              </w:numPr>
              <w:rPr>
                <w:rFonts w:asciiTheme="minorHAnsi" w:hAnsiTheme="minorHAnsi" w:cstheme="minorHAnsi"/>
                <w:sz w:val="20"/>
                <w:szCs w:val="20"/>
              </w:rPr>
            </w:pPr>
            <w:r w:rsidRPr="007363C0">
              <w:rPr>
                <w:rFonts w:asciiTheme="minorHAnsi" w:hAnsiTheme="minorHAnsi" w:cstheme="minorHAnsi"/>
                <w:sz w:val="20"/>
                <w:szCs w:val="20"/>
              </w:rPr>
              <w:t>Safety planning</w:t>
            </w:r>
          </w:p>
          <w:p w14:paraId="0C8C4EA6" w14:textId="289569AF" w:rsidR="00971C99" w:rsidRPr="002B2F3D" w:rsidRDefault="00971C99" w:rsidP="00971C99">
            <w:pPr>
              <w:pStyle w:val="Footer"/>
              <w:numPr>
                <w:ilvl w:val="0"/>
                <w:numId w:val="4"/>
              </w:numPr>
              <w:tabs>
                <w:tab w:val="clear" w:pos="4320"/>
                <w:tab w:val="clear" w:pos="8640"/>
              </w:tabs>
              <w:rPr>
                <w:rFonts w:asciiTheme="minorHAnsi" w:hAnsiTheme="minorHAnsi" w:cstheme="minorHAnsi"/>
                <w:sz w:val="20"/>
                <w:szCs w:val="20"/>
              </w:rPr>
            </w:pPr>
            <w:r w:rsidRPr="007363C0">
              <w:rPr>
                <w:rFonts w:asciiTheme="minorHAnsi" w:hAnsiTheme="minorHAnsi" w:cstheme="minorHAnsi"/>
                <w:sz w:val="20"/>
                <w:szCs w:val="20"/>
              </w:rPr>
              <w:t>Sharing information about resources</w:t>
            </w:r>
          </w:p>
        </w:tc>
        <w:tc>
          <w:tcPr>
            <w:tcW w:w="1350" w:type="dxa"/>
            <w:vAlign w:val="center"/>
          </w:tcPr>
          <w:p w14:paraId="7DB1DDA3" w14:textId="07041F51" w:rsidR="00971C99" w:rsidRPr="002B2F3D" w:rsidRDefault="00971C99" w:rsidP="00971C99">
            <w:pPr>
              <w:jc w:val="center"/>
              <w:rPr>
                <w:rFonts w:asciiTheme="minorHAnsi" w:hAnsiTheme="minorHAnsi" w:cstheme="minorHAnsi"/>
                <w:sz w:val="20"/>
                <w:szCs w:val="20"/>
              </w:rPr>
            </w:pPr>
            <w:r>
              <w:rPr>
                <w:rFonts w:asciiTheme="minorHAnsi" w:hAnsiTheme="minorHAnsi" w:cstheme="minorHAnsi"/>
                <w:sz w:val="20"/>
                <w:szCs w:val="20"/>
              </w:rPr>
              <w:t>Adult</w:t>
            </w:r>
          </w:p>
        </w:tc>
      </w:tr>
      <w:tr w:rsidR="00971C99" w:rsidRPr="002B2F3D" w14:paraId="13D63BD6" w14:textId="77777777" w:rsidTr="00FA0318">
        <w:tc>
          <w:tcPr>
            <w:tcW w:w="1548" w:type="dxa"/>
            <w:vAlign w:val="center"/>
          </w:tcPr>
          <w:p w14:paraId="78D71A57" w14:textId="201BF3BD" w:rsidR="00971C99" w:rsidRPr="002B2F3D" w:rsidRDefault="00971C99" w:rsidP="00971C99">
            <w:pPr>
              <w:jc w:val="center"/>
              <w:rPr>
                <w:rFonts w:asciiTheme="minorHAnsi" w:hAnsiTheme="minorHAnsi" w:cstheme="minorHAnsi"/>
                <w:b/>
                <w:bCs/>
                <w:sz w:val="20"/>
                <w:szCs w:val="20"/>
              </w:rPr>
            </w:pPr>
            <w:r w:rsidRPr="002B2F3D">
              <w:rPr>
                <w:rFonts w:asciiTheme="minorHAnsi" w:hAnsiTheme="minorHAnsi" w:cstheme="minorHAnsi"/>
                <w:b/>
                <w:bCs/>
                <w:sz w:val="20"/>
                <w:szCs w:val="20"/>
              </w:rPr>
              <w:t>Art Therapy</w:t>
            </w:r>
          </w:p>
        </w:tc>
        <w:tc>
          <w:tcPr>
            <w:tcW w:w="2880" w:type="dxa"/>
            <w:vAlign w:val="center"/>
          </w:tcPr>
          <w:p w14:paraId="6F1A7729" w14:textId="1661CD77" w:rsidR="00971C99" w:rsidRPr="002B2F3D" w:rsidRDefault="00971C99" w:rsidP="00971C99">
            <w:pPr>
              <w:jc w:val="center"/>
              <w:rPr>
                <w:rFonts w:asciiTheme="minorHAnsi" w:hAnsiTheme="minorHAnsi" w:cstheme="minorHAnsi"/>
                <w:sz w:val="20"/>
                <w:szCs w:val="20"/>
              </w:rPr>
            </w:pPr>
            <w:r w:rsidRPr="002B2F3D">
              <w:rPr>
                <w:rFonts w:asciiTheme="minorHAnsi" w:hAnsiTheme="minorHAnsi" w:cstheme="minorHAnsi"/>
                <w:sz w:val="20"/>
                <w:szCs w:val="20"/>
              </w:rPr>
              <w:t>Using art as a means of therapy for children and/or adults/teens and provided by a</w:t>
            </w:r>
            <w:r w:rsidRPr="002B2F3D">
              <w:rPr>
                <w:rFonts w:asciiTheme="minorHAnsi" w:hAnsiTheme="minorHAnsi" w:cstheme="minorHAnsi"/>
                <w:bCs/>
                <w:sz w:val="20"/>
                <w:szCs w:val="20"/>
              </w:rPr>
              <w:t xml:space="preserve"> licensed</w:t>
            </w:r>
            <w:r w:rsidRPr="002B2F3D">
              <w:rPr>
                <w:rFonts w:asciiTheme="minorHAnsi" w:hAnsiTheme="minorHAnsi" w:cstheme="minorHAnsi"/>
                <w:sz w:val="20"/>
                <w:szCs w:val="20"/>
              </w:rPr>
              <w:t xml:space="preserve"> art therapist.</w:t>
            </w:r>
          </w:p>
        </w:tc>
        <w:tc>
          <w:tcPr>
            <w:tcW w:w="7290" w:type="dxa"/>
            <w:vAlign w:val="center"/>
          </w:tcPr>
          <w:p w14:paraId="655A4DF6" w14:textId="55166DE5" w:rsidR="00971C99" w:rsidRPr="002B2F3D" w:rsidRDefault="00971C99" w:rsidP="00971C99">
            <w:pPr>
              <w:pStyle w:val="Footer"/>
              <w:numPr>
                <w:ilvl w:val="0"/>
                <w:numId w:val="4"/>
              </w:numPr>
              <w:tabs>
                <w:tab w:val="clear" w:pos="4320"/>
                <w:tab w:val="clear" w:pos="8640"/>
              </w:tabs>
              <w:rPr>
                <w:rFonts w:asciiTheme="minorHAnsi" w:hAnsiTheme="minorHAnsi" w:cstheme="minorHAnsi"/>
                <w:sz w:val="20"/>
                <w:szCs w:val="20"/>
              </w:rPr>
            </w:pPr>
            <w:r w:rsidRPr="002B2F3D">
              <w:rPr>
                <w:rFonts w:asciiTheme="minorHAnsi" w:hAnsiTheme="minorHAnsi" w:cstheme="minorHAnsi"/>
                <w:sz w:val="20"/>
                <w:szCs w:val="20"/>
              </w:rPr>
              <w:t>Licensed art therapist using drawing, painting, clay, etc. as therapeutic tools for helping children and/or adults in group sessions.</w:t>
            </w:r>
          </w:p>
        </w:tc>
        <w:tc>
          <w:tcPr>
            <w:tcW w:w="1350" w:type="dxa"/>
            <w:vAlign w:val="center"/>
          </w:tcPr>
          <w:p w14:paraId="4F7AAA02" w14:textId="77777777" w:rsidR="00971C99" w:rsidRPr="002B2F3D" w:rsidRDefault="00971C99" w:rsidP="00971C99">
            <w:pPr>
              <w:jc w:val="center"/>
              <w:rPr>
                <w:rFonts w:asciiTheme="minorHAnsi" w:hAnsiTheme="minorHAnsi" w:cstheme="minorHAnsi"/>
                <w:sz w:val="20"/>
                <w:szCs w:val="20"/>
              </w:rPr>
            </w:pPr>
            <w:r w:rsidRPr="002B2F3D">
              <w:rPr>
                <w:rFonts w:asciiTheme="minorHAnsi" w:hAnsiTheme="minorHAnsi" w:cstheme="minorHAnsi"/>
                <w:sz w:val="20"/>
                <w:szCs w:val="20"/>
              </w:rPr>
              <w:t>Adult</w:t>
            </w:r>
          </w:p>
          <w:p w14:paraId="546DD020" w14:textId="232FBF07" w:rsidR="00971C99" w:rsidRPr="002B2F3D" w:rsidRDefault="00971C99" w:rsidP="00971C99">
            <w:pPr>
              <w:jc w:val="center"/>
              <w:rPr>
                <w:rFonts w:asciiTheme="minorHAnsi" w:hAnsiTheme="minorHAnsi" w:cstheme="minorHAnsi"/>
                <w:sz w:val="20"/>
                <w:szCs w:val="20"/>
              </w:rPr>
            </w:pPr>
            <w:r w:rsidRPr="002B2F3D">
              <w:rPr>
                <w:rFonts w:asciiTheme="minorHAnsi" w:hAnsiTheme="minorHAnsi" w:cstheme="minorHAnsi"/>
                <w:sz w:val="20"/>
                <w:szCs w:val="20"/>
              </w:rPr>
              <w:t>Child</w:t>
            </w:r>
          </w:p>
        </w:tc>
      </w:tr>
      <w:tr w:rsidR="00971C99" w:rsidRPr="002B2F3D" w14:paraId="3BD330F7" w14:textId="77777777" w:rsidTr="00FA0318">
        <w:tc>
          <w:tcPr>
            <w:tcW w:w="1548" w:type="dxa"/>
            <w:vAlign w:val="center"/>
          </w:tcPr>
          <w:p w14:paraId="23FDDC64" w14:textId="12359BDA" w:rsidR="00971C99" w:rsidRPr="002B2F3D" w:rsidRDefault="00971C99" w:rsidP="00971C99">
            <w:pPr>
              <w:jc w:val="center"/>
              <w:rPr>
                <w:rFonts w:asciiTheme="minorHAnsi" w:hAnsiTheme="minorHAnsi" w:cstheme="minorHAnsi"/>
                <w:b/>
                <w:bCs/>
                <w:sz w:val="20"/>
                <w:szCs w:val="20"/>
              </w:rPr>
            </w:pPr>
            <w:r w:rsidRPr="002B2F3D">
              <w:rPr>
                <w:rFonts w:asciiTheme="minorHAnsi" w:hAnsiTheme="minorHAnsi" w:cstheme="minorHAnsi"/>
                <w:b/>
                <w:bCs/>
                <w:sz w:val="20"/>
                <w:szCs w:val="20"/>
              </w:rPr>
              <w:t>Conflict Resolution</w:t>
            </w:r>
          </w:p>
        </w:tc>
        <w:tc>
          <w:tcPr>
            <w:tcW w:w="2880" w:type="dxa"/>
            <w:vAlign w:val="center"/>
          </w:tcPr>
          <w:p w14:paraId="5CFC9FA0" w14:textId="0D6BD4B7" w:rsidR="00971C99" w:rsidRPr="002B2F3D" w:rsidRDefault="00971C99" w:rsidP="00971C99">
            <w:pPr>
              <w:jc w:val="center"/>
              <w:rPr>
                <w:rFonts w:asciiTheme="minorHAnsi" w:hAnsiTheme="minorHAnsi" w:cstheme="minorHAnsi"/>
                <w:sz w:val="20"/>
                <w:szCs w:val="20"/>
              </w:rPr>
            </w:pPr>
            <w:r w:rsidRPr="002B2F3D">
              <w:rPr>
                <w:rFonts w:asciiTheme="minorHAnsi" w:hAnsiTheme="minorHAnsi" w:cstheme="minorHAnsi"/>
                <w:sz w:val="20"/>
                <w:szCs w:val="20"/>
              </w:rPr>
              <w:t>Helping clients learn effective non-violent communication skills to resolve conflicts.</w:t>
            </w:r>
          </w:p>
        </w:tc>
        <w:tc>
          <w:tcPr>
            <w:tcW w:w="7290" w:type="dxa"/>
            <w:vAlign w:val="center"/>
          </w:tcPr>
          <w:p w14:paraId="628498E9" w14:textId="5882BBA3" w:rsidR="00971C99" w:rsidRPr="002B2F3D" w:rsidRDefault="00971C99" w:rsidP="00971C99">
            <w:pPr>
              <w:pStyle w:val="Footer"/>
              <w:numPr>
                <w:ilvl w:val="0"/>
                <w:numId w:val="4"/>
              </w:numPr>
              <w:tabs>
                <w:tab w:val="clear" w:pos="4320"/>
                <w:tab w:val="clear" w:pos="8640"/>
              </w:tabs>
              <w:rPr>
                <w:rFonts w:asciiTheme="minorHAnsi" w:hAnsiTheme="minorHAnsi" w:cstheme="minorHAnsi"/>
                <w:sz w:val="20"/>
                <w:szCs w:val="20"/>
              </w:rPr>
            </w:pPr>
            <w:r w:rsidRPr="002B2F3D">
              <w:rPr>
                <w:rFonts w:asciiTheme="minorHAnsi" w:hAnsiTheme="minorHAnsi" w:cstheme="minorHAnsi"/>
                <w:sz w:val="20"/>
                <w:szCs w:val="20"/>
              </w:rPr>
              <w:t>Educating clients in group sessions that focus on learning new ways to effectively communicate when conflict arises between family members, friends, and others.</w:t>
            </w:r>
          </w:p>
        </w:tc>
        <w:tc>
          <w:tcPr>
            <w:tcW w:w="1350" w:type="dxa"/>
            <w:vAlign w:val="center"/>
          </w:tcPr>
          <w:p w14:paraId="22E3FFB0" w14:textId="77777777" w:rsidR="00971C99" w:rsidRPr="002B2F3D" w:rsidRDefault="00971C99" w:rsidP="00971C99">
            <w:pPr>
              <w:jc w:val="center"/>
              <w:rPr>
                <w:rFonts w:asciiTheme="minorHAnsi" w:hAnsiTheme="minorHAnsi" w:cstheme="minorHAnsi"/>
                <w:sz w:val="20"/>
                <w:szCs w:val="20"/>
              </w:rPr>
            </w:pPr>
            <w:r w:rsidRPr="002B2F3D">
              <w:rPr>
                <w:rFonts w:asciiTheme="minorHAnsi" w:hAnsiTheme="minorHAnsi" w:cstheme="minorHAnsi"/>
                <w:sz w:val="20"/>
                <w:szCs w:val="20"/>
              </w:rPr>
              <w:t>Adult</w:t>
            </w:r>
          </w:p>
          <w:p w14:paraId="13EB100B" w14:textId="79C024D0" w:rsidR="00971C99" w:rsidRPr="002B2F3D" w:rsidRDefault="00971C99" w:rsidP="00971C99">
            <w:pPr>
              <w:jc w:val="center"/>
              <w:rPr>
                <w:rFonts w:asciiTheme="minorHAnsi" w:hAnsiTheme="minorHAnsi" w:cstheme="minorHAnsi"/>
                <w:sz w:val="20"/>
                <w:szCs w:val="20"/>
              </w:rPr>
            </w:pPr>
            <w:r w:rsidRPr="002B2F3D">
              <w:rPr>
                <w:rFonts w:asciiTheme="minorHAnsi" w:hAnsiTheme="minorHAnsi" w:cstheme="minorHAnsi"/>
                <w:sz w:val="20"/>
                <w:szCs w:val="20"/>
              </w:rPr>
              <w:t>Child</w:t>
            </w:r>
          </w:p>
        </w:tc>
      </w:tr>
      <w:tr w:rsidR="00971C99" w:rsidRPr="002B2F3D" w14:paraId="49E8D983" w14:textId="77777777" w:rsidTr="00FA0318">
        <w:tc>
          <w:tcPr>
            <w:tcW w:w="1548" w:type="dxa"/>
            <w:vAlign w:val="center"/>
          </w:tcPr>
          <w:p w14:paraId="4F5D42CC" w14:textId="6C7D695C" w:rsidR="00971C99" w:rsidRPr="002B2F3D" w:rsidRDefault="00CA111D" w:rsidP="00971C99">
            <w:pPr>
              <w:jc w:val="center"/>
              <w:rPr>
                <w:rFonts w:asciiTheme="minorHAnsi" w:hAnsiTheme="minorHAnsi" w:cstheme="minorHAnsi"/>
                <w:b/>
                <w:bCs/>
                <w:sz w:val="20"/>
                <w:szCs w:val="20"/>
              </w:rPr>
            </w:pPr>
            <w:r>
              <w:rPr>
                <w:rFonts w:asciiTheme="minorHAnsi" w:hAnsiTheme="minorHAnsi" w:cstheme="minorHAnsi"/>
                <w:b/>
                <w:bCs/>
                <w:sz w:val="20"/>
                <w:szCs w:val="20"/>
              </w:rPr>
              <w:t>Group Children’s Counseling</w:t>
            </w:r>
          </w:p>
        </w:tc>
        <w:tc>
          <w:tcPr>
            <w:tcW w:w="2880" w:type="dxa"/>
            <w:vAlign w:val="center"/>
          </w:tcPr>
          <w:p w14:paraId="47D87AB4" w14:textId="0A30BC2F" w:rsidR="00971C99" w:rsidRPr="002B2F3D" w:rsidRDefault="007A677C" w:rsidP="00971C99">
            <w:pPr>
              <w:jc w:val="center"/>
              <w:rPr>
                <w:rFonts w:asciiTheme="minorHAnsi" w:hAnsiTheme="minorHAnsi" w:cstheme="minorHAnsi"/>
                <w:sz w:val="20"/>
                <w:szCs w:val="20"/>
              </w:rPr>
            </w:pPr>
            <w:r>
              <w:rPr>
                <w:rFonts w:asciiTheme="minorHAnsi" w:hAnsiTheme="minorHAnsi" w:cstheme="minorHAnsi"/>
                <w:sz w:val="20"/>
                <w:szCs w:val="20"/>
              </w:rPr>
              <w:t xml:space="preserve">Group sessions consisting of counseling and education for child witnesses of DV, which may include various modalities, </w:t>
            </w:r>
            <w:r w:rsidR="00C0661E">
              <w:rPr>
                <w:rFonts w:asciiTheme="minorHAnsi" w:hAnsiTheme="minorHAnsi" w:cstheme="minorHAnsi"/>
                <w:sz w:val="20"/>
                <w:szCs w:val="20"/>
              </w:rPr>
              <w:t>e.g.,</w:t>
            </w:r>
            <w:r>
              <w:rPr>
                <w:rFonts w:asciiTheme="minorHAnsi" w:hAnsiTheme="minorHAnsi" w:cstheme="minorHAnsi"/>
                <w:sz w:val="20"/>
                <w:szCs w:val="20"/>
              </w:rPr>
              <w:t xml:space="preserve"> play, crafts. </w:t>
            </w:r>
          </w:p>
        </w:tc>
        <w:tc>
          <w:tcPr>
            <w:tcW w:w="7290" w:type="dxa"/>
            <w:vAlign w:val="center"/>
          </w:tcPr>
          <w:p w14:paraId="7E5ADC1A" w14:textId="211E178A" w:rsidR="00C0661E" w:rsidRPr="007363C0" w:rsidRDefault="00C0661E" w:rsidP="00971C99">
            <w:pPr>
              <w:pStyle w:val="Footer"/>
              <w:numPr>
                <w:ilvl w:val="0"/>
                <w:numId w:val="4"/>
              </w:numPr>
              <w:rPr>
                <w:rFonts w:asciiTheme="minorHAnsi" w:hAnsiTheme="minorHAnsi" w:cstheme="minorHAnsi"/>
                <w:sz w:val="20"/>
                <w:szCs w:val="20"/>
              </w:rPr>
            </w:pPr>
            <w:r>
              <w:rPr>
                <w:rFonts w:asciiTheme="minorHAnsi" w:hAnsiTheme="minorHAnsi" w:cstheme="minorHAnsi"/>
                <w:sz w:val="20"/>
                <w:szCs w:val="20"/>
              </w:rPr>
              <w:t>Conducted with a curriculum and have themes to address aspects of children’s experience with DV such as</w:t>
            </w:r>
            <w:r w:rsidR="001C7626">
              <w:rPr>
                <w:rFonts w:asciiTheme="minorHAnsi" w:hAnsiTheme="minorHAnsi" w:cstheme="minorHAnsi"/>
                <w:sz w:val="20"/>
                <w:szCs w:val="20"/>
              </w:rPr>
              <w:t xml:space="preserve"> safety planning</w:t>
            </w:r>
            <w:r w:rsidR="0002254F">
              <w:rPr>
                <w:rFonts w:asciiTheme="minorHAnsi" w:hAnsiTheme="minorHAnsi" w:cstheme="minorHAnsi"/>
                <w:sz w:val="20"/>
                <w:szCs w:val="20"/>
              </w:rPr>
              <w:t>, teaching non-violence, providing affirmation, helping express feelings using different verbal or non-verbal techniques, etc.</w:t>
            </w:r>
          </w:p>
          <w:p w14:paraId="56E82920" w14:textId="3598994E" w:rsidR="00971C99" w:rsidRPr="002B2F3D" w:rsidRDefault="00971C99" w:rsidP="00C911C5">
            <w:pPr>
              <w:pStyle w:val="Footer"/>
              <w:tabs>
                <w:tab w:val="clear" w:pos="4320"/>
                <w:tab w:val="clear" w:pos="8640"/>
              </w:tabs>
              <w:rPr>
                <w:rFonts w:asciiTheme="minorHAnsi" w:hAnsiTheme="minorHAnsi" w:cstheme="minorHAnsi"/>
                <w:sz w:val="20"/>
                <w:szCs w:val="20"/>
              </w:rPr>
            </w:pPr>
          </w:p>
        </w:tc>
        <w:tc>
          <w:tcPr>
            <w:tcW w:w="1350" w:type="dxa"/>
            <w:vAlign w:val="center"/>
          </w:tcPr>
          <w:p w14:paraId="237E9362" w14:textId="3A3E0314" w:rsidR="00971C99" w:rsidRPr="002B2F3D" w:rsidRDefault="000D5A6A" w:rsidP="00971C99">
            <w:pPr>
              <w:jc w:val="center"/>
              <w:rPr>
                <w:rFonts w:asciiTheme="minorHAnsi" w:hAnsiTheme="minorHAnsi" w:cstheme="minorHAnsi"/>
                <w:sz w:val="20"/>
                <w:szCs w:val="20"/>
              </w:rPr>
            </w:pPr>
            <w:r>
              <w:rPr>
                <w:rFonts w:asciiTheme="minorHAnsi" w:hAnsiTheme="minorHAnsi" w:cstheme="minorHAnsi"/>
                <w:sz w:val="20"/>
                <w:szCs w:val="20"/>
              </w:rPr>
              <w:t>Child</w:t>
            </w:r>
          </w:p>
        </w:tc>
      </w:tr>
      <w:tr w:rsidR="00971C99" w:rsidRPr="002B2F3D" w14:paraId="21C50F39" w14:textId="77777777" w:rsidTr="00FA0318">
        <w:tc>
          <w:tcPr>
            <w:tcW w:w="1548" w:type="dxa"/>
            <w:vAlign w:val="center"/>
          </w:tcPr>
          <w:p w14:paraId="1CC23CE9" w14:textId="3351BE3B" w:rsidR="00971C99" w:rsidRPr="002B2F3D" w:rsidRDefault="00971C99" w:rsidP="00971C99">
            <w:pPr>
              <w:jc w:val="center"/>
              <w:rPr>
                <w:rFonts w:asciiTheme="minorHAnsi" w:hAnsiTheme="minorHAnsi" w:cstheme="minorHAnsi"/>
                <w:b/>
                <w:bCs/>
                <w:sz w:val="20"/>
                <w:szCs w:val="20"/>
              </w:rPr>
            </w:pPr>
            <w:r w:rsidRPr="002B2F3D">
              <w:rPr>
                <w:rFonts w:asciiTheme="minorHAnsi" w:hAnsiTheme="minorHAnsi" w:cstheme="minorHAnsi"/>
                <w:b/>
                <w:bCs/>
                <w:sz w:val="20"/>
                <w:szCs w:val="20"/>
              </w:rPr>
              <w:t>Group Therapy</w:t>
            </w:r>
          </w:p>
        </w:tc>
        <w:tc>
          <w:tcPr>
            <w:tcW w:w="2880" w:type="dxa"/>
            <w:vAlign w:val="center"/>
          </w:tcPr>
          <w:p w14:paraId="62A78B03" w14:textId="25B7541F" w:rsidR="00971C99" w:rsidRPr="002B2F3D" w:rsidRDefault="00971C99" w:rsidP="00971C99">
            <w:pPr>
              <w:jc w:val="center"/>
              <w:rPr>
                <w:rFonts w:asciiTheme="minorHAnsi" w:hAnsiTheme="minorHAnsi" w:cstheme="minorHAnsi"/>
                <w:sz w:val="20"/>
                <w:szCs w:val="20"/>
              </w:rPr>
            </w:pPr>
            <w:r w:rsidRPr="002B2F3D">
              <w:rPr>
                <w:rFonts w:asciiTheme="minorHAnsi" w:hAnsiTheme="minorHAnsi" w:cstheme="minorHAnsi"/>
                <w:sz w:val="20"/>
                <w:szCs w:val="20"/>
              </w:rPr>
              <w:t>Adult, child, or family therapy groups for DV clients that are   provided by a licensed therapist.</w:t>
            </w:r>
          </w:p>
        </w:tc>
        <w:tc>
          <w:tcPr>
            <w:tcW w:w="7290" w:type="dxa"/>
            <w:vAlign w:val="center"/>
          </w:tcPr>
          <w:p w14:paraId="677E3824" w14:textId="2A654710" w:rsidR="00971C99" w:rsidRPr="002B2F3D" w:rsidRDefault="00971C99" w:rsidP="00971C99">
            <w:pPr>
              <w:numPr>
                <w:ilvl w:val="0"/>
                <w:numId w:val="5"/>
              </w:numPr>
              <w:rPr>
                <w:rFonts w:asciiTheme="minorHAnsi" w:hAnsiTheme="minorHAnsi" w:cstheme="minorHAnsi"/>
                <w:sz w:val="20"/>
                <w:szCs w:val="20"/>
              </w:rPr>
            </w:pPr>
            <w:r w:rsidRPr="002B2F3D">
              <w:rPr>
                <w:rFonts w:asciiTheme="minorHAnsi" w:hAnsiTheme="minorHAnsi" w:cstheme="minorHAnsi"/>
                <w:sz w:val="20"/>
                <w:szCs w:val="20"/>
              </w:rPr>
              <w:t>Adult group therapy sessions.</w:t>
            </w:r>
          </w:p>
          <w:p w14:paraId="1E19C35A" w14:textId="0A640B68" w:rsidR="00971C99" w:rsidRPr="002B2F3D" w:rsidRDefault="00971C99" w:rsidP="00971C99">
            <w:pPr>
              <w:numPr>
                <w:ilvl w:val="0"/>
                <w:numId w:val="5"/>
              </w:numPr>
              <w:rPr>
                <w:rFonts w:asciiTheme="minorHAnsi" w:hAnsiTheme="minorHAnsi" w:cstheme="minorHAnsi"/>
                <w:sz w:val="20"/>
                <w:szCs w:val="20"/>
              </w:rPr>
            </w:pPr>
            <w:r w:rsidRPr="002B2F3D">
              <w:rPr>
                <w:rFonts w:asciiTheme="minorHAnsi" w:hAnsiTheme="minorHAnsi" w:cstheme="minorHAnsi"/>
                <w:sz w:val="20"/>
                <w:szCs w:val="20"/>
              </w:rPr>
              <w:t>Child group therapy sessions.</w:t>
            </w:r>
          </w:p>
          <w:p w14:paraId="7D4C391B" w14:textId="3B16390C" w:rsidR="00971C99" w:rsidRPr="002B2F3D" w:rsidRDefault="00971C99" w:rsidP="00971C99">
            <w:pPr>
              <w:numPr>
                <w:ilvl w:val="0"/>
                <w:numId w:val="5"/>
              </w:numPr>
              <w:rPr>
                <w:rFonts w:asciiTheme="minorHAnsi" w:hAnsiTheme="minorHAnsi" w:cstheme="minorHAnsi"/>
                <w:sz w:val="20"/>
                <w:szCs w:val="20"/>
              </w:rPr>
            </w:pPr>
            <w:r w:rsidRPr="002B2F3D">
              <w:rPr>
                <w:rFonts w:asciiTheme="minorHAnsi" w:hAnsiTheme="minorHAnsi" w:cstheme="minorHAnsi"/>
                <w:sz w:val="20"/>
                <w:szCs w:val="20"/>
              </w:rPr>
              <w:t>Family group therapy sessions including adults and children.</w:t>
            </w:r>
          </w:p>
          <w:p w14:paraId="6201C7A9" w14:textId="77777777" w:rsidR="00971C99" w:rsidRPr="00500D6A" w:rsidRDefault="00971C99" w:rsidP="00971C99">
            <w:pPr>
              <w:numPr>
                <w:ilvl w:val="0"/>
                <w:numId w:val="5"/>
              </w:numPr>
              <w:rPr>
                <w:rFonts w:asciiTheme="minorHAnsi" w:hAnsiTheme="minorHAnsi" w:cstheme="minorHAnsi"/>
                <w:sz w:val="20"/>
                <w:szCs w:val="20"/>
                <w:highlight w:val="yellow"/>
              </w:rPr>
            </w:pPr>
            <w:r w:rsidRPr="00500D6A">
              <w:rPr>
                <w:rFonts w:asciiTheme="minorHAnsi" w:hAnsiTheme="minorHAnsi" w:cstheme="minorHAnsi"/>
                <w:sz w:val="20"/>
                <w:szCs w:val="20"/>
                <w:highlight w:val="yellow"/>
              </w:rPr>
              <w:t>Groups are typically structured and may be up to 12 weeks in duration. Groups may be organized around a behavior problem or may be organized around a therapeutic activity.</w:t>
            </w:r>
          </w:p>
          <w:p w14:paraId="508CE029" w14:textId="4FBF96BB" w:rsidR="00971C99" w:rsidRPr="002B2F3D" w:rsidRDefault="00971C99" w:rsidP="00971C99">
            <w:pPr>
              <w:numPr>
                <w:ilvl w:val="0"/>
                <w:numId w:val="5"/>
              </w:numPr>
              <w:rPr>
                <w:rFonts w:asciiTheme="minorHAnsi" w:hAnsiTheme="minorHAnsi" w:cstheme="minorHAnsi"/>
                <w:sz w:val="20"/>
                <w:szCs w:val="20"/>
              </w:rPr>
            </w:pPr>
            <w:r w:rsidRPr="00500D6A">
              <w:rPr>
                <w:rFonts w:asciiTheme="minorHAnsi" w:hAnsiTheme="minorHAnsi" w:cstheme="minorHAnsi"/>
                <w:sz w:val="20"/>
                <w:szCs w:val="20"/>
                <w:highlight w:val="yellow"/>
              </w:rPr>
              <w:t>Peer support group for survivors consisting of counseling and education, which may include a variety of modalities (talk therapy, play, crafts, etc.).</w:t>
            </w:r>
            <w:r w:rsidRPr="002B2F3D">
              <w:rPr>
                <w:rFonts w:asciiTheme="minorHAnsi" w:hAnsiTheme="minorHAnsi" w:cstheme="minorHAnsi"/>
                <w:sz w:val="20"/>
                <w:szCs w:val="20"/>
              </w:rPr>
              <w:t xml:space="preserve"> </w:t>
            </w:r>
          </w:p>
        </w:tc>
        <w:tc>
          <w:tcPr>
            <w:tcW w:w="1350" w:type="dxa"/>
            <w:vAlign w:val="center"/>
          </w:tcPr>
          <w:p w14:paraId="2DA371FC" w14:textId="77777777" w:rsidR="00971C99" w:rsidRPr="002B2F3D" w:rsidRDefault="00971C99" w:rsidP="00971C99">
            <w:pPr>
              <w:jc w:val="center"/>
              <w:rPr>
                <w:rFonts w:asciiTheme="minorHAnsi" w:hAnsiTheme="minorHAnsi" w:cstheme="minorHAnsi"/>
                <w:sz w:val="20"/>
                <w:szCs w:val="20"/>
              </w:rPr>
            </w:pPr>
            <w:r w:rsidRPr="002B2F3D">
              <w:rPr>
                <w:rFonts w:asciiTheme="minorHAnsi" w:hAnsiTheme="minorHAnsi" w:cstheme="minorHAnsi"/>
                <w:sz w:val="20"/>
                <w:szCs w:val="20"/>
              </w:rPr>
              <w:t>Adult</w:t>
            </w:r>
          </w:p>
          <w:p w14:paraId="47805837" w14:textId="5B514562" w:rsidR="00971C99" w:rsidRPr="002B2F3D" w:rsidRDefault="00971C99" w:rsidP="00971C99">
            <w:pPr>
              <w:jc w:val="center"/>
              <w:rPr>
                <w:rFonts w:asciiTheme="minorHAnsi" w:hAnsiTheme="minorHAnsi" w:cstheme="minorHAnsi"/>
                <w:sz w:val="20"/>
                <w:szCs w:val="20"/>
              </w:rPr>
            </w:pPr>
            <w:r w:rsidRPr="002B2F3D">
              <w:rPr>
                <w:rFonts w:asciiTheme="minorHAnsi" w:hAnsiTheme="minorHAnsi" w:cstheme="minorHAnsi"/>
                <w:sz w:val="20"/>
                <w:szCs w:val="20"/>
              </w:rPr>
              <w:t>Child</w:t>
            </w:r>
          </w:p>
        </w:tc>
      </w:tr>
      <w:tr w:rsidR="00971C99" w:rsidRPr="002B2F3D" w14:paraId="2E4C00E3" w14:textId="77777777" w:rsidTr="00FA0318">
        <w:tc>
          <w:tcPr>
            <w:tcW w:w="1548" w:type="dxa"/>
            <w:vAlign w:val="center"/>
          </w:tcPr>
          <w:p w14:paraId="28D4B8F2" w14:textId="7E58823F" w:rsidR="00971C99" w:rsidRPr="002B2F3D" w:rsidRDefault="00971C99" w:rsidP="00971C99">
            <w:pPr>
              <w:jc w:val="center"/>
              <w:rPr>
                <w:rFonts w:asciiTheme="minorHAnsi" w:hAnsiTheme="minorHAnsi" w:cstheme="minorHAnsi"/>
                <w:b/>
                <w:bCs/>
                <w:sz w:val="20"/>
                <w:szCs w:val="20"/>
              </w:rPr>
            </w:pPr>
            <w:r w:rsidRPr="002B2F3D">
              <w:rPr>
                <w:rFonts w:asciiTheme="minorHAnsi" w:hAnsiTheme="minorHAnsi" w:cstheme="minorHAnsi"/>
                <w:b/>
                <w:bCs/>
                <w:sz w:val="20"/>
                <w:szCs w:val="20"/>
              </w:rPr>
              <w:t>Family Counseling</w:t>
            </w:r>
          </w:p>
        </w:tc>
        <w:tc>
          <w:tcPr>
            <w:tcW w:w="2880" w:type="dxa"/>
            <w:vAlign w:val="center"/>
          </w:tcPr>
          <w:p w14:paraId="03C7D863" w14:textId="279663D4" w:rsidR="00971C99" w:rsidRPr="002B2F3D" w:rsidRDefault="00971C99" w:rsidP="00971C99">
            <w:pPr>
              <w:jc w:val="center"/>
              <w:rPr>
                <w:rFonts w:asciiTheme="minorHAnsi" w:hAnsiTheme="minorHAnsi" w:cstheme="minorHAnsi"/>
                <w:sz w:val="20"/>
                <w:szCs w:val="20"/>
              </w:rPr>
            </w:pPr>
            <w:r w:rsidRPr="002B2F3D">
              <w:rPr>
                <w:rFonts w:asciiTheme="minorHAnsi" w:hAnsiTheme="minorHAnsi" w:cstheme="minorHAnsi"/>
                <w:sz w:val="20"/>
                <w:szCs w:val="20"/>
              </w:rPr>
              <w:t>A joint counseling session for parent/s and child/ren together.</w:t>
            </w:r>
          </w:p>
        </w:tc>
        <w:tc>
          <w:tcPr>
            <w:tcW w:w="7290" w:type="dxa"/>
            <w:vAlign w:val="center"/>
          </w:tcPr>
          <w:p w14:paraId="24C4F17C" w14:textId="55A128DC" w:rsidR="00971C99" w:rsidRPr="002B2F3D" w:rsidRDefault="00971C99" w:rsidP="00971C99">
            <w:pPr>
              <w:numPr>
                <w:ilvl w:val="0"/>
                <w:numId w:val="5"/>
              </w:numPr>
              <w:rPr>
                <w:rFonts w:asciiTheme="minorHAnsi" w:hAnsiTheme="minorHAnsi" w:cstheme="minorHAnsi"/>
                <w:sz w:val="20"/>
                <w:szCs w:val="20"/>
              </w:rPr>
            </w:pPr>
            <w:r w:rsidRPr="002B2F3D">
              <w:rPr>
                <w:rFonts w:asciiTheme="minorHAnsi" w:hAnsiTheme="minorHAnsi" w:cstheme="minorHAnsi"/>
                <w:sz w:val="20"/>
                <w:szCs w:val="20"/>
              </w:rPr>
              <w:t>Could include conducting a group counseling group for siblings.</w:t>
            </w:r>
          </w:p>
        </w:tc>
        <w:tc>
          <w:tcPr>
            <w:tcW w:w="1350" w:type="dxa"/>
            <w:vAlign w:val="center"/>
          </w:tcPr>
          <w:p w14:paraId="651BAECB" w14:textId="77777777" w:rsidR="00971C99" w:rsidRPr="002B2F3D" w:rsidRDefault="00971C99" w:rsidP="00971C99">
            <w:pPr>
              <w:jc w:val="center"/>
              <w:rPr>
                <w:rFonts w:asciiTheme="minorHAnsi" w:hAnsiTheme="minorHAnsi" w:cstheme="minorHAnsi"/>
                <w:sz w:val="20"/>
                <w:szCs w:val="20"/>
              </w:rPr>
            </w:pPr>
            <w:r w:rsidRPr="002B2F3D">
              <w:rPr>
                <w:rFonts w:asciiTheme="minorHAnsi" w:hAnsiTheme="minorHAnsi" w:cstheme="minorHAnsi"/>
                <w:sz w:val="20"/>
                <w:szCs w:val="20"/>
              </w:rPr>
              <w:t>Adult</w:t>
            </w:r>
          </w:p>
          <w:p w14:paraId="3270D945" w14:textId="5144917B" w:rsidR="00971C99" w:rsidRPr="002B2F3D" w:rsidRDefault="00971C99" w:rsidP="00971C99">
            <w:pPr>
              <w:jc w:val="center"/>
              <w:rPr>
                <w:rFonts w:asciiTheme="minorHAnsi" w:hAnsiTheme="minorHAnsi" w:cstheme="minorHAnsi"/>
                <w:sz w:val="20"/>
                <w:szCs w:val="20"/>
              </w:rPr>
            </w:pPr>
            <w:r w:rsidRPr="002B2F3D">
              <w:rPr>
                <w:rFonts w:asciiTheme="minorHAnsi" w:hAnsiTheme="minorHAnsi" w:cstheme="minorHAnsi"/>
                <w:sz w:val="20"/>
                <w:szCs w:val="20"/>
              </w:rPr>
              <w:t>Child</w:t>
            </w:r>
          </w:p>
        </w:tc>
      </w:tr>
      <w:tr w:rsidR="00971C99" w:rsidRPr="002B2F3D" w14:paraId="5474505B" w14:textId="77777777" w:rsidTr="00FA0318">
        <w:tc>
          <w:tcPr>
            <w:tcW w:w="1548" w:type="dxa"/>
            <w:vAlign w:val="center"/>
          </w:tcPr>
          <w:p w14:paraId="03BAD60A" w14:textId="32F7313E" w:rsidR="00971C99" w:rsidRPr="002B2F3D" w:rsidRDefault="00971C99" w:rsidP="00971C99">
            <w:pPr>
              <w:jc w:val="center"/>
              <w:rPr>
                <w:rFonts w:asciiTheme="minorHAnsi" w:hAnsiTheme="minorHAnsi" w:cstheme="minorHAnsi"/>
                <w:b/>
                <w:bCs/>
                <w:sz w:val="20"/>
                <w:szCs w:val="20"/>
              </w:rPr>
            </w:pPr>
            <w:r w:rsidRPr="002B2F3D">
              <w:rPr>
                <w:rFonts w:asciiTheme="minorHAnsi" w:hAnsiTheme="minorHAnsi" w:cstheme="minorHAnsi"/>
                <w:b/>
                <w:bCs/>
                <w:sz w:val="20"/>
                <w:szCs w:val="20"/>
              </w:rPr>
              <w:lastRenderedPageBreak/>
              <w:t>Parental Services</w:t>
            </w:r>
          </w:p>
        </w:tc>
        <w:tc>
          <w:tcPr>
            <w:tcW w:w="2880" w:type="dxa"/>
            <w:vAlign w:val="center"/>
          </w:tcPr>
          <w:p w14:paraId="31B1F6BB" w14:textId="63335914" w:rsidR="00971C99" w:rsidRPr="002B2F3D" w:rsidRDefault="00971C99" w:rsidP="00971C99">
            <w:pPr>
              <w:jc w:val="center"/>
              <w:rPr>
                <w:rFonts w:asciiTheme="minorHAnsi" w:hAnsiTheme="minorHAnsi" w:cstheme="minorHAnsi"/>
                <w:sz w:val="20"/>
                <w:szCs w:val="20"/>
              </w:rPr>
            </w:pPr>
            <w:r w:rsidRPr="002B2F3D">
              <w:rPr>
                <w:rFonts w:asciiTheme="minorHAnsi" w:hAnsiTheme="minorHAnsi" w:cstheme="minorHAnsi"/>
                <w:sz w:val="20"/>
                <w:szCs w:val="20"/>
              </w:rPr>
              <w:t>Helping clients learn about effective and healthy ways to parent children.</w:t>
            </w:r>
          </w:p>
        </w:tc>
        <w:tc>
          <w:tcPr>
            <w:tcW w:w="7290" w:type="dxa"/>
            <w:vAlign w:val="center"/>
          </w:tcPr>
          <w:p w14:paraId="4A3C96F0" w14:textId="77777777" w:rsidR="00971C99" w:rsidRPr="002B2F3D" w:rsidRDefault="00971C99" w:rsidP="00971C99">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Educating parents in group sessions about issues such as effective communication, non-violent methods of discipline, etc.</w:t>
            </w:r>
          </w:p>
          <w:p w14:paraId="1177401E" w14:textId="6CDF7CC9" w:rsidR="00971C99" w:rsidRPr="002B2F3D" w:rsidRDefault="00971C99" w:rsidP="00971C99">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Teaching parents/guardians behavioral modification techniques for children who exhibit behavior problems.</w:t>
            </w:r>
          </w:p>
          <w:p w14:paraId="221E89B4" w14:textId="77777777" w:rsidR="00971C99" w:rsidRPr="002B2F3D" w:rsidRDefault="00971C99" w:rsidP="00971C99">
            <w:pPr>
              <w:numPr>
                <w:ilvl w:val="0"/>
                <w:numId w:val="5"/>
              </w:numPr>
              <w:rPr>
                <w:rFonts w:asciiTheme="minorHAnsi" w:hAnsiTheme="minorHAnsi" w:cstheme="minorHAnsi"/>
                <w:sz w:val="20"/>
                <w:szCs w:val="20"/>
              </w:rPr>
            </w:pPr>
            <w:r w:rsidRPr="002B2F3D">
              <w:rPr>
                <w:rFonts w:asciiTheme="minorHAnsi" w:hAnsiTheme="minorHAnsi" w:cstheme="minorHAnsi"/>
                <w:sz w:val="20"/>
                <w:szCs w:val="20"/>
              </w:rPr>
              <w:t>Usually involves discussion of the impact of DV on family dynamics.</w:t>
            </w:r>
          </w:p>
          <w:p w14:paraId="13532726" w14:textId="3FEEC6F6" w:rsidR="00971C99" w:rsidRPr="002B2F3D" w:rsidRDefault="00971C99" w:rsidP="00971C99">
            <w:pPr>
              <w:numPr>
                <w:ilvl w:val="0"/>
                <w:numId w:val="5"/>
              </w:numPr>
              <w:rPr>
                <w:rFonts w:asciiTheme="minorHAnsi" w:hAnsiTheme="minorHAnsi" w:cstheme="minorHAnsi"/>
                <w:sz w:val="20"/>
                <w:szCs w:val="20"/>
              </w:rPr>
            </w:pPr>
            <w:r w:rsidRPr="006B22CC">
              <w:rPr>
                <w:rFonts w:asciiTheme="minorHAnsi" w:hAnsiTheme="minorHAnsi" w:cstheme="minorHAnsi"/>
                <w:b/>
                <w:bCs/>
                <w:sz w:val="20"/>
                <w:szCs w:val="20"/>
                <w:highlight w:val="yellow"/>
              </w:rPr>
              <w:t>NOTE:</w:t>
            </w:r>
            <w:r w:rsidRPr="006B22CC">
              <w:rPr>
                <w:rFonts w:asciiTheme="minorHAnsi" w:hAnsiTheme="minorHAnsi" w:cstheme="minorHAnsi"/>
                <w:sz w:val="20"/>
                <w:szCs w:val="20"/>
                <w:highlight w:val="yellow"/>
              </w:rPr>
              <w:t xml:space="preserve"> This is a service to the parent not the child.</w:t>
            </w:r>
          </w:p>
        </w:tc>
        <w:tc>
          <w:tcPr>
            <w:tcW w:w="1350" w:type="dxa"/>
            <w:vAlign w:val="center"/>
          </w:tcPr>
          <w:p w14:paraId="78118DA8" w14:textId="3F7D084D" w:rsidR="00971C99" w:rsidRPr="002B2F3D" w:rsidRDefault="00971C99" w:rsidP="00971C99">
            <w:pPr>
              <w:jc w:val="center"/>
              <w:rPr>
                <w:rFonts w:asciiTheme="minorHAnsi" w:hAnsiTheme="minorHAnsi" w:cstheme="minorHAnsi"/>
                <w:sz w:val="20"/>
                <w:szCs w:val="20"/>
              </w:rPr>
            </w:pPr>
            <w:r w:rsidRPr="002B2F3D">
              <w:rPr>
                <w:rFonts w:asciiTheme="minorHAnsi" w:hAnsiTheme="minorHAnsi" w:cstheme="minorHAnsi"/>
                <w:sz w:val="20"/>
                <w:szCs w:val="20"/>
              </w:rPr>
              <w:t>Adult</w:t>
            </w:r>
          </w:p>
        </w:tc>
      </w:tr>
      <w:tr w:rsidR="00971C99" w:rsidRPr="002B2F3D" w14:paraId="27F3BB2B" w14:textId="77777777" w:rsidTr="00FA0318">
        <w:tc>
          <w:tcPr>
            <w:tcW w:w="1548" w:type="dxa"/>
            <w:vAlign w:val="center"/>
          </w:tcPr>
          <w:p w14:paraId="1FE5BDFF" w14:textId="3AD5051F" w:rsidR="00971C99" w:rsidRPr="002B2F3D" w:rsidRDefault="00971C99" w:rsidP="00971C99">
            <w:pPr>
              <w:jc w:val="center"/>
              <w:rPr>
                <w:rFonts w:asciiTheme="minorHAnsi" w:hAnsiTheme="minorHAnsi" w:cstheme="minorHAnsi"/>
                <w:b/>
                <w:bCs/>
                <w:sz w:val="20"/>
                <w:szCs w:val="20"/>
              </w:rPr>
            </w:pPr>
            <w:r w:rsidRPr="002B2F3D">
              <w:rPr>
                <w:rFonts w:asciiTheme="minorHAnsi" w:hAnsiTheme="minorHAnsi" w:cstheme="minorHAnsi"/>
                <w:b/>
                <w:bCs/>
                <w:sz w:val="20"/>
                <w:szCs w:val="20"/>
              </w:rPr>
              <w:br w:type="page"/>
              <w:t xml:space="preserve">Substance Abuse </w:t>
            </w:r>
            <w:r>
              <w:rPr>
                <w:rFonts w:asciiTheme="minorHAnsi" w:hAnsiTheme="minorHAnsi" w:cstheme="minorHAnsi"/>
                <w:b/>
                <w:bCs/>
                <w:sz w:val="20"/>
                <w:szCs w:val="20"/>
              </w:rPr>
              <w:t>Services</w:t>
            </w:r>
          </w:p>
        </w:tc>
        <w:tc>
          <w:tcPr>
            <w:tcW w:w="2880" w:type="dxa"/>
            <w:vAlign w:val="center"/>
          </w:tcPr>
          <w:p w14:paraId="4BB6B3A2" w14:textId="288B2137" w:rsidR="00971C99" w:rsidRPr="002B2F3D" w:rsidRDefault="00971C99" w:rsidP="00971C99">
            <w:pPr>
              <w:jc w:val="center"/>
              <w:rPr>
                <w:rFonts w:asciiTheme="minorHAnsi" w:hAnsiTheme="minorHAnsi" w:cstheme="minorHAnsi"/>
                <w:sz w:val="20"/>
                <w:szCs w:val="20"/>
              </w:rPr>
            </w:pPr>
            <w:r w:rsidRPr="002B2F3D">
              <w:rPr>
                <w:rFonts w:asciiTheme="minorHAnsi" w:hAnsiTheme="minorHAnsi" w:cstheme="minorHAnsi"/>
                <w:sz w:val="20"/>
                <w:szCs w:val="20"/>
              </w:rPr>
              <w:t>Helping clients learn about substance abuse and victimization, and helping clients implement plans to address substance abuse issues.</w:t>
            </w:r>
          </w:p>
        </w:tc>
        <w:tc>
          <w:tcPr>
            <w:tcW w:w="7290" w:type="dxa"/>
            <w:vAlign w:val="center"/>
          </w:tcPr>
          <w:p w14:paraId="32A59995" w14:textId="63D5240B" w:rsidR="00971C99" w:rsidRPr="002B2F3D" w:rsidRDefault="00971C99" w:rsidP="00971C99">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Educating clients in group sessions that are devoted to exploring chemical dependency issues, and the relationship between substance abuse and victimization.</w:t>
            </w:r>
          </w:p>
          <w:p w14:paraId="3B161915" w14:textId="612B5C94" w:rsidR="00971C99" w:rsidRPr="002B2F3D" w:rsidRDefault="00971C99" w:rsidP="00971C99">
            <w:pPr>
              <w:rPr>
                <w:rFonts w:asciiTheme="minorHAnsi" w:hAnsiTheme="minorHAnsi" w:cstheme="minorHAnsi"/>
                <w:sz w:val="20"/>
                <w:szCs w:val="20"/>
              </w:rPr>
            </w:pPr>
          </w:p>
        </w:tc>
        <w:tc>
          <w:tcPr>
            <w:tcW w:w="1350" w:type="dxa"/>
            <w:vAlign w:val="center"/>
          </w:tcPr>
          <w:p w14:paraId="5BD5ACD2" w14:textId="77777777" w:rsidR="00971C99" w:rsidRPr="002B2F3D" w:rsidRDefault="00971C99" w:rsidP="00971C99">
            <w:pPr>
              <w:jc w:val="center"/>
              <w:rPr>
                <w:rFonts w:asciiTheme="minorHAnsi" w:hAnsiTheme="minorHAnsi" w:cstheme="minorHAnsi"/>
                <w:sz w:val="20"/>
                <w:szCs w:val="20"/>
              </w:rPr>
            </w:pPr>
            <w:r w:rsidRPr="002B2F3D">
              <w:rPr>
                <w:rFonts w:asciiTheme="minorHAnsi" w:hAnsiTheme="minorHAnsi" w:cstheme="minorHAnsi"/>
                <w:sz w:val="20"/>
                <w:szCs w:val="20"/>
              </w:rPr>
              <w:t>Adult</w:t>
            </w:r>
          </w:p>
          <w:p w14:paraId="59CCFC31" w14:textId="3A96174E" w:rsidR="00971C99" w:rsidRPr="002B2F3D" w:rsidRDefault="00971C99" w:rsidP="00971C99">
            <w:pPr>
              <w:jc w:val="center"/>
              <w:rPr>
                <w:rFonts w:asciiTheme="minorHAnsi" w:hAnsiTheme="minorHAnsi" w:cstheme="minorHAnsi"/>
                <w:sz w:val="20"/>
                <w:szCs w:val="20"/>
              </w:rPr>
            </w:pPr>
            <w:r w:rsidRPr="002B2F3D">
              <w:rPr>
                <w:rFonts w:asciiTheme="minorHAnsi" w:hAnsiTheme="minorHAnsi" w:cstheme="minorHAnsi"/>
                <w:sz w:val="20"/>
                <w:szCs w:val="20"/>
              </w:rPr>
              <w:t>Child</w:t>
            </w:r>
          </w:p>
        </w:tc>
      </w:tr>
    </w:tbl>
    <w:p w14:paraId="3B17FD08" w14:textId="0A8966A3" w:rsidR="007363C0" w:rsidRDefault="007363C0" w:rsidP="009629DA">
      <w:pPr>
        <w:pStyle w:val="Heading1"/>
        <w:jc w:val="center"/>
        <w:rPr>
          <w:rFonts w:asciiTheme="minorHAnsi" w:hAnsiTheme="minorHAnsi" w:cstheme="minorHAnsi"/>
          <w:color w:val="403152" w:themeColor="accent4" w:themeShade="80"/>
          <w:sz w:val="28"/>
          <w:u w:val="single"/>
        </w:rPr>
      </w:pPr>
    </w:p>
    <w:p w14:paraId="543337FB" w14:textId="77777777" w:rsidR="006C4854" w:rsidRPr="006C4854" w:rsidRDefault="006C4854" w:rsidP="006C4854"/>
    <w:p w14:paraId="106BAFDE" w14:textId="193255F3" w:rsidR="00CE20E3" w:rsidRPr="002B2F3D" w:rsidRDefault="00CE20E3" w:rsidP="009629DA">
      <w:pPr>
        <w:pStyle w:val="Heading1"/>
        <w:jc w:val="center"/>
        <w:rPr>
          <w:rFonts w:asciiTheme="minorHAnsi" w:hAnsiTheme="minorHAnsi" w:cstheme="minorHAnsi"/>
          <w:color w:val="403152" w:themeColor="accent4" w:themeShade="80"/>
          <w:sz w:val="28"/>
          <w:u w:val="single"/>
        </w:rPr>
      </w:pPr>
      <w:r w:rsidRPr="002B2F3D">
        <w:rPr>
          <w:rFonts w:asciiTheme="minorHAnsi" w:hAnsiTheme="minorHAnsi" w:cstheme="minorHAnsi"/>
          <w:color w:val="403152" w:themeColor="accent4" w:themeShade="80"/>
          <w:sz w:val="28"/>
          <w:u w:val="single"/>
        </w:rPr>
        <w:t>SECTION 3: Community and Institutional Services</w:t>
      </w:r>
    </w:p>
    <w:p w14:paraId="171A0E04" w14:textId="77777777" w:rsidR="000D5CA5" w:rsidRPr="002B2F3D" w:rsidRDefault="000D5CA5" w:rsidP="000D5CA5">
      <w:pPr>
        <w:pStyle w:val="Footer"/>
        <w:tabs>
          <w:tab w:val="clear" w:pos="4320"/>
          <w:tab w:val="clear" w:pos="8640"/>
        </w:tabs>
        <w:rPr>
          <w:rFonts w:asciiTheme="minorHAnsi" w:hAnsiTheme="minorHAnsi" w:cstheme="minorHAnsi"/>
          <w:i/>
          <w:u w:val="single"/>
        </w:rPr>
      </w:pPr>
    </w:p>
    <w:p w14:paraId="5C53C479" w14:textId="1925CC0A" w:rsidR="00CE20E3" w:rsidRPr="002B2F3D" w:rsidRDefault="00226816" w:rsidP="00CE20E3">
      <w:pPr>
        <w:rPr>
          <w:rFonts w:asciiTheme="minorHAnsi" w:hAnsiTheme="minorHAnsi" w:cstheme="minorHAnsi"/>
          <w:b/>
          <w:bCs/>
          <w:u w:val="single"/>
        </w:rPr>
      </w:pPr>
      <w:r w:rsidRPr="002B2F3D">
        <w:rPr>
          <w:rFonts w:asciiTheme="minorHAnsi" w:hAnsiTheme="minorHAnsi" w:cstheme="minorHAnsi"/>
          <w:b/>
          <w:bCs/>
          <w:u w:val="single"/>
        </w:rPr>
        <w:t xml:space="preserve">Institutional </w:t>
      </w:r>
      <w:r w:rsidR="00CE20E3" w:rsidRPr="002B2F3D">
        <w:rPr>
          <w:rFonts w:asciiTheme="minorHAnsi" w:hAnsiTheme="minorHAnsi" w:cstheme="minorHAnsi"/>
          <w:b/>
          <w:bCs/>
          <w:u w:val="single"/>
        </w:rPr>
        <w:t xml:space="preserve">Advocacy: </w:t>
      </w:r>
    </w:p>
    <w:p w14:paraId="10FE81F9" w14:textId="77777777" w:rsidR="007D2DBB" w:rsidRPr="002B2F3D" w:rsidRDefault="007D2DBB" w:rsidP="00CE20E3">
      <w:pPr>
        <w:rPr>
          <w:rFonts w:asciiTheme="minorHAnsi" w:hAnsiTheme="minorHAnsi" w:cstheme="minorHAnsi"/>
          <w:b/>
          <w:bCs/>
        </w:rPr>
      </w:pPr>
    </w:p>
    <w:p w14:paraId="66108B80" w14:textId="77777777" w:rsidR="00270E06" w:rsidRPr="002B2F3D" w:rsidRDefault="007D2DBB" w:rsidP="00270E06">
      <w:pPr>
        <w:ind w:firstLine="360"/>
        <w:rPr>
          <w:rFonts w:asciiTheme="minorHAnsi" w:hAnsiTheme="minorHAnsi" w:cstheme="minorHAnsi"/>
        </w:rPr>
      </w:pPr>
      <w:r w:rsidRPr="002B2F3D">
        <w:rPr>
          <w:rFonts w:asciiTheme="minorHAnsi" w:hAnsiTheme="minorHAnsi" w:cstheme="minorHAnsi"/>
          <w:b/>
          <w:bCs/>
        </w:rPr>
        <w:t xml:space="preserve">Definition: </w:t>
      </w:r>
      <w:r w:rsidRPr="002B2F3D">
        <w:rPr>
          <w:rFonts w:asciiTheme="minorHAnsi" w:hAnsiTheme="minorHAnsi" w:cstheme="minorHAnsi"/>
        </w:rPr>
        <w:t xml:space="preserve">Institutional Advocacy is when your program uses resources to try to change policies or procedures used by outside </w:t>
      </w:r>
    </w:p>
    <w:p w14:paraId="288A260A" w14:textId="01AD07CA" w:rsidR="007D2DBB" w:rsidRPr="002B2F3D" w:rsidRDefault="007D2DBB" w:rsidP="00270E06">
      <w:pPr>
        <w:ind w:firstLine="360"/>
        <w:rPr>
          <w:rFonts w:asciiTheme="minorHAnsi" w:hAnsiTheme="minorHAnsi" w:cstheme="minorHAnsi"/>
        </w:rPr>
      </w:pPr>
      <w:r w:rsidRPr="002B2F3D">
        <w:rPr>
          <w:rFonts w:asciiTheme="minorHAnsi" w:hAnsiTheme="minorHAnsi" w:cstheme="minorHAnsi"/>
        </w:rPr>
        <w:t xml:space="preserve">agencies to improve services to a </w:t>
      </w:r>
      <w:r w:rsidRPr="002B2F3D">
        <w:rPr>
          <w:rFonts w:asciiTheme="minorHAnsi" w:hAnsiTheme="minorHAnsi" w:cstheme="minorHAnsi"/>
          <w:u w:val="single"/>
        </w:rPr>
        <w:t>class</w:t>
      </w:r>
      <w:r w:rsidRPr="002B2F3D">
        <w:rPr>
          <w:rFonts w:asciiTheme="minorHAnsi" w:hAnsiTheme="minorHAnsi" w:cstheme="minorHAnsi"/>
        </w:rPr>
        <w:t xml:space="preserve"> of victims of domestic violence. </w:t>
      </w:r>
    </w:p>
    <w:p w14:paraId="56E209A6" w14:textId="77777777" w:rsidR="007D2DBB" w:rsidRPr="002B2F3D" w:rsidRDefault="007D2DBB" w:rsidP="007D2DBB">
      <w:pPr>
        <w:pStyle w:val="ListParagraph"/>
        <w:numPr>
          <w:ilvl w:val="0"/>
          <w:numId w:val="25"/>
        </w:numPr>
        <w:rPr>
          <w:rFonts w:asciiTheme="minorHAnsi" w:hAnsiTheme="minorHAnsi" w:cstheme="minorHAnsi"/>
        </w:rPr>
      </w:pPr>
      <w:r w:rsidRPr="002B2F3D">
        <w:rPr>
          <w:rFonts w:asciiTheme="minorHAnsi" w:hAnsiTheme="minorHAnsi" w:cstheme="minorHAnsi"/>
          <w:i/>
          <w:iCs/>
          <w:u w:val="single"/>
        </w:rPr>
        <w:t>Example</w:t>
      </w:r>
      <w:r w:rsidRPr="002B2F3D">
        <w:rPr>
          <w:rFonts w:asciiTheme="minorHAnsi" w:hAnsiTheme="minorHAnsi" w:cstheme="minorHAnsi"/>
        </w:rPr>
        <w:t>: Your program decides that more survivors of DV could access services if advocates were available in a private room at the courthouse. Program staff then meet with the county board, the chief judge, a court administrator, and others. This institutional advocacy leads to your program successfully getting a room to provide direct service at the courthouse.</w:t>
      </w:r>
    </w:p>
    <w:p w14:paraId="16201C5B" w14:textId="115ABE1C" w:rsidR="00270E06" w:rsidRPr="002B2F3D" w:rsidRDefault="007D2DBB" w:rsidP="00270E06">
      <w:pPr>
        <w:pStyle w:val="ListParagraph"/>
        <w:numPr>
          <w:ilvl w:val="0"/>
          <w:numId w:val="25"/>
        </w:numPr>
        <w:rPr>
          <w:rFonts w:asciiTheme="minorHAnsi" w:hAnsiTheme="minorHAnsi" w:cstheme="minorHAnsi"/>
        </w:rPr>
      </w:pPr>
      <w:r w:rsidRPr="002B2F3D">
        <w:rPr>
          <w:rFonts w:asciiTheme="minorHAnsi" w:hAnsiTheme="minorHAnsi" w:cstheme="minorHAnsi"/>
          <w:i/>
          <w:iCs/>
          <w:u w:val="single"/>
        </w:rPr>
        <w:t>Example</w:t>
      </w:r>
      <w:r w:rsidRPr="002B2F3D">
        <w:rPr>
          <w:rFonts w:asciiTheme="minorHAnsi" w:hAnsiTheme="minorHAnsi" w:cstheme="minorHAnsi"/>
        </w:rPr>
        <w:t xml:space="preserve">: As a follow-up, advocates go around to different departments within the courthouse to talk about how they can best work together. </w:t>
      </w:r>
    </w:p>
    <w:p w14:paraId="182C8F17" w14:textId="77777777" w:rsidR="00270E06" w:rsidRPr="002B2F3D" w:rsidRDefault="00270E06" w:rsidP="00270E06">
      <w:pPr>
        <w:rPr>
          <w:rFonts w:asciiTheme="minorHAnsi" w:hAnsiTheme="minorHAnsi" w:cstheme="minorHAnsi"/>
        </w:rPr>
      </w:pPr>
    </w:p>
    <w:tbl>
      <w:tblPr>
        <w:tblStyle w:val="TableGrid"/>
        <w:tblW w:w="13050" w:type="dxa"/>
        <w:tblInd w:w="18" w:type="dxa"/>
        <w:tblLook w:val="04A0" w:firstRow="1" w:lastRow="0" w:firstColumn="1" w:lastColumn="0" w:noHBand="0" w:noVBand="1"/>
      </w:tblPr>
      <w:tblGrid>
        <w:gridCol w:w="1706"/>
        <w:gridCol w:w="3784"/>
        <w:gridCol w:w="7560"/>
      </w:tblGrid>
      <w:tr w:rsidR="00270E06" w:rsidRPr="002B2F3D" w14:paraId="5A391D7A" w14:textId="77777777" w:rsidTr="00C911C5">
        <w:trPr>
          <w:trHeight w:val="530"/>
        </w:trPr>
        <w:tc>
          <w:tcPr>
            <w:tcW w:w="1706" w:type="dxa"/>
            <w:shd w:val="clear" w:color="auto" w:fill="B2A1C7" w:themeFill="accent4" w:themeFillTint="99"/>
            <w:vAlign w:val="center"/>
          </w:tcPr>
          <w:p w14:paraId="67A77E43" w14:textId="77777777" w:rsidR="00270E06" w:rsidRPr="002B2F3D" w:rsidRDefault="00270E06" w:rsidP="00C911C5">
            <w:pPr>
              <w:jc w:val="center"/>
              <w:rPr>
                <w:rFonts w:asciiTheme="minorHAnsi" w:hAnsiTheme="minorHAnsi" w:cstheme="minorHAnsi"/>
                <w:sz w:val="20"/>
                <w:szCs w:val="20"/>
              </w:rPr>
            </w:pPr>
            <w:r w:rsidRPr="002B2F3D">
              <w:rPr>
                <w:rFonts w:asciiTheme="minorHAnsi" w:hAnsiTheme="minorHAnsi" w:cstheme="minorHAnsi"/>
                <w:b/>
                <w:sz w:val="20"/>
                <w:szCs w:val="20"/>
              </w:rPr>
              <w:t>Service</w:t>
            </w:r>
          </w:p>
        </w:tc>
        <w:tc>
          <w:tcPr>
            <w:tcW w:w="3784" w:type="dxa"/>
            <w:shd w:val="clear" w:color="auto" w:fill="B2A1C7" w:themeFill="accent4" w:themeFillTint="99"/>
            <w:vAlign w:val="center"/>
          </w:tcPr>
          <w:p w14:paraId="1FA3B0B3" w14:textId="77777777" w:rsidR="00270E06" w:rsidRPr="002B2F3D" w:rsidRDefault="00270E06" w:rsidP="00C911C5">
            <w:pPr>
              <w:jc w:val="center"/>
              <w:rPr>
                <w:rFonts w:asciiTheme="minorHAnsi" w:hAnsiTheme="minorHAnsi" w:cstheme="minorHAnsi"/>
                <w:sz w:val="20"/>
                <w:szCs w:val="20"/>
              </w:rPr>
            </w:pPr>
            <w:r w:rsidRPr="002B2F3D">
              <w:rPr>
                <w:rFonts w:asciiTheme="minorHAnsi" w:hAnsiTheme="minorHAnsi" w:cstheme="minorHAnsi"/>
                <w:b/>
                <w:sz w:val="20"/>
                <w:szCs w:val="20"/>
              </w:rPr>
              <w:t>Definition</w:t>
            </w:r>
          </w:p>
        </w:tc>
        <w:tc>
          <w:tcPr>
            <w:tcW w:w="7560" w:type="dxa"/>
            <w:shd w:val="clear" w:color="auto" w:fill="B2A1C7" w:themeFill="accent4" w:themeFillTint="99"/>
            <w:vAlign w:val="center"/>
          </w:tcPr>
          <w:p w14:paraId="65BE8D21" w14:textId="080D2336" w:rsidR="00270E06" w:rsidRPr="002B2F3D" w:rsidRDefault="00270E06" w:rsidP="00C911C5">
            <w:pPr>
              <w:numPr>
                <w:ilvl w:val="0"/>
                <w:numId w:val="3"/>
              </w:numPr>
              <w:rPr>
                <w:rFonts w:asciiTheme="minorHAnsi" w:hAnsiTheme="minorHAnsi" w:cstheme="minorHAnsi"/>
                <w:sz w:val="20"/>
                <w:szCs w:val="20"/>
              </w:rPr>
            </w:pPr>
            <w:r w:rsidRPr="002B2F3D">
              <w:rPr>
                <w:rFonts w:asciiTheme="minorHAnsi" w:hAnsiTheme="minorHAnsi" w:cstheme="minorHAnsi"/>
                <w:b/>
                <w:sz w:val="20"/>
                <w:szCs w:val="20"/>
              </w:rPr>
              <w:t xml:space="preserve">Examples of Services  </w:t>
            </w:r>
          </w:p>
        </w:tc>
      </w:tr>
      <w:tr w:rsidR="00270E06" w:rsidRPr="002B2F3D" w14:paraId="2D697F9C" w14:textId="77777777" w:rsidTr="00C911C5">
        <w:tc>
          <w:tcPr>
            <w:tcW w:w="1706" w:type="dxa"/>
            <w:vAlign w:val="center"/>
          </w:tcPr>
          <w:p w14:paraId="3D57EF42" w14:textId="77777777" w:rsidR="00270E06" w:rsidRPr="002B2F3D" w:rsidRDefault="00270E06"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t>Judge</w:t>
            </w:r>
          </w:p>
        </w:tc>
        <w:tc>
          <w:tcPr>
            <w:tcW w:w="3784" w:type="dxa"/>
            <w:vAlign w:val="center"/>
          </w:tcPr>
          <w:p w14:paraId="7182820D" w14:textId="77777777" w:rsidR="00270E06" w:rsidRPr="002B2F3D" w:rsidRDefault="00270E06" w:rsidP="00C911C5">
            <w:pPr>
              <w:jc w:val="center"/>
              <w:rPr>
                <w:rFonts w:asciiTheme="minorHAnsi" w:hAnsiTheme="minorHAnsi" w:cstheme="minorHAnsi"/>
                <w:sz w:val="20"/>
                <w:szCs w:val="20"/>
              </w:rPr>
            </w:pPr>
            <w:r w:rsidRPr="002B2F3D">
              <w:rPr>
                <w:rFonts w:asciiTheme="minorHAnsi" w:hAnsiTheme="minorHAnsi" w:cstheme="minorHAnsi"/>
                <w:sz w:val="20"/>
                <w:szCs w:val="20"/>
              </w:rPr>
              <w:t>Advocating with a judge for changes in policies and practices that will benefit DV survivors.</w:t>
            </w:r>
          </w:p>
        </w:tc>
        <w:tc>
          <w:tcPr>
            <w:tcW w:w="7560" w:type="dxa"/>
          </w:tcPr>
          <w:p w14:paraId="36C42D13" w14:textId="0C645264" w:rsidR="00270E06" w:rsidRPr="002B2F3D" w:rsidRDefault="00270E06" w:rsidP="00C911C5">
            <w:pPr>
              <w:pStyle w:val="ListParagraph"/>
              <w:numPr>
                <w:ilvl w:val="0"/>
                <w:numId w:val="11"/>
              </w:numPr>
              <w:rPr>
                <w:rFonts w:asciiTheme="minorHAnsi" w:hAnsiTheme="minorHAnsi" w:cstheme="minorHAnsi"/>
                <w:sz w:val="20"/>
                <w:szCs w:val="20"/>
              </w:rPr>
            </w:pPr>
            <w:r w:rsidRPr="002B2F3D">
              <w:rPr>
                <w:rFonts w:asciiTheme="minorHAnsi" w:hAnsiTheme="minorHAnsi" w:cstheme="minorHAnsi"/>
                <w:sz w:val="20"/>
                <w:szCs w:val="20"/>
              </w:rPr>
              <w:t>Advocating with a judge for a separate domestic violence call</w:t>
            </w:r>
            <w:r w:rsidR="00A1230A" w:rsidRPr="002B2F3D">
              <w:rPr>
                <w:rFonts w:asciiTheme="minorHAnsi" w:hAnsiTheme="minorHAnsi" w:cstheme="minorHAnsi"/>
                <w:sz w:val="20"/>
                <w:szCs w:val="20"/>
              </w:rPr>
              <w:t>.</w:t>
            </w:r>
          </w:p>
          <w:p w14:paraId="1F021197" w14:textId="7FB97BE6" w:rsidR="00270E06" w:rsidRPr="002B2F3D" w:rsidRDefault="00270E06" w:rsidP="00C911C5">
            <w:pPr>
              <w:pStyle w:val="ListParagraph"/>
              <w:numPr>
                <w:ilvl w:val="0"/>
                <w:numId w:val="11"/>
              </w:numPr>
              <w:rPr>
                <w:rFonts w:asciiTheme="minorHAnsi" w:hAnsiTheme="minorHAnsi" w:cstheme="minorHAnsi"/>
                <w:sz w:val="20"/>
                <w:szCs w:val="20"/>
              </w:rPr>
            </w:pPr>
            <w:r w:rsidRPr="002B2F3D">
              <w:rPr>
                <w:rFonts w:asciiTheme="minorHAnsi" w:hAnsiTheme="minorHAnsi" w:cstheme="minorHAnsi"/>
                <w:sz w:val="20"/>
                <w:szCs w:val="20"/>
              </w:rPr>
              <w:t>Providing a judge with information on training opportunities regarding domestic violence and encouraging the judge to attend</w:t>
            </w:r>
            <w:r w:rsidR="00A1230A" w:rsidRPr="002B2F3D">
              <w:rPr>
                <w:rFonts w:asciiTheme="minorHAnsi" w:hAnsiTheme="minorHAnsi" w:cstheme="minorHAnsi"/>
                <w:sz w:val="20"/>
                <w:szCs w:val="20"/>
              </w:rPr>
              <w:t>.</w:t>
            </w:r>
          </w:p>
        </w:tc>
      </w:tr>
      <w:tr w:rsidR="00270E06" w:rsidRPr="002B2F3D" w14:paraId="5B2CBE9B" w14:textId="77777777" w:rsidTr="00C911C5">
        <w:tc>
          <w:tcPr>
            <w:tcW w:w="1706" w:type="dxa"/>
            <w:vAlign w:val="center"/>
          </w:tcPr>
          <w:p w14:paraId="43514E86" w14:textId="77777777" w:rsidR="00270E06" w:rsidRPr="002B2F3D" w:rsidRDefault="00270E06"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t>Law Enforcement</w:t>
            </w:r>
          </w:p>
        </w:tc>
        <w:tc>
          <w:tcPr>
            <w:tcW w:w="3784" w:type="dxa"/>
            <w:vAlign w:val="center"/>
          </w:tcPr>
          <w:p w14:paraId="213E5621" w14:textId="77777777" w:rsidR="00270E06" w:rsidRPr="002B2F3D" w:rsidRDefault="00270E06" w:rsidP="00C911C5">
            <w:pPr>
              <w:jc w:val="center"/>
              <w:rPr>
                <w:rFonts w:asciiTheme="minorHAnsi" w:hAnsiTheme="minorHAnsi" w:cstheme="minorHAnsi"/>
                <w:sz w:val="20"/>
                <w:szCs w:val="20"/>
              </w:rPr>
            </w:pPr>
            <w:r w:rsidRPr="002B2F3D">
              <w:rPr>
                <w:rFonts w:asciiTheme="minorHAnsi" w:hAnsiTheme="minorHAnsi" w:cstheme="minorHAnsi"/>
                <w:sz w:val="20"/>
                <w:szCs w:val="20"/>
              </w:rPr>
              <w:t>Advocating with a law enforcement agency for changes in policies and practices that will benefit DV survivors</w:t>
            </w:r>
          </w:p>
        </w:tc>
        <w:tc>
          <w:tcPr>
            <w:tcW w:w="7560" w:type="dxa"/>
          </w:tcPr>
          <w:p w14:paraId="6F7AF598" w14:textId="09D321E4" w:rsidR="00270E06" w:rsidRPr="002B2F3D" w:rsidRDefault="00270E06" w:rsidP="00C911C5">
            <w:pPr>
              <w:pStyle w:val="ListParagraph"/>
              <w:numPr>
                <w:ilvl w:val="0"/>
                <w:numId w:val="11"/>
              </w:numPr>
              <w:rPr>
                <w:rFonts w:asciiTheme="minorHAnsi" w:hAnsiTheme="minorHAnsi" w:cstheme="minorHAnsi"/>
                <w:sz w:val="20"/>
                <w:szCs w:val="20"/>
              </w:rPr>
            </w:pPr>
            <w:r w:rsidRPr="002B2F3D">
              <w:rPr>
                <w:rFonts w:asciiTheme="minorHAnsi" w:hAnsiTheme="minorHAnsi" w:cstheme="minorHAnsi"/>
                <w:sz w:val="20"/>
                <w:szCs w:val="20"/>
              </w:rPr>
              <w:t>Advocating with local law enforcement to follow specific procedures when working with victims at a DV crime scene</w:t>
            </w:r>
            <w:r w:rsidR="00A1230A" w:rsidRPr="002B2F3D">
              <w:rPr>
                <w:rFonts w:asciiTheme="minorHAnsi" w:hAnsiTheme="minorHAnsi" w:cstheme="minorHAnsi"/>
                <w:sz w:val="20"/>
                <w:szCs w:val="20"/>
              </w:rPr>
              <w:t>.</w:t>
            </w:r>
          </w:p>
        </w:tc>
      </w:tr>
      <w:tr w:rsidR="00270E06" w:rsidRPr="002B2F3D" w14:paraId="4214943F" w14:textId="77777777" w:rsidTr="00C911C5">
        <w:tc>
          <w:tcPr>
            <w:tcW w:w="1706" w:type="dxa"/>
            <w:vAlign w:val="center"/>
          </w:tcPr>
          <w:p w14:paraId="5E9919D9" w14:textId="77777777" w:rsidR="00270E06" w:rsidRPr="002B2F3D" w:rsidRDefault="00270E06"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lastRenderedPageBreak/>
              <w:t>Medical and Hospital</w:t>
            </w:r>
          </w:p>
        </w:tc>
        <w:tc>
          <w:tcPr>
            <w:tcW w:w="3784" w:type="dxa"/>
            <w:vAlign w:val="center"/>
          </w:tcPr>
          <w:p w14:paraId="328175FF" w14:textId="77777777" w:rsidR="00270E06" w:rsidRPr="002B2F3D" w:rsidRDefault="00270E06" w:rsidP="00C911C5">
            <w:pPr>
              <w:jc w:val="center"/>
              <w:rPr>
                <w:rFonts w:asciiTheme="minorHAnsi" w:hAnsiTheme="minorHAnsi" w:cstheme="minorHAnsi"/>
                <w:sz w:val="20"/>
                <w:szCs w:val="20"/>
              </w:rPr>
            </w:pPr>
            <w:r w:rsidRPr="002B2F3D">
              <w:rPr>
                <w:rFonts w:asciiTheme="minorHAnsi" w:hAnsiTheme="minorHAnsi" w:cstheme="minorHAnsi"/>
                <w:sz w:val="20"/>
                <w:szCs w:val="20"/>
              </w:rPr>
              <w:t>Advocating with a medical facility or hospital for changes in policies and practices that will benefit DV survivors.</w:t>
            </w:r>
          </w:p>
        </w:tc>
        <w:tc>
          <w:tcPr>
            <w:tcW w:w="7560" w:type="dxa"/>
          </w:tcPr>
          <w:p w14:paraId="2B987B26" w14:textId="03C7DAB5" w:rsidR="00270E06" w:rsidRPr="002B2F3D" w:rsidRDefault="00270E06" w:rsidP="00C911C5">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Advocating with hospital administrators for a private area in which to speak with victims upon identification</w:t>
            </w:r>
            <w:r w:rsidR="00A1230A" w:rsidRPr="002B2F3D">
              <w:rPr>
                <w:rFonts w:asciiTheme="minorHAnsi" w:hAnsiTheme="minorHAnsi" w:cstheme="minorHAnsi"/>
                <w:sz w:val="20"/>
                <w:szCs w:val="20"/>
              </w:rPr>
              <w:t>.</w:t>
            </w:r>
          </w:p>
          <w:p w14:paraId="13B92D89" w14:textId="251E120B" w:rsidR="00270E06" w:rsidRPr="002B2F3D" w:rsidRDefault="00270E06"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Advocating with hospital staff for a process in which identified victims are separated from abusers as a matter of routine</w:t>
            </w:r>
            <w:r w:rsidR="00A1230A" w:rsidRPr="002B2F3D">
              <w:rPr>
                <w:rFonts w:asciiTheme="minorHAnsi" w:hAnsiTheme="minorHAnsi" w:cstheme="minorHAnsi"/>
                <w:sz w:val="20"/>
                <w:szCs w:val="20"/>
              </w:rPr>
              <w:t>.</w:t>
            </w:r>
          </w:p>
        </w:tc>
      </w:tr>
      <w:tr w:rsidR="00270E06" w:rsidRPr="002B2F3D" w14:paraId="3F251F70" w14:textId="77777777" w:rsidTr="00C911C5">
        <w:tc>
          <w:tcPr>
            <w:tcW w:w="1706" w:type="dxa"/>
            <w:vAlign w:val="center"/>
          </w:tcPr>
          <w:p w14:paraId="1103B267" w14:textId="77777777" w:rsidR="00270E06" w:rsidRPr="002B2F3D" w:rsidRDefault="00270E06"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t>Social Service</w:t>
            </w:r>
          </w:p>
        </w:tc>
        <w:tc>
          <w:tcPr>
            <w:tcW w:w="3784" w:type="dxa"/>
            <w:vAlign w:val="center"/>
          </w:tcPr>
          <w:p w14:paraId="55DFC793" w14:textId="77777777" w:rsidR="00270E06" w:rsidRPr="002B2F3D" w:rsidRDefault="00270E06" w:rsidP="00C911C5">
            <w:pPr>
              <w:jc w:val="center"/>
              <w:rPr>
                <w:rFonts w:asciiTheme="minorHAnsi" w:hAnsiTheme="minorHAnsi" w:cstheme="minorHAnsi"/>
                <w:sz w:val="20"/>
                <w:szCs w:val="20"/>
              </w:rPr>
            </w:pPr>
            <w:r w:rsidRPr="002B2F3D">
              <w:rPr>
                <w:rFonts w:asciiTheme="minorHAnsi" w:hAnsiTheme="minorHAnsi" w:cstheme="minorHAnsi"/>
                <w:sz w:val="20"/>
                <w:szCs w:val="20"/>
              </w:rPr>
              <w:t>Advocating with a social service agency for changes in policies and practices that will benefit DV survivors.</w:t>
            </w:r>
          </w:p>
        </w:tc>
        <w:tc>
          <w:tcPr>
            <w:tcW w:w="7560" w:type="dxa"/>
          </w:tcPr>
          <w:p w14:paraId="04F8280D" w14:textId="4FE8E41E" w:rsidR="00270E06" w:rsidRPr="002B2F3D" w:rsidRDefault="00270E06"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 xml:space="preserve">Advocating with a local Catholic Charities </w:t>
            </w:r>
            <w:r w:rsidR="00EE6BCD" w:rsidRPr="002B2F3D">
              <w:rPr>
                <w:rFonts w:asciiTheme="minorHAnsi" w:hAnsiTheme="minorHAnsi" w:cstheme="minorHAnsi"/>
                <w:sz w:val="20"/>
                <w:szCs w:val="20"/>
              </w:rPr>
              <w:t xml:space="preserve">and other various charities </w:t>
            </w:r>
            <w:r w:rsidRPr="002B2F3D">
              <w:rPr>
                <w:rFonts w:asciiTheme="minorHAnsi" w:hAnsiTheme="minorHAnsi" w:cstheme="minorHAnsi"/>
                <w:sz w:val="20"/>
                <w:szCs w:val="20"/>
              </w:rPr>
              <w:t>for creating a policy of reserving clothing vouchers for your clients</w:t>
            </w:r>
            <w:r w:rsidR="00A1230A" w:rsidRPr="002B2F3D">
              <w:rPr>
                <w:rFonts w:asciiTheme="minorHAnsi" w:hAnsiTheme="minorHAnsi" w:cstheme="minorHAnsi"/>
                <w:sz w:val="20"/>
                <w:szCs w:val="20"/>
              </w:rPr>
              <w:t>.</w:t>
            </w:r>
          </w:p>
        </w:tc>
      </w:tr>
      <w:tr w:rsidR="00270E06" w:rsidRPr="002B2F3D" w14:paraId="315FCFB8" w14:textId="77777777" w:rsidTr="00C911C5">
        <w:tc>
          <w:tcPr>
            <w:tcW w:w="1706" w:type="dxa"/>
            <w:vAlign w:val="center"/>
          </w:tcPr>
          <w:p w14:paraId="0E33E5AE" w14:textId="77777777" w:rsidR="00270E06" w:rsidRPr="002B2F3D" w:rsidRDefault="00270E06" w:rsidP="00C911C5">
            <w:pPr>
              <w:jc w:val="center"/>
              <w:rPr>
                <w:rFonts w:asciiTheme="minorHAnsi" w:hAnsiTheme="minorHAnsi" w:cstheme="minorHAnsi"/>
                <w:b/>
                <w:bCs/>
              </w:rPr>
            </w:pPr>
            <w:r w:rsidRPr="002B2F3D">
              <w:rPr>
                <w:rFonts w:asciiTheme="minorHAnsi" w:hAnsiTheme="minorHAnsi" w:cstheme="minorHAnsi"/>
                <w:b/>
                <w:bCs/>
                <w:sz w:val="20"/>
                <w:szCs w:val="20"/>
              </w:rPr>
              <w:t>State’s Attorney</w:t>
            </w:r>
          </w:p>
        </w:tc>
        <w:tc>
          <w:tcPr>
            <w:tcW w:w="3784" w:type="dxa"/>
            <w:vAlign w:val="center"/>
          </w:tcPr>
          <w:p w14:paraId="77FEFD74" w14:textId="77777777" w:rsidR="00270E06" w:rsidRPr="002B2F3D" w:rsidRDefault="00270E06" w:rsidP="00C911C5">
            <w:pPr>
              <w:jc w:val="center"/>
              <w:rPr>
                <w:rFonts w:asciiTheme="minorHAnsi" w:hAnsiTheme="minorHAnsi" w:cstheme="minorHAnsi"/>
              </w:rPr>
            </w:pPr>
            <w:r w:rsidRPr="002B2F3D">
              <w:rPr>
                <w:rFonts w:asciiTheme="minorHAnsi" w:hAnsiTheme="minorHAnsi" w:cstheme="minorHAnsi"/>
                <w:sz w:val="20"/>
                <w:szCs w:val="20"/>
              </w:rPr>
              <w:t>Advocating with a state’s attorney office for changes in policies and practices that will benefit DV survivors.</w:t>
            </w:r>
          </w:p>
        </w:tc>
        <w:tc>
          <w:tcPr>
            <w:tcW w:w="7560" w:type="dxa"/>
          </w:tcPr>
          <w:p w14:paraId="0C4E42A8" w14:textId="219A506F" w:rsidR="00270E06" w:rsidRPr="002B2F3D" w:rsidRDefault="00270E06"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Advocating with an ASA regarding the merits of a policy to pursue evidence-based prosecution in DV cases</w:t>
            </w:r>
            <w:r w:rsidR="00EE6BCD" w:rsidRPr="002B2F3D">
              <w:rPr>
                <w:rFonts w:asciiTheme="minorHAnsi" w:hAnsiTheme="minorHAnsi" w:cstheme="minorHAnsi"/>
                <w:sz w:val="20"/>
                <w:szCs w:val="20"/>
              </w:rPr>
              <w:t>, as per the Pretrial Fairness Act.</w:t>
            </w:r>
          </w:p>
        </w:tc>
      </w:tr>
      <w:tr w:rsidR="00270E06" w:rsidRPr="002B2F3D" w14:paraId="0746DBB3" w14:textId="77777777" w:rsidTr="00C911C5">
        <w:tc>
          <w:tcPr>
            <w:tcW w:w="1706" w:type="dxa"/>
            <w:vAlign w:val="center"/>
          </w:tcPr>
          <w:p w14:paraId="43B09185" w14:textId="77777777" w:rsidR="00270E06" w:rsidRPr="002B2F3D" w:rsidRDefault="00270E06"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t>Teacher/Educator</w:t>
            </w:r>
          </w:p>
        </w:tc>
        <w:tc>
          <w:tcPr>
            <w:tcW w:w="3784" w:type="dxa"/>
            <w:vAlign w:val="center"/>
          </w:tcPr>
          <w:p w14:paraId="67CB86B0" w14:textId="77777777" w:rsidR="00270E06" w:rsidRPr="002B2F3D" w:rsidRDefault="00270E06" w:rsidP="00C911C5">
            <w:pPr>
              <w:jc w:val="center"/>
              <w:rPr>
                <w:rFonts w:asciiTheme="minorHAnsi" w:hAnsiTheme="minorHAnsi" w:cstheme="minorHAnsi"/>
                <w:sz w:val="20"/>
                <w:szCs w:val="20"/>
              </w:rPr>
            </w:pPr>
            <w:r w:rsidRPr="002B2F3D">
              <w:rPr>
                <w:rFonts w:asciiTheme="minorHAnsi" w:hAnsiTheme="minorHAnsi" w:cstheme="minorHAnsi"/>
                <w:sz w:val="20"/>
                <w:szCs w:val="20"/>
              </w:rPr>
              <w:t>Advocating with a teacher or educational agency for changes in policies and practices that will benefit DV survivors.</w:t>
            </w:r>
          </w:p>
        </w:tc>
        <w:tc>
          <w:tcPr>
            <w:tcW w:w="7560" w:type="dxa"/>
          </w:tcPr>
          <w:p w14:paraId="05FAF2F2" w14:textId="5D7C7FC7" w:rsidR="00270E06" w:rsidRPr="002B2F3D" w:rsidRDefault="00270E06"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Working with the local elementary school to expedite the process of enrolling children served by your program in their school</w:t>
            </w:r>
            <w:r w:rsidR="00A1230A" w:rsidRPr="002B2F3D">
              <w:rPr>
                <w:rFonts w:asciiTheme="minorHAnsi" w:hAnsiTheme="minorHAnsi" w:cstheme="minorHAnsi"/>
                <w:sz w:val="20"/>
                <w:szCs w:val="20"/>
              </w:rPr>
              <w:t>.</w:t>
            </w:r>
          </w:p>
        </w:tc>
      </w:tr>
      <w:tr w:rsidR="00BE5E9B" w:rsidRPr="002B2F3D" w14:paraId="39F8E212" w14:textId="77777777" w:rsidTr="00C911C5">
        <w:tc>
          <w:tcPr>
            <w:tcW w:w="1706" w:type="dxa"/>
            <w:vAlign w:val="center"/>
          </w:tcPr>
          <w:p w14:paraId="3B15F1B4" w14:textId="3181486B" w:rsidR="00BE5E9B" w:rsidRPr="002B2F3D" w:rsidRDefault="00BE5E9B" w:rsidP="00BE5E9B">
            <w:pPr>
              <w:jc w:val="center"/>
              <w:rPr>
                <w:rFonts w:asciiTheme="minorHAnsi" w:hAnsiTheme="minorHAnsi" w:cstheme="minorHAnsi"/>
                <w:b/>
                <w:bCs/>
                <w:sz w:val="20"/>
                <w:szCs w:val="20"/>
              </w:rPr>
            </w:pPr>
            <w:r w:rsidRPr="002B2F3D">
              <w:rPr>
                <w:rFonts w:asciiTheme="minorHAnsi" w:hAnsiTheme="minorHAnsi" w:cstheme="minorHAnsi"/>
                <w:b/>
                <w:bCs/>
                <w:sz w:val="20"/>
                <w:szCs w:val="20"/>
              </w:rPr>
              <w:t>Other</w:t>
            </w:r>
          </w:p>
        </w:tc>
        <w:tc>
          <w:tcPr>
            <w:tcW w:w="3784" w:type="dxa"/>
            <w:vAlign w:val="center"/>
          </w:tcPr>
          <w:p w14:paraId="53E65AD5" w14:textId="47C4058A" w:rsidR="00BE5E9B" w:rsidRPr="002B2F3D" w:rsidRDefault="00BE5E9B" w:rsidP="00BE5E9B">
            <w:pPr>
              <w:jc w:val="center"/>
              <w:rPr>
                <w:rFonts w:asciiTheme="minorHAnsi" w:hAnsiTheme="minorHAnsi" w:cstheme="minorHAnsi"/>
                <w:sz w:val="20"/>
                <w:szCs w:val="20"/>
              </w:rPr>
            </w:pPr>
            <w:r w:rsidRPr="002B2F3D">
              <w:rPr>
                <w:rFonts w:asciiTheme="minorHAnsi" w:hAnsiTheme="minorHAnsi" w:cstheme="minorHAnsi"/>
                <w:sz w:val="20"/>
                <w:szCs w:val="20"/>
              </w:rPr>
              <w:t>Advocating with another type of agency for changes in policies and practices that will benefit DV survivors</w:t>
            </w:r>
          </w:p>
        </w:tc>
        <w:tc>
          <w:tcPr>
            <w:tcW w:w="7560" w:type="dxa"/>
          </w:tcPr>
          <w:p w14:paraId="461562B6" w14:textId="77777777" w:rsidR="00BE5E9B" w:rsidRPr="002B2F3D" w:rsidRDefault="00BE5E9B" w:rsidP="00BE5E9B">
            <w:pPr>
              <w:pStyle w:val="ListParagraph"/>
              <w:numPr>
                <w:ilvl w:val="0"/>
                <w:numId w:val="12"/>
              </w:numPr>
              <w:rPr>
                <w:rFonts w:asciiTheme="minorHAnsi" w:hAnsiTheme="minorHAnsi" w:cstheme="minorHAnsi"/>
                <w:sz w:val="20"/>
                <w:szCs w:val="20"/>
              </w:rPr>
            </w:pPr>
            <w:r w:rsidRPr="002B2F3D">
              <w:rPr>
                <w:rFonts w:asciiTheme="minorHAnsi" w:hAnsiTheme="minorHAnsi" w:cstheme="minorHAnsi"/>
                <w:sz w:val="20"/>
                <w:szCs w:val="20"/>
              </w:rPr>
              <w:t>Advocating with DCFS and other resources on a process for confirming client cooperation with DCFS and other resource service plans without violating client’s confidentiality.</w:t>
            </w:r>
          </w:p>
          <w:p w14:paraId="3D78C951" w14:textId="77777777" w:rsidR="00BE5E9B" w:rsidRPr="002B2F3D" w:rsidRDefault="00BE5E9B" w:rsidP="00BE5E9B">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Advocating with a local day care provider for creating a policy of reserving spots for children of victims who receive shelter services at your program.</w:t>
            </w:r>
          </w:p>
          <w:p w14:paraId="4737926B" w14:textId="5DD0032A" w:rsidR="00BE5E9B" w:rsidRPr="002B2F3D" w:rsidRDefault="00BE5E9B" w:rsidP="00BE5E9B">
            <w:pPr>
              <w:numPr>
                <w:ilvl w:val="0"/>
                <w:numId w:val="3"/>
              </w:numPr>
              <w:rPr>
                <w:rFonts w:asciiTheme="minorHAnsi" w:hAnsiTheme="minorHAnsi" w:cstheme="minorHAnsi"/>
                <w:sz w:val="20"/>
                <w:szCs w:val="20"/>
              </w:rPr>
            </w:pPr>
            <w:r w:rsidRPr="00E254AB">
              <w:rPr>
                <w:rFonts w:asciiTheme="minorHAnsi" w:hAnsiTheme="minorHAnsi" w:cstheme="minorHAnsi"/>
                <w:sz w:val="20"/>
                <w:szCs w:val="20"/>
                <w:highlight w:val="yellow"/>
              </w:rPr>
              <w:t>Advocating for new or revised legislation that improves response to survivors.</w:t>
            </w:r>
          </w:p>
        </w:tc>
      </w:tr>
    </w:tbl>
    <w:p w14:paraId="7B957596" w14:textId="4BF77DF0" w:rsidR="007D2DBB" w:rsidRDefault="007D2DBB" w:rsidP="007D2DBB">
      <w:pPr>
        <w:rPr>
          <w:rFonts w:asciiTheme="minorHAnsi" w:hAnsiTheme="minorHAnsi" w:cstheme="minorHAnsi"/>
        </w:rPr>
      </w:pPr>
    </w:p>
    <w:p w14:paraId="70A72D49" w14:textId="77777777" w:rsidR="006C4854" w:rsidRPr="002B2F3D" w:rsidRDefault="006C4854" w:rsidP="007D2DBB">
      <w:pPr>
        <w:rPr>
          <w:rFonts w:asciiTheme="minorHAnsi" w:hAnsiTheme="minorHAnsi" w:cstheme="minorHAnsi"/>
        </w:rPr>
      </w:pPr>
    </w:p>
    <w:p w14:paraId="4196E8B3" w14:textId="6D5EB28D" w:rsidR="00270E06" w:rsidRPr="002B2F3D" w:rsidRDefault="00270E06" w:rsidP="007D2DBB">
      <w:pPr>
        <w:rPr>
          <w:rFonts w:asciiTheme="minorHAnsi" w:hAnsiTheme="minorHAnsi" w:cstheme="minorHAnsi"/>
          <w:b/>
          <w:bCs/>
          <w:u w:val="single"/>
        </w:rPr>
      </w:pPr>
      <w:r w:rsidRPr="002B2F3D">
        <w:rPr>
          <w:rFonts w:asciiTheme="minorHAnsi" w:hAnsiTheme="minorHAnsi" w:cstheme="minorHAnsi"/>
          <w:b/>
          <w:bCs/>
          <w:u w:val="single"/>
        </w:rPr>
        <w:t>Public Education:</w:t>
      </w:r>
    </w:p>
    <w:p w14:paraId="1CDF7559" w14:textId="77777777" w:rsidR="00270E06" w:rsidRPr="002B2F3D" w:rsidRDefault="00270E06" w:rsidP="007D2DBB">
      <w:pPr>
        <w:rPr>
          <w:rFonts w:asciiTheme="minorHAnsi" w:hAnsiTheme="minorHAnsi" w:cstheme="minorHAnsi"/>
          <w:b/>
          <w:bCs/>
          <w:u w:val="single"/>
        </w:rPr>
      </w:pPr>
    </w:p>
    <w:p w14:paraId="2FCCE9F0" w14:textId="4887F63A" w:rsidR="007D2DBB" w:rsidRPr="002B2F3D" w:rsidRDefault="00270E06" w:rsidP="003C49E6">
      <w:pPr>
        <w:ind w:left="720"/>
        <w:rPr>
          <w:rFonts w:asciiTheme="minorHAnsi" w:hAnsiTheme="minorHAnsi" w:cstheme="minorHAnsi"/>
        </w:rPr>
      </w:pPr>
      <w:r w:rsidRPr="002B2F3D">
        <w:rPr>
          <w:rFonts w:asciiTheme="minorHAnsi" w:hAnsiTheme="minorHAnsi" w:cstheme="minorHAnsi"/>
          <w:b/>
          <w:bCs/>
        </w:rPr>
        <w:t xml:space="preserve">Definition: </w:t>
      </w:r>
      <w:r w:rsidR="007D2DBB" w:rsidRPr="002B2F3D">
        <w:rPr>
          <w:rFonts w:asciiTheme="minorHAnsi" w:hAnsiTheme="minorHAnsi" w:cstheme="minorHAnsi"/>
        </w:rPr>
        <w:t>Public Education</w:t>
      </w:r>
      <w:r w:rsidR="007D2DBB" w:rsidRPr="002B2F3D">
        <w:rPr>
          <w:rFonts w:asciiTheme="minorHAnsi" w:hAnsiTheme="minorHAnsi" w:cstheme="minorHAnsi"/>
          <w:b/>
          <w:bCs/>
        </w:rPr>
        <w:t xml:space="preserve"> </w:t>
      </w:r>
      <w:r w:rsidR="007D2DBB" w:rsidRPr="002B2F3D">
        <w:rPr>
          <w:rFonts w:asciiTheme="minorHAnsi" w:hAnsiTheme="minorHAnsi" w:cstheme="minorHAnsi"/>
        </w:rPr>
        <w:t xml:space="preserve">increases awareness about domestic violence through educating professionals to have more appropriate and trauma-informed responses to survivors of </w:t>
      </w:r>
      <w:r w:rsidRPr="002B2F3D">
        <w:rPr>
          <w:rFonts w:asciiTheme="minorHAnsi" w:hAnsiTheme="minorHAnsi" w:cstheme="minorHAnsi"/>
        </w:rPr>
        <w:t>domestic violence that</w:t>
      </w:r>
      <w:r w:rsidR="007D2DBB" w:rsidRPr="002B2F3D">
        <w:rPr>
          <w:rFonts w:asciiTheme="minorHAnsi" w:hAnsiTheme="minorHAnsi" w:cstheme="minorHAnsi"/>
        </w:rPr>
        <w:t xml:space="preserve"> they may encounter. These services should be used when increasing awareness of DV and its effects on individuals, families, and communities. </w:t>
      </w:r>
    </w:p>
    <w:p w14:paraId="5E404E5B" w14:textId="640AD5BE" w:rsidR="00BB0CC8" w:rsidRPr="002B2F3D" w:rsidRDefault="00BB0CC8" w:rsidP="007D2DBB">
      <w:pPr>
        <w:rPr>
          <w:rFonts w:asciiTheme="minorHAnsi" w:hAnsiTheme="minorHAnsi" w:cstheme="minorHAnsi"/>
        </w:rPr>
      </w:pPr>
      <w:r w:rsidRPr="002B2F3D">
        <w:rPr>
          <w:rFonts w:asciiTheme="minorHAnsi" w:hAnsiTheme="minorHAnsi" w:cstheme="minorHAnsi"/>
        </w:rPr>
        <w:tab/>
      </w:r>
    </w:p>
    <w:p w14:paraId="1615A94F" w14:textId="43B43894" w:rsidR="00BB0CC8" w:rsidRPr="002B2F3D" w:rsidRDefault="00BB0CC8" w:rsidP="007D2DBB">
      <w:pPr>
        <w:rPr>
          <w:rFonts w:asciiTheme="minorHAnsi" w:hAnsiTheme="minorHAnsi" w:cstheme="minorHAnsi"/>
          <w:b/>
          <w:bCs/>
          <w:u w:val="single"/>
        </w:rPr>
      </w:pPr>
      <w:r w:rsidRPr="002B2F3D">
        <w:rPr>
          <w:rFonts w:asciiTheme="minorHAnsi" w:hAnsiTheme="minorHAnsi" w:cstheme="minorHAnsi"/>
        </w:rPr>
        <w:tab/>
      </w:r>
      <w:r w:rsidR="003C49E6" w:rsidRPr="002B2F3D">
        <w:rPr>
          <w:rFonts w:asciiTheme="minorHAnsi" w:hAnsiTheme="minorHAnsi" w:cstheme="minorHAnsi"/>
        </w:rPr>
        <w:tab/>
      </w:r>
      <w:r w:rsidRPr="002B2F3D">
        <w:rPr>
          <w:rFonts w:asciiTheme="minorHAnsi" w:hAnsiTheme="minorHAnsi" w:cstheme="minorHAnsi"/>
          <w:b/>
          <w:bCs/>
          <w:u w:val="single"/>
        </w:rPr>
        <w:t>General:</w:t>
      </w:r>
    </w:p>
    <w:p w14:paraId="1937EDEA" w14:textId="77777777" w:rsidR="00BB0CC8" w:rsidRPr="002B2F3D" w:rsidRDefault="00BB0CC8" w:rsidP="007D2DBB">
      <w:pPr>
        <w:rPr>
          <w:rFonts w:asciiTheme="minorHAnsi" w:hAnsiTheme="minorHAnsi" w:cstheme="minorHAnsi"/>
          <w:sz w:val="22"/>
        </w:rPr>
      </w:pPr>
    </w:p>
    <w:tbl>
      <w:tblPr>
        <w:tblStyle w:val="TableGrid"/>
        <w:tblW w:w="13050" w:type="dxa"/>
        <w:tblInd w:w="18" w:type="dxa"/>
        <w:tblLook w:val="04A0" w:firstRow="1" w:lastRow="0" w:firstColumn="1" w:lastColumn="0" w:noHBand="0" w:noVBand="1"/>
      </w:tblPr>
      <w:tblGrid>
        <w:gridCol w:w="1706"/>
        <w:gridCol w:w="3784"/>
        <w:gridCol w:w="7560"/>
      </w:tblGrid>
      <w:tr w:rsidR="00BB0CC8" w:rsidRPr="002B2F3D" w14:paraId="05E2B030" w14:textId="77777777" w:rsidTr="00C911C5">
        <w:trPr>
          <w:trHeight w:val="530"/>
        </w:trPr>
        <w:tc>
          <w:tcPr>
            <w:tcW w:w="1706" w:type="dxa"/>
            <w:shd w:val="clear" w:color="auto" w:fill="B2A1C7" w:themeFill="accent4" w:themeFillTint="99"/>
            <w:vAlign w:val="center"/>
          </w:tcPr>
          <w:p w14:paraId="3CB80A92" w14:textId="77777777" w:rsidR="00BB0CC8" w:rsidRPr="002B2F3D" w:rsidRDefault="00BB0CC8" w:rsidP="00C911C5">
            <w:pPr>
              <w:jc w:val="center"/>
              <w:rPr>
                <w:rFonts w:asciiTheme="minorHAnsi" w:hAnsiTheme="minorHAnsi" w:cstheme="minorHAnsi"/>
                <w:sz w:val="20"/>
                <w:szCs w:val="20"/>
              </w:rPr>
            </w:pPr>
            <w:r w:rsidRPr="002B2F3D">
              <w:rPr>
                <w:rFonts w:asciiTheme="minorHAnsi" w:hAnsiTheme="minorHAnsi" w:cstheme="minorHAnsi"/>
                <w:b/>
                <w:sz w:val="20"/>
                <w:szCs w:val="20"/>
              </w:rPr>
              <w:t>Service</w:t>
            </w:r>
          </w:p>
        </w:tc>
        <w:tc>
          <w:tcPr>
            <w:tcW w:w="3784" w:type="dxa"/>
            <w:shd w:val="clear" w:color="auto" w:fill="B2A1C7" w:themeFill="accent4" w:themeFillTint="99"/>
            <w:vAlign w:val="center"/>
          </w:tcPr>
          <w:p w14:paraId="7B7A4E0A" w14:textId="77777777" w:rsidR="00BB0CC8" w:rsidRPr="002B2F3D" w:rsidRDefault="00BB0CC8" w:rsidP="00C911C5">
            <w:pPr>
              <w:jc w:val="center"/>
              <w:rPr>
                <w:rFonts w:asciiTheme="minorHAnsi" w:hAnsiTheme="minorHAnsi" w:cstheme="minorHAnsi"/>
                <w:sz w:val="20"/>
                <w:szCs w:val="20"/>
              </w:rPr>
            </w:pPr>
            <w:r w:rsidRPr="002B2F3D">
              <w:rPr>
                <w:rFonts w:asciiTheme="minorHAnsi" w:hAnsiTheme="minorHAnsi" w:cstheme="minorHAnsi"/>
                <w:b/>
                <w:sz w:val="20"/>
                <w:szCs w:val="20"/>
              </w:rPr>
              <w:t>Definition</w:t>
            </w:r>
          </w:p>
        </w:tc>
        <w:tc>
          <w:tcPr>
            <w:tcW w:w="7560" w:type="dxa"/>
            <w:shd w:val="clear" w:color="auto" w:fill="B2A1C7" w:themeFill="accent4" w:themeFillTint="99"/>
            <w:vAlign w:val="center"/>
          </w:tcPr>
          <w:p w14:paraId="1E10CF05" w14:textId="7B0C8397" w:rsidR="00BB0CC8" w:rsidRPr="002B2F3D" w:rsidRDefault="00BB0CC8" w:rsidP="00C911C5">
            <w:pPr>
              <w:numPr>
                <w:ilvl w:val="0"/>
                <w:numId w:val="3"/>
              </w:numPr>
              <w:rPr>
                <w:rFonts w:asciiTheme="minorHAnsi" w:hAnsiTheme="minorHAnsi" w:cstheme="minorHAnsi"/>
                <w:sz w:val="20"/>
                <w:szCs w:val="20"/>
              </w:rPr>
            </w:pPr>
            <w:r w:rsidRPr="002B2F3D">
              <w:rPr>
                <w:rFonts w:asciiTheme="minorHAnsi" w:hAnsiTheme="minorHAnsi" w:cstheme="minorHAnsi"/>
                <w:b/>
                <w:sz w:val="20"/>
                <w:szCs w:val="20"/>
              </w:rPr>
              <w:t xml:space="preserve">Examples of Services  </w:t>
            </w:r>
          </w:p>
        </w:tc>
      </w:tr>
      <w:tr w:rsidR="00BB0CC8" w:rsidRPr="002B2F3D" w14:paraId="01154BA4" w14:textId="77777777" w:rsidTr="00C911C5">
        <w:tc>
          <w:tcPr>
            <w:tcW w:w="1706" w:type="dxa"/>
            <w:vAlign w:val="center"/>
          </w:tcPr>
          <w:p w14:paraId="648DCBD8" w14:textId="77777777" w:rsidR="00BB0CC8" w:rsidRPr="002B2F3D" w:rsidRDefault="00BB0CC8" w:rsidP="00C911C5">
            <w:pPr>
              <w:jc w:val="center"/>
              <w:rPr>
                <w:rFonts w:asciiTheme="minorHAnsi" w:hAnsiTheme="minorHAnsi" w:cstheme="minorHAnsi"/>
                <w:b/>
                <w:bCs/>
                <w:sz w:val="20"/>
                <w:szCs w:val="20"/>
              </w:rPr>
            </w:pPr>
            <w:r w:rsidRPr="002B2F3D">
              <w:rPr>
                <w:rFonts w:asciiTheme="minorHAnsi" w:hAnsiTheme="minorHAnsi" w:cstheme="minorHAnsi"/>
                <w:b/>
                <w:sz w:val="20"/>
                <w:szCs w:val="20"/>
              </w:rPr>
              <w:t>Civic Organization</w:t>
            </w:r>
          </w:p>
        </w:tc>
        <w:tc>
          <w:tcPr>
            <w:tcW w:w="3784" w:type="dxa"/>
            <w:vAlign w:val="center"/>
          </w:tcPr>
          <w:p w14:paraId="2ED21654" w14:textId="77777777" w:rsidR="00BB0CC8" w:rsidRPr="002B2F3D" w:rsidRDefault="00BB0CC8" w:rsidP="00C911C5">
            <w:pPr>
              <w:jc w:val="center"/>
              <w:rPr>
                <w:rFonts w:asciiTheme="minorHAnsi" w:hAnsiTheme="minorHAnsi" w:cstheme="minorHAnsi"/>
                <w:sz w:val="20"/>
                <w:szCs w:val="20"/>
              </w:rPr>
            </w:pPr>
            <w:r w:rsidRPr="002B2F3D">
              <w:rPr>
                <w:rFonts w:asciiTheme="minorHAnsi" w:hAnsiTheme="minorHAnsi" w:cstheme="minorHAnsi"/>
                <w:sz w:val="20"/>
                <w:szCs w:val="20"/>
              </w:rPr>
              <w:t>Providing public education regarding DV through presentations to civic organizations.</w:t>
            </w:r>
          </w:p>
        </w:tc>
        <w:tc>
          <w:tcPr>
            <w:tcW w:w="7560" w:type="dxa"/>
          </w:tcPr>
          <w:p w14:paraId="4CAF6DD4" w14:textId="507AE17D" w:rsidR="00BB0CC8" w:rsidRPr="002B2F3D" w:rsidRDefault="00BB0CC8" w:rsidP="00C911C5">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 xml:space="preserve">Speaking to a </w:t>
            </w:r>
            <w:r w:rsidR="00962FA6" w:rsidRPr="002B2F3D">
              <w:rPr>
                <w:rFonts w:asciiTheme="minorHAnsi" w:hAnsiTheme="minorHAnsi" w:cstheme="minorHAnsi"/>
                <w:sz w:val="20"/>
                <w:szCs w:val="20"/>
              </w:rPr>
              <w:t>group</w:t>
            </w:r>
            <w:r w:rsidRPr="002B2F3D">
              <w:rPr>
                <w:rFonts w:asciiTheme="minorHAnsi" w:hAnsiTheme="minorHAnsi" w:cstheme="minorHAnsi"/>
                <w:sz w:val="20"/>
                <w:szCs w:val="20"/>
              </w:rPr>
              <w:t xml:space="preserve"> about your program’s services</w:t>
            </w:r>
            <w:r w:rsidR="00EE6BCD" w:rsidRPr="002B2F3D">
              <w:rPr>
                <w:rFonts w:asciiTheme="minorHAnsi" w:hAnsiTheme="minorHAnsi" w:cstheme="minorHAnsi"/>
                <w:sz w:val="20"/>
                <w:szCs w:val="20"/>
              </w:rPr>
              <w:t xml:space="preserve"> (grassroots organization such as </w:t>
            </w:r>
            <w:proofErr w:type="spellStart"/>
            <w:r w:rsidR="00EE6BCD" w:rsidRPr="002B2F3D">
              <w:rPr>
                <w:rFonts w:asciiTheme="minorHAnsi" w:hAnsiTheme="minorHAnsi" w:cstheme="minorHAnsi"/>
                <w:sz w:val="20"/>
                <w:szCs w:val="20"/>
              </w:rPr>
              <w:t>Zanta</w:t>
            </w:r>
            <w:proofErr w:type="spellEnd"/>
            <w:r w:rsidR="00EE6BCD" w:rsidRPr="002B2F3D">
              <w:rPr>
                <w:rFonts w:asciiTheme="minorHAnsi" w:hAnsiTheme="minorHAnsi" w:cstheme="minorHAnsi"/>
                <w:sz w:val="20"/>
                <w:szCs w:val="20"/>
              </w:rPr>
              <w:t>, Moms Demand, etc.)</w:t>
            </w:r>
            <w:r w:rsidR="00A1230A" w:rsidRPr="002B2F3D">
              <w:rPr>
                <w:rFonts w:asciiTheme="minorHAnsi" w:hAnsiTheme="minorHAnsi" w:cstheme="minorHAnsi"/>
                <w:sz w:val="20"/>
                <w:szCs w:val="20"/>
              </w:rPr>
              <w:t>.</w:t>
            </w:r>
          </w:p>
        </w:tc>
      </w:tr>
      <w:tr w:rsidR="00BB0CC8" w:rsidRPr="002B2F3D" w14:paraId="54975B0E" w14:textId="77777777" w:rsidTr="00C911C5">
        <w:tc>
          <w:tcPr>
            <w:tcW w:w="1706" w:type="dxa"/>
            <w:vAlign w:val="center"/>
          </w:tcPr>
          <w:p w14:paraId="29037C17" w14:textId="77777777" w:rsidR="00BB0CC8" w:rsidRPr="002B2F3D" w:rsidRDefault="00BB0CC8"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lastRenderedPageBreak/>
              <w:t>DV Court Orientation</w:t>
            </w:r>
          </w:p>
        </w:tc>
        <w:tc>
          <w:tcPr>
            <w:tcW w:w="3784" w:type="dxa"/>
            <w:vAlign w:val="center"/>
          </w:tcPr>
          <w:p w14:paraId="05BC49F7" w14:textId="77777777" w:rsidR="00BB0CC8" w:rsidRPr="002B2F3D" w:rsidRDefault="00BB0CC8" w:rsidP="00C911C5">
            <w:pPr>
              <w:jc w:val="center"/>
              <w:rPr>
                <w:rFonts w:asciiTheme="minorHAnsi" w:hAnsiTheme="minorHAnsi" w:cstheme="minorHAnsi"/>
                <w:sz w:val="20"/>
                <w:szCs w:val="20"/>
              </w:rPr>
            </w:pPr>
            <w:r w:rsidRPr="002B2F3D">
              <w:rPr>
                <w:rFonts w:asciiTheme="minorHAnsi" w:hAnsiTheme="minorHAnsi" w:cstheme="minorHAnsi"/>
                <w:sz w:val="20"/>
                <w:szCs w:val="20"/>
              </w:rPr>
              <w:t>This is staff time spent providing general information regarding the court process to victims of DV that are not clients of the DV program.</w:t>
            </w:r>
          </w:p>
        </w:tc>
        <w:tc>
          <w:tcPr>
            <w:tcW w:w="7560" w:type="dxa"/>
          </w:tcPr>
          <w:p w14:paraId="236E2BE9" w14:textId="63E75721" w:rsidR="00BB0CC8" w:rsidRPr="002B2F3D" w:rsidRDefault="00BB0CC8" w:rsidP="00C911C5">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Staff time providing basic court process information for victims of DV who are seeking OPs, but not wanting to become clients</w:t>
            </w:r>
            <w:r w:rsidR="00A1230A" w:rsidRPr="002B2F3D">
              <w:rPr>
                <w:rFonts w:asciiTheme="minorHAnsi" w:hAnsiTheme="minorHAnsi" w:cstheme="minorHAnsi"/>
                <w:sz w:val="20"/>
                <w:szCs w:val="20"/>
              </w:rPr>
              <w:t>.</w:t>
            </w:r>
          </w:p>
        </w:tc>
      </w:tr>
      <w:tr w:rsidR="00BB0CC8" w:rsidRPr="002B2F3D" w14:paraId="45A190FA" w14:textId="77777777" w:rsidTr="00C911C5">
        <w:tc>
          <w:tcPr>
            <w:tcW w:w="1706" w:type="dxa"/>
            <w:vAlign w:val="center"/>
          </w:tcPr>
          <w:p w14:paraId="4D8CFC44" w14:textId="77777777" w:rsidR="00BB0CC8" w:rsidRPr="002B2F3D" w:rsidRDefault="00BB0CC8" w:rsidP="00C911C5">
            <w:pPr>
              <w:jc w:val="center"/>
              <w:rPr>
                <w:rFonts w:asciiTheme="minorHAnsi" w:hAnsiTheme="minorHAnsi" w:cstheme="minorHAnsi"/>
                <w:b/>
                <w:bCs/>
                <w:sz w:val="20"/>
                <w:szCs w:val="20"/>
              </w:rPr>
            </w:pPr>
            <w:r w:rsidRPr="002B2F3D">
              <w:rPr>
                <w:rFonts w:asciiTheme="minorHAnsi" w:hAnsiTheme="minorHAnsi" w:cstheme="minorHAnsi"/>
                <w:b/>
                <w:sz w:val="20"/>
                <w:szCs w:val="20"/>
              </w:rPr>
              <w:t>Employees and/or Employers</w:t>
            </w:r>
          </w:p>
        </w:tc>
        <w:tc>
          <w:tcPr>
            <w:tcW w:w="3784" w:type="dxa"/>
            <w:vAlign w:val="center"/>
          </w:tcPr>
          <w:p w14:paraId="34B6AC7F" w14:textId="77777777" w:rsidR="00BB0CC8" w:rsidRPr="002B2F3D" w:rsidRDefault="00BB0CC8" w:rsidP="00C911C5">
            <w:pPr>
              <w:jc w:val="center"/>
              <w:rPr>
                <w:rFonts w:asciiTheme="minorHAnsi" w:hAnsiTheme="minorHAnsi" w:cstheme="minorHAnsi"/>
                <w:sz w:val="20"/>
                <w:szCs w:val="20"/>
              </w:rPr>
            </w:pPr>
            <w:r w:rsidRPr="002B2F3D">
              <w:rPr>
                <w:rFonts w:asciiTheme="minorHAnsi" w:hAnsiTheme="minorHAnsi" w:cstheme="minorHAnsi"/>
                <w:sz w:val="20"/>
                <w:szCs w:val="20"/>
              </w:rPr>
              <w:t>Providing public education regarding DV and issues related to DV and employment through presentations to employees/employers of an organization.</w:t>
            </w:r>
          </w:p>
        </w:tc>
        <w:tc>
          <w:tcPr>
            <w:tcW w:w="7560" w:type="dxa"/>
          </w:tcPr>
          <w:p w14:paraId="5F045E46" w14:textId="0E21960C" w:rsidR="00BB0CC8" w:rsidRPr="002B2F3D" w:rsidRDefault="00BB0CC8" w:rsidP="00C911C5">
            <w:pPr>
              <w:pStyle w:val="ListParagraph"/>
              <w:numPr>
                <w:ilvl w:val="0"/>
                <w:numId w:val="11"/>
              </w:numPr>
              <w:rPr>
                <w:rFonts w:asciiTheme="minorHAnsi" w:hAnsiTheme="minorHAnsi" w:cstheme="minorHAnsi"/>
                <w:sz w:val="20"/>
                <w:szCs w:val="20"/>
              </w:rPr>
            </w:pPr>
            <w:r w:rsidRPr="002B2F3D">
              <w:rPr>
                <w:rFonts w:asciiTheme="minorHAnsi" w:hAnsiTheme="minorHAnsi" w:cstheme="minorHAnsi"/>
                <w:sz w:val="20"/>
                <w:szCs w:val="20"/>
              </w:rPr>
              <w:t xml:space="preserve">Speaking to </w:t>
            </w:r>
            <w:r w:rsidR="00EE6BCD" w:rsidRPr="002B2F3D">
              <w:rPr>
                <w:rFonts w:asciiTheme="minorHAnsi" w:hAnsiTheme="minorHAnsi" w:cstheme="minorHAnsi"/>
                <w:sz w:val="20"/>
                <w:szCs w:val="20"/>
              </w:rPr>
              <w:t xml:space="preserve">local business (such as </w:t>
            </w:r>
            <w:r w:rsidRPr="002B2F3D">
              <w:rPr>
                <w:rFonts w:asciiTheme="minorHAnsi" w:hAnsiTheme="minorHAnsi" w:cstheme="minorHAnsi"/>
                <w:sz w:val="20"/>
                <w:szCs w:val="20"/>
              </w:rPr>
              <w:t>Walmart</w:t>
            </w:r>
            <w:r w:rsidR="00EE6BCD" w:rsidRPr="002B2F3D">
              <w:rPr>
                <w:rFonts w:asciiTheme="minorHAnsi" w:hAnsiTheme="minorHAnsi" w:cstheme="minorHAnsi"/>
                <w:sz w:val="20"/>
                <w:szCs w:val="20"/>
              </w:rPr>
              <w:t>, Walgreens, local businesses, etc.)</w:t>
            </w:r>
            <w:r w:rsidRPr="002B2F3D">
              <w:rPr>
                <w:rFonts w:asciiTheme="minorHAnsi" w:hAnsiTheme="minorHAnsi" w:cstheme="minorHAnsi"/>
                <w:sz w:val="20"/>
                <w:szCs w:val="20"/>
              </w:rPr>
              <w:t xml:space="preserve"> employees about DV, how it might appear in the workplace, and about your program’s services</w:t>
            </w:r>
            <w:r w:rsidR="00A1230A" w:rsidRPr="002B2F3D">
              <w:rPr>
                <w:rFonts w:asciiTheme="minorHAnsi" w:hAnsiTheme="minorHAnsi" w:cstheme="minorHAnsi"/>
                <w:sz w:val="20"/>
                <w:szCs w:val="20"/>
              </w:rPr>
              <w:t>.</w:t>
            </w:r>
          </w:p>
        </w:tc>
      </w:tr>
      <w:tr w:rsidR="00BB0CC8" w:rsidRPr="002B2F3D" w14:paraId="76D05646" w14:textId="77777777" w:rsidTr="00C911C5">
        <w:tc>
          <w:tcPr>
            <w:tcW w:w="1706" w:type="dxa"/>
            <w:vAlign w:val="center"/>
          </w:tcPr>
          <w:p w14:paraId="62438FB9" w14:textId="77777777" w:rsidR="00BB0CC8" w:rsidRPr="00C911C5" w:rsidRDefault="00BB0CC8" w:rsidP="00C911C5">
            <w:pPr>
              <w:jc w:val="center"/>
              <w:rPr>
                <w:rFonts w:asciiTheme="minorHAnsi" w:hAnsiTheme="minorHAnsi" w:cstheme="minorHAnsi"/>
                <w:b/>
                <w:bCs/>
                <w:sz w:val="20"/>
                <w:szCs w:val="20"/>
              </w:rPr>
            </w:pPr>
            <w:r w:rsidRPr="00C911C5">
              <w:rPr>
                <w:rFonts w:asciiTheme="minorHAnsi" w:hAnsiTheme="minorHAnsi" w:cstheme="minorHAnsi"/>
                <w:b/>
                <w:bCs/>
                <w:sz w:val="20"/>
                <w:szCs w:val="20"/>
              </w:rPr>
              <w:t>Information and Referral</w:t>
            </w:r>
          </w:p>
        </w:tc>
        <w:tc>
          <w:tcPr>
            <w:tcW w:w="3784" w:type="dxa"/>
            <w:vAlign w:val="center"/>
          </w:tcPr>
          <w:p w14:paraId="54EDA24B" w14:textId="77777777" w:rsidR="00BB0CC8" w:rsidRPr="00C911C5" w:rsidRDefault="00BB0CC8" w:rsidP="00C911C5">
            <w:pPr>
              <w:jc w:val="center"/>
              <w:rPr>
                <w:rFonts w:asciiTheme="minorHAnsi" w:hAnsiTheme="minorHAnsi" w:cstheme="minorHAnsi"/>
                <w:sz w:val="20"/>
                <w:szCs w:val="20"/>
              </w:rPr>
            </w:pPr>
            <w:r w:rsidRPr="00C911C5">
              <w:rPr>
                <w:rFonts w:asciiTheme="minorHAnsi" w:hAnsiTheme="minorHAnsi" w:cstheme="minorHAnsi"/>
                <w:sz w:val="20"/>
                <w:szCs w:val="20"/>
              </w:rPr>
              <w:t>Any general information and/or referral contact made that does not fit any other Community and Institutional Service.</w:t>
            </w:r>
          </w:p>
        </w:tc>
        <w:tc>
          <w:tcPr>
            <w:tcW w:w="7560" w:type="dxa"/>
          </w:tcPr>
          <w:p w14:paraId="3B77FB47" w14:textId="3C97A2AD" w:rsidR="00BB0CC8" w:rsidRPr="00C911C5" w:rsidRDefault="00BB0CC8" w:rsidP="00C911C5">
            <w:pPr>
              <w:pStyle w:val="ListParagraph"/>
              <w:numPr>
                <w:ilvl w:val="0"/>
                <w:numId w:val="11"/>
              </w:numPr>
              <w:rPr>
                <w:rFonts w:asciiTheme="minorHAnsi" w:hAnsiTheme="minorHAnsi" w:cstheme="minorHAnsi"/>
                <w:sz w:val="20"/>
                <w:szCs w:val="20"/>
              </w:rPr>
            </w:pPr>
            <w:r w:rsidRPr="00C911C5">
              <w:rPr>
                <w:rFonts w:asciiTheme="minorHAnsi" w:hAnsiTheme="minorHAnsi" w:cstheme="minorHAnsi"/>
                <w:sz w:val="20"/>
                <w:szCs w:val="20"/>
              </w:rPr>
              <w:t>A survivor shows up at your agency and wants help dealing with their partner’s abuse toward their 3-year-old child, and you refer them to DCFS</w:t>
            </w:r>
            <w:r w:rsidR="00A1230A" w:rsidRPr="00C911C5">
              <w:rPr>
                <w:rFonts w:asciiTheme="minorHAnsi" w:hAnsiTheme="minorHAnsi" w:cstheme="minorHAnsi"/>
                <w:sz w:val="20"/>
                <w:szCs w:val="20"/>
              </w:rPr>
              <w:t>.</w:t>
            </w:r>
          </w:p>
          <w:p w14:paraId="04EF9914" w14:textId="272BEFDA" w:rsidR="00BB0CC8" w:rsidRPr="00C911C5" w:rsidRDefault="00BB0CC8" w:rsidP="00C911C5">
            <w:pPr>
              <w:pStyle w:val="ListParagraph"/>
              <w:numPr>
                <w:ilvl w:val="0"/>
                <w:numId w:val="13"/>
              </w:numPr>
              <w:rPr>
                <w:rFonts w:asciiTheme="minorHAnsi" w:hAnsiTheme="minorHAnsi" w:cstheme="minorHAnsi"/>
                <w:sz w:val="20"/>
                <w:szCs w:val="20"/>
              </w:rPr>
            </w:pPr>
            <w:r w:rsidRPr="00C911C5">
              <w:rPr>
                <w:rFonts w:asciiTheme="minorHAnsi" w:hAnsiTheme="minorHAnsi" w:cstheme="minorHAnsi"/>
                <w:sz w:val="20"/>
                <w:szCs w:val="20"/>
              </w:rPr>
              <w:t xml:space="preserve">Your agency has several </w:t>
            </w:r>
            <w:r w:rsidR="0035589E" w:rsidRPr="00C911C5">
              <w:rPr>
                <w:rFonts w:asciiTheme="minorHAnsi" w:hAnsiTheme="minorHAnsi" w:cstheme="minorHAnsi"/>
                <w:sz w:val="20"/>
                <w:szCs w:val="20"/>
              </w:rPr>
              <w:t>programs,</w:t>
            </w:r>
            <w:r w:rsidRPr="00C911C5">
              <w:rPr>
                <w:rFonts w:asciiTheme="minorHAnsi" w:hAnsiTheme="minorHAnsi" w:cstheme="minorHAnsi"/>
                <w:sz w:val="20"/>
                <w:szCs w:val="20"/>
              </w:rPr>
              <w:t xml:space="preserve"> and you refer a client from one program to the other within your agency (resale shop, food bank, etc.)</w:t>
            </w:r>
            <w:r w:rsidR="00A1230A" w:rsidRPr="00C911C5">
              <w:rPr>
                <w:rFonts w:asciiTheme="minorHAnsi" w:hAnsiTheme="minorHAnsi" w:cstheme="minorHAnsi"/>
                <w:sz w:val="20"/>
                <w:szCs w:val="20"/>
              </w:rPr>
              <w:t>.</w:t>
            </w:r>
          </w:p>
        </w:tc>
      </w:tr>
      <w:tr w:rsidR="00BB0CC8" w:rsidRPr="002B2F3D" w14:paraId="12936627" w14:textId="77777777" w:rsidTr="00C911C5">
        <w:tc>
          <w:tcPr>
            <w:tcW w:w="1706" w:type="dxa"/>
            <w:vAlign w:val="center"/>
          </w:tcPr>
          <w:p w14:paraId="39967539" w14:textId="77777777" w:rsidR="00BB0CC8" w:rsidRPr="002B2F3D" w:rsidRDefault="00BB0CC8" w:rsidP="00C911C5">
            <w:pPr>
              <w:jc w:val="center"/>
              <w:rPr>
                <w:rFonts w:asciiTheme="minorHAnsi" w:hAnsiTheme="minorHAnsi" w:cstheme="minorHAnsi"/>
                <w:b/>
                <w:bCs/>
                <w:sz w:val="20"/>
                <w:szCs w:val="20"/>
              </w:rPr>
            </w:pPr>
            <w:r w:rsidRPr="002B2F3D">
              <w:rPr>
                <w:rFonts w:asciiTheme="minorHAnsi" w:hAnsiTheme="minorHAnsi" w:cstheme="minorHAnsi"/>
                <w:b/>
                <w:sz w:val="20"/>
                <w:szCs w:val="20"/>
              </w:rPr>
              <w:t>Religious Organization</w:t>
            </w:r>
          </w:p>
        </w:tc>
        <w:tc>
          <w:tcPr>
            <w:tcW w:w="3784" w:type="dxa"/>
            <w:vAlign w:val="center"/>
          </w:tcPr>
          <w:p w14:paraId="5C1BDD14" w14:textId="2A2121CE" w:rsidR="00BB0CC8" w:rsidRPr="002B2F3D" w:rsidRDefault="00BB0CC8" w:rsidP="00C911C5">
            <w:pPr>
              <w:jc w:val="center"/>
              <w:rPr>
                <w:rFonts w:asciiTheme="minorHAnsi" w:hAnsiTheme="minorHAnsi" w:cstheme="minorHAnsi"/>
                <w:sz w:val="20"/>
                <w:szCs w:val="20"/>
              </w:rPr>
            </w:pPr>
            <w:r w:rsidRPr="002B2F3D">
              <w:rPr>
                <w:rFonts w:asciiTheme="minorHAnsi" w:hAnsiTheme="minorHAnsi" w:cstheme="minorHAnsi"/>
                <w:sz w:val="20"/>
                <w:szCs w:val="20"/>
              </w:rPr>
              <w:t xml:space="preserve">Providing public education regarding DV through presentations to </w:t>
            </w:r>
            <w:r w:rsidRPr="00C911C5">
              <w:rPr>
                <w:rFonts w:asciiTheme="minorHAnsi" w:hAnsiTheme="minorHAnsi" w:cstheme="minorHAnsi"/>
                <w:sz w:val="20"/>
                <w:szCs w:val="20"/>
                <w:highlight w:val="yellow"/>
              </w:rPr>
              <w:t>religious</w:t>
            </w:r>
            <w:r w:rsidR="00D0248A" w:rsidRPr="00C911C5">
              <w:rPr>
                <w:rFonts w:asciiTheme="minorHAnsi" w:hAnsiTheme="minorHAnsi" w:cstheme="minorHAnsi"/>
                <w:sz w:val="20"/>
                <w:szCs w:val="20"/>
                <w:highlight w:val="yellow"/>
              </w:rPr>
              <w:t xml:space="preserve"> or faith-based</w:t>
            </w:r>
            <w:r w:rsidR="008838AD">
              <w:rPr>
                <w:rFonts w:asciiTheme="minorHAnsi" w:hAnsiTheme="minorHAnsi" w:cstheme="minorHAnsi"/>
                <w:sz w:val="20"/>
                <w:szCs w:val="20"/>
              </w:rPr>
              <w:t xml:space="preserve"> </w:t>
            </w:r>
            <w:r w:rsidRPr="002B2F3D">
              <w:rPr>
                <w:rFonts w:asciiTheme="minorHAnsi" w:hAnsiTheme="minorHAnsi" w:cstheme="minorHAnsi"/>
                <w:sz w:val="20"/>
                <w:szCs w:val="20"/>
              </w:rPr>
              <w:t>organizations.</w:t>
            </w:r>
          </w:p>
        </w:tc>
        <w:tc>
          <w:tcPr>
            <w:tcW w:w="7560" w:type="dxa"/>
          </w:tcPr>
          <w:p w14:paraId="33FD2C25" w14:textId="307427E2" w:rsidR="00BB0CC8" w:rsidRPr="002B2F3D" w:rsidRDefault="00BB0CC8" w:rsidP="00C911C5">
            <w:pPr>
              <w:pStyle w:val="ListParagraph"/>
              <w:numPr>
                <w:ilvl w:val="0"/>
                <w:numId w:val="12"/>
              </w:numPr>
              <w:rPr>
                <w:rFonts w:asciiTheme="minorHAnsi" w:hAnsiTheme="minorHAnsi" w:cstheme="minorHAnsi"/>
                <w:sz w:val="20"/>
                <w:szCs w:val="20"/>
              </w:rPr>
            </w:pPr>
            <w:r w:rsidRPr="002B2F3D">
              <w:rPr>
                <w:rFonts w:asciiTheme="minorHAnsi" w:hAnsiTheme="minorHAnsi" w:cstheme="minorHAnsi"/>
                <w:sz w:val="20"/>
                <w:szCs w:val="20"/>
              </w:rPr>
              <w:t>Speaking to a women’s ministry group about what your program does and how they can help end DV</w:t>
            </w:r>
            <w:r w:rsidR="00A1230A" w:rsidRPr="002B2F3D">
              <w:rPr>
                <w:rFonts w:asciiTheme="minorHAnsi" w:hAnsiTheme="minorHAnsi" w:cstheme="minorHAnsi"/>
                <w:sz w:val="20"/>
                <w:szCs w:val="20"/>
              </w:rPr>
              <w:t>.</w:t>
            </w:r>
          </w:p>
        </w:tc>
      </w:tr>
      <w:tr w:rsidR="00BB0CC8" w:rsidRPr="002B2F3D" w14:paraId="5F73EFD0" w14:textId="77777777" w:rsidTr="00C911C5">
        <w:tc>
          <w:tcPr>
            <w:tcW w:w="1706" w:type="dxa"/>
            <w:vAlign w:val="center"/>
          </w:tcPr>
          <w:p w14:paraId="2DE6C00D" w14:textId="77777777" w:rsidR="00BB0CC8" w:rsidRPr="002B2F3D" w:rsidRDefault="00BB0CC8" w:rsidP="00C911C5">
            <w:pPr>
              <w:jc w:val="center"/>
              <w:rPr>
                <w:rFonts w:asciiTheme="minorHAnsi" w:hAnsiTheme="minorHAnsi" w:cstheme="minorHAnsi"/>
                <w:b/>
                <w:bCs/>
                <w:sz w:val="20"/>
                <w:szCs w:val="20"/>
              </w:rPr>
            </w:pPr>
            <w:r w:rsidRPr="002B2F3D">
              <w:rPr>
                <w:rFonts w:asciiTheme="minorHAnsi" w:hAnsiTheme="minorHAnsi" w:cstheme="minorHAnsi"/>
                <w:b/>
                <w:sz w:val="20"/>
                <w:szCs w:val="20"/>
              </w:rPr>
              <w:t>Youth Organization</w:t>
            </w:r>
          </w:p>
        </w:tc>
        <w:tc>
          <w:tcPr>
            <w:tcW w:w="3784" w:type="dxa"/>
            <w:vAlign w:val="center"/>
          </w:tcPr>
          <w:p w14:paraId="086276E9" w14:textId="77777777" w:rsidR="00BB0CC8" w:rsidRPr="002B2F3D" w:rsidRDefault="00BB0CC8" w:rsidP="00C911C5">
            <w:pPr>
              <w:jc w:val="center"/>
              <w:rPr>
                <w:rFonts w:asciiTheme="minorHAnsi" w:hAnsiTheme="minorHAnsi" w:cstheme="minorHAnsi"/>
                <w:sz w:val="20"/>
                <w:szCs w:val="20"/>
              </w:rPr>
            </w:pPr>
            <w:r w:rsidRPr="002B2F3D">
              <w:rPr>
                <w:rFonts w:asciiTheme="minorHAnsi" w:hAnsiTheme="minorHAnsi" w:cstheme="minorHAnsi"/>
                <w:sz w:val="20"/>
                <w:szCs w:val="20"/>
              </w:rPr>
              <w:t>Providing public education regarding DV through presentations to youth organizations.</w:t>
            </w:r>
          </w:p>
        </w:tc>
        <w:tc>
          <w:tcPr>
            <w:tcW w:w="7560" w:type="dxa"/>
          </w:tcPr>
          <w:p w14:paraId="4478875C" w14:textId="460988E8" w:rsidR="00BB0CC8" w:rsidRPr="002B2F3D" w:rsidRDefault="00BB0CC8" w:rsidP="00C911C5">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Speaking to a youth group about dating violence</w:t>
            </w:r>
            <w:r w:rsidR="00A1230A" w:rsidRPr="002B2F3D">
              <w:rPr>
                <w:rFonts w:asciiTheme="minorHAnsi" w:hAnsiTheme="minorHAnsi" w:cstheme="minorHAnsi"/>
                <w:sz w:val="20"/>
                <w:szCs w:val="20"/>
              </w:rPr>
              <w:t>.</w:t>
            </w:r>
          </w:p>
          <w:p w14:paraId="5EEDAF88" w14:textId="76D600E0" w:rsidR="00BB0CC8" w:rsidRPr="002B2F3D" w:rsidRDefault="00BB0CC8" w:rsidP="00C911C5">
            <w:pPr>
              <w:numPr>
                <w:ilvl w:val="0"/>
                <w:numId w:val="3"/>
              </w:numPr>
              <w:rPr>
                <w:rFonts w:asciiTheme="minorHAnsi" w:hAnsiTheme="minorHAnsi" w:cstheme="minorHAnsi"/>
                <w:sz w:val="20"/>
                <w:szCs w:val="20"/>
              </w:rPr>
            </w:pPr>
            <w:r w:rsidRPr="002B2F3D">
              <w:rPr>
                <w:rFonts w:asciiTheme="minorHAnsi" w:hAnsiTheme="minorHAnsi" w:cstheme="minorHAnsi"/>
                <w:sz w:val="20"/>
                <w:szCs w:val="20"/>
              </w:rPr>
              <w:t>Speaking to a boy and/or girl scout troop about healthy relationships</w:t>
            </w:r>
            <w:r w:rsidR="00A1230A" w:rsidRPr="002B2F3D">
              <w:rPr>
                <w:rFonts w:asciiTheme="minorHAnsi" w:hAnsiTheme="minorHAnsi" w:cstheme="minorHAnsi"/>
                <w:sz w:val="20"/>
                <w:szCs w:val="20"/>
              </w:rPr>
              <w:t>.</w:t>
            </w:r>
          </w:p>
        </w:tc>
      </w:tr>
      <w:tr w:rsidR="006870D5" w:rsidRPr="002B2F3D" w14:paraId="6F32B347" w14:textId="77777777" w:rsidTr="00C911C5">
        <w:tc>
          <w:tcPr>
            <w:tcW w:w="1706" w:type="dxa"/>
            <w:vAlign w:val="center"/>
          </w:tcPr>
          <w:p w14:paraId="60DE6706" w14:textId="6E29FC51" w:rsidR="006870D5" w:rsidRPr="002B2F3D" w:rsidRDefault="006870D5" w:rsidP="00BE5E9B">
            <w:pPr>
              <w:jc w:val="center"/>
              <w:rPr>
                <w:rFonts w:asciiTheme="minorHAnsi" w:hAnsiTheme="minorHAnsi" w:cstheme="minorHAnsi"/>
                <w:b/>
                <w:sz w:val="20"/>
                <w:szCs w:val="20"/>
              </w:rPr>
            </w:pPr>
            <w:r>
              <w:rPr>
                <w:rFonts w:asciiTheme="minorHAnsi" w:hAnsiTheme="minorHAnsi" w:cstheme="minorHAnsi"/>
                <w:b/>
                <w:sz w:val="20"/>
                <w:szCs w:val="20"/>
              </w:rPr>
              <w:t>Other Client Groups</w:t>
            </w:r>
          </w:p>
        </w:tc>
        <w:tc>
          <w:tcPr>
            <w:tcW w:w="3784" w:type="dxa"/>
            <w:vAlign w:val="center"/>
          </w:tcPr>
          <w:p w14:paraId="4F233F40" w14:textId="45956839" w:rsidR="006870D5" w:rsidRPr="002B2F3D" w:rsidRDefault="006870D5" w:rsidP="00BE5E9B">
            <w:pPr>
              <w:jc w:val="center"/>
              <w:rPr>
                <w:rFonts w:asciiTheme="minorHAnsi" w:hAnsiTheme="minorHAnsi" w:cstheme="minorHAnsi"/>
                <w:sz w:val="20"/>
                <w:szCs w:val="20"/>
              </w:rPr>
            </w:pPr>
            <w:r>
              <w:rPr>
                <w:rFonts w:asciiTheme="minorHAnsi" w:hAnsiTheme="minorHAnsi" w:cstheme="minorHAnsi"/>
                <w:sz w:val="20"/>
                <w:szCs w:val="20"/>
              </w:rPr>
              <w:t xml:space="preserve">Providing public education regarding DV and related issues through presentation to client </w:t>
            </w:r>
            <w:r w:rsidR="007E3696">
              <w:rPr>
                <w:rFonts w:asciiTheme="minorHAnsi" w:hAnsiTheme="minorHAnsi" w:cstheme="minorHAnsi"/>
                <w:sz w:val="20"/>
                <w:szCs w:val="20"/>
              </w:rPr>
              <w:t xml:space="preserve">groups other than youth, </w:t>
            </w:r>
            <w:r w:rsidR="00D0248A">
              <w:rPr>
                <w:rFonts w:asciiTheme="minorHAnsi" w:hAnsiTheme="minorHAnsi" w:cstheme="minorHAnsi"/>
                <w:sz w:val="20"/>
                <w:szCs w:val="20"/>
              </w:rPr>
              <w:t>religious/faith-based</w:t>
            </w:r>
            <w:r w:rsidR="007E3696">
              <w:rPr>
                <w:rFonts w:asciiTheme="minorHAnsi" w:hAnsiTheme="minorHAnsi" w:cstheme="minorHAnsi"/>
                <w:sz w:val="20"/>
                <w:szCs w:val="20"/>
              </w:rPr>
              <w:t xml:space="preserve">, or civic organizations, </w:t>
            </w:r>
            <w:r w:rsidR="00C9575D">
              <w:rPr>
                <w:rFonts w:asciiTheme="minorHAnsi" w:hAnsiTheme="minorHAnsi" w:cstheme="minorHAnsi"/>
                <w:sz w:val="20"/>
                <w:szCs w:val="20"/>
              </w:rPr>
              <w:t>or employee/employer groups</w:t>
            </w:r>
            <w:r w:rsidR="007E3696">
              <w:rPr>
                <w:rFonts w:asciiTheme="minorHAnsi" w:hAnsiTheme="minorHAnsi" w:cstheme="minorHAnsi"/>
                <w:sz w:val="20"/>
                <w:szCs w:val="20"/>
              </w:rPr>
              <w:t xml:space="preserve"> </w:t>
            </w:r>
          </w:p>
        </w:tc>
        <w:tc>
          <w:tcPr>
            <w:tcW w:w="7560" w:type="dxa"/>
          </w:tcPr>
          <w:p w14:paraId="163E4D93" w14:textId="0137A2CA" w:rsidR="00C9575D" w:rsidRPr="00C911C5" w:rsidRDefault="00C9575D" w:rsidP="00C9575D">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Speaking to a group of </w:t>
            </w:r>
            <w:proofErr w:type="spellStart"/>
            <w:r>
              <w:rPr>
                <w:rFonts w:asciiTheme="minorHAnsi" w:hAnsiTheme="minorHAnsi" w:cstheme="minorHAnsi"/>
                <w:sz w:val="20"/>
                <w:szCs w:val="20"/>
              </w:rPr>
              <w:t>Headstart</w:t>
            </w:r>
            <w:proofErr w:type="spellEnd"/>
            <w:r>
              <w:rPr>
                <w:rFonts w:asciiTheme="minorHAnsi" w:hAnsiTheme="minorHAnsi" w:cstheme="minorHAnsi"/>
                <w:sz w:val="20"/>
                <w:szCs w:val="20"/>
              </w:rPr>
              <w:t xml:space="preserve"> parents (or WIC clients as another example) on DV and your program’s services</w:t>
            </w:r>
          </w:p>
        </w:tc>
      </w:tr>
      <w:tr w:rsidR="00BE5E9B" w:rsidRPr="002B2F3D" w14:paraId="476F8B10" w14:textId="77777777" w:rsidTr="00C911C5">
        <w:tc>
          <w:tcPr>
            <w:tcW w:w="1706" w:type="dxa"/>
            <w:vAlign w:val="center"/>
          </w:tcPr>
          <w:p w14:paraId="02199CA5" w14:textId="3323FE77" w:rsidR="00BE5E9B" w:rsidRPr="002B2F3D" w:rsidRDefault="00BE5E9B" w:rsidP="00BE5E9B">
            <w:pPr>
              <w:jc w:val="center"/>
              <w:rPr>
                <w:rFonts w:asciiTheme="minorHAnsi" w:hAnsiTheme="minorHAnsi" w:cstheme="minorHAnsi"/>
                <w:b/>
                <w:sz w:val="20"/>
                <w:szCs w:val="20"/>
              </w:rPr>
            </w:pPr>
            <w:r w:rsidRPr="002B2F3D">
              <w:rPr>
                <w:rFonts w:asciiTheme="minorHAnsi" w:hAnsiTheme="minorHAnsi" w:cstheme="minorHAnsi"/>
                <w:b/>
                <w:sz w:val="20"/>
                <w:szCs w:val="20"/>
              </w:rPr>
              <w:t>Other</w:t>
            </w:r>
          </w:p>
        </w:tc>
        <w:tc>
          <w:tcPr>
            <w:tcW w:w="3784" w:type="dxa"/>
            <w:vAlign w:val="center"/>
          </w:tcPr>
          <w:p w14:paraId="2B9B20D6" w14:textId="06E5EBEF" w:rsidR="00BE5E9B" w:rsidRPr="002B2F3D" w:rsidRDefault="00BE5E9B" w:rsidP="00BE5E9B">
            <w:pPr>
              <w:jc w:val="center"/>
              <w:rPr>
                <w:rFonts w:asciiTheme="minorHAnsi" w:hAnsiTheme="minorHAnsi" w:cstheme="minorHAnsi"/>
                <w:sz w:val="20"/>
                <w:szCs w:val="20"/>
              </w:rPr>
            </w:pPr>
            <w:r w:rsidRPr="002B2F3D">
              <w:rPr>
                <w:rFonts w:asciiTheme="minorHAnsi" w:hAnsiTheme="minorHAnsi" w:cstheme="minorHAnsi"/>
                <w:sz w:val="20"/>
                <w:szCs w:val="20"/>
              </w:rPr>
              <w:t>Providing public education regarding DV and issues related to DV through presentations to someone or some other agency, other than any type of client group outlined in this section.</w:t>
            </w:r>
          </w:p>
        </w:tc>
        <w:tc>
          <w:tcPr>
            <w:tcW w:w="7560" w:type="dxa"/>
          </w:tcPr>
          <w:p w14:paraId="3D98D4FD" w14:textId="77777777" w:rsidR="00BE5E9B" w:rsidRPr="002B2F3D" w:rsidRDefault="00BE5E9B" w:rsidP="00BE5E9B">
            <w:pPr>
              <w:pStyle w:val="ListParagraph"/>
              <w:numPr>
                <w:ilvl w:val="0"/>
                <w:numId w:val="11"/>
              </w:numPr>
              <w:rPr>
                <w:rFonts w:asciiTheme="minorHAnsi" w:hAnsiTheme="minorHAnsi" w:cstheme="minorHAnsi"/>
                <w:sz w:val="20"/>
                <w:szCs w:val="20"/>
              </w:rPr>
            </w:pPr>
            <w:r w:rsidRPr="002B2F3D">
              <w:rPr>
                <w:rFonts w:asciiTheme="minorHAnsi" w:hAnsiTheme="minorHAnsi" w:cstheme="minorHAnsi"/>
                <w:sz w:val="20"/>
                <w:szCs w:val="20"/>
              </w:rPr>
              <w:t>Setting up and staffing an information booth at a county fair.</w:t>
            </w:r>
          </w:p>
          <w:p w14:paraId="794782BD" w14:textId="203AACC4" w:rsidR="00BE5E9B" w:rsidRPr="002B2F3D" w:rsidRDefault="00BE5E9B" w:rsidP="00BE5E9B">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Speaking with a member of the media regarding DV and your program’s services.</w:t>
            </w:r>
          </w:p>
        </w:tc>
      </w:tr>
    </w:tbl>
    <w:p w14:paraId="1BB744F0" w14:textId="77777777" w:rsidR="00E22B9F" w:rsidRPr="002B2F3D" w:rsidRDefault="00E22B9F" w:rsidP="00BB0CC8">
      <w:pPr>
        <w:rPr>
          <w:rFonts w:asciiTheme="minorHAnsi" w:hAnsiTheme="minorHAnsi" w:cstheme="minorHAnsi"/>
          <w:b/>
          <w:bCs/>
        </w:rPr>
      </w:pPr>
    </w:p>
    <w:p w14:paraId="2EC5639F" w14:textId="1B8C36DE" w:rsidR="00BB0CC8" w:rsidRPr="002B2F3D" w:rsidRDefault="00BB0CC8" w:rsidP="003C49E6">
      <w:pPr>
        <w:ind w:left="720" w:firstLine="720"/>
        <w:rPr>
          <w:rFonts w:asciiTheme="minorHAnsi" w:hAnsiTheme="minorHAnsi" w:cstheme="minorHAnsi"/>
          <w:b/>
          <w:bCs/>
          <w:u w:val="single"/>
        </w:rPr>
      </w:pPr>
      <w:r w:rsidRPr="002B2F3D">
        <w:rPr>
          <w:rFonts w:asciiTheme="minorHAnsi" w:hAnsiTheme="minorHAnsi" w:cstheme="minorHAnsi"/>
          <w:b/>
          <w:bCs/>
          <w:u w:val="single"/>
        </w:rPr>
        <w:t>Schools:</w:t>
      </w:r>
    </w:p>
    <w:p w14:paraId="658B93BD" w14:textId="77777777" w:rsidR="00BB0CC8" w:rsidRPr="002B2F3D" w:rsidRDefault="00BB0CC8" w:rsidP="00BB0CC8">
      <w:pPr>
        <w:rPr>
          <w:rFonts w:asciiTheme="minorHAnsi" w:hAnsiTheme="minorHAnsi" w:cstheme="minorHAnsi"/>
          <w:b/>
          <w:bCs/>
        </w:rPr>
      </w:pPr>
    </w:p>
    <w:tbl>
      <w:tblPr>
        <w:tblStyle w:val="TableGrid"/>
        <w:tblW w:w="13050" w:type="dxa"/>
        <w:tblInd w:w="18" w:type="dxa"/>
        <w:tblLook w:val="04A0" w:firstRow="1" w:lastRow="0" w:firstColumn="1" w:lastColumn="0" w:noHBand="0" w:noVBand="1"/>
      </w:tblPr>
      <w:tblGrid>
        <w:gridCol w:w="1706"/>
        <w:gridCol w:w="3784"/>
        <w:gridCol w:w="7560"/>
      </w:tblGrid>
      <w:tr w:rsidR="00BB0CC8" w:rsidRPr="002B2F3D" w14:paraId="33725C67" w14:textId="77777777" w:rsidTr="00C911C5">
        <w:trPr>
          <w:trHeight w:val="530"/>
        </w:trPr>
        <w:tc>
          <w:tcPr>
            <w:tcW w:w="1706" w:type="dxa"/>
            <w:shd w:val="clear" w:color="auto" w:fill="B2A1C7" w:themeFill="accent4" w:themeFillTint="99"/>
            <w:vAlign w:val="center"/>
          </w:tcPr>
          <w:p w14:paraId="36AFB6B7" w14:textId="77777777" w:rsidR="00BB0CC8" w:rsidRPr="002B2F3D" w:rsidRDefault="00BB0CC8" w:rsidP="00C911C5">
            <w:pPr>
              <w:jc w:val="center"/>
              <w:rPr>
                <w:rFonts w:asciiTheme="minorHAnsi" w:hAnsiTheme="minorHAnsi" w:cstheme="minorHAnsi"/>
                <w:sz w:val="20"/>
                <w:szCs w:val="20"/>
              </w:rPr>
            </w:pPr>
            <w:r w:rsidRPr="002B2F3D">
              <w:rPr>
                <w:rFonts w:asciiTheme="minorHAnsi" w:hAnsiTheme="minorHAnsi" w:cstheme="minorHAnsi"/>
                <w:b/>
                <w:sz w:val="20"/>
                <w:szCs w:val="20"/>
              </w:rPr>
              <w:t>Service</w:t>
            </w:r>
          </w:p>
        </w:tc>
        <w:tc>
          <w:tcPr>
            <w:tcW w:w="3784" w:type="dxa"/>
            <w:shd w:val="clear" w:color="auto" w:fill="B2A1C7" w:themeFill="accent4" w:themeFillTint="99"/>
            <w:vAlign w:val="center"/>
          </w:tcPr>
          <w:p w14:paraId="0E016A64" w14:textId="77777777" w:rsidR="00BB0CC8" w:rsidRPr="002B2F3D" w:rsidRDefault="00BB0CC8" w:rsidP="00C911C5">
            <w:pPr>
              <w:jc w:val="center"/>
              <w:rPr>
                <w:rFonts w:asciiTheme="minorHAnsi" w:hAnsiTheme="minorHAnsi" w:cstheme="minorHAnsi"/>
                <w:sz w:val="20"/>
                <w:szCs w:val="20"/>
              </w:rPr>
            </w:pPr>
            <w:r w:rsidRPr="002B2F3D">
              <w:rPr>
                <w:rFonts w:asciiTheme="minorHAnsi" w:hAnsiTheme="minorHAnsi" w:cstheme="minorHAnsi"/>
                <w:b/>
                <w:sz w:val="20"/>
                <w:szCs w:val="20"/>
              </w:rPr>
              <w:t>Definition</w:t>
            </w:r>
          </w:p>
        </w:tc>
        <w:tc>
          <w:tcPr>
            <w:tcW w:w="7560" w:type="dxa"/>
            <w:shd w:val="clear" w:color="auto" w:fill="B2A1C7" w:themeFill="accent4" w:themeFillTint="99"/>
            <w:vAlign w:val="center"/>
          </w:tcPr>
          <w:p w14:paraId="675B44FC" w14:textId="1ED289DE" w:rsidR="00BB0CC8" w:rsidRPr="002B2F3D" w:rsidRDefault="00BB0CC8" w:rsidP="00C911C5">
            <w:pPr>
              <w:jc w:val="center"/>
              <w:rPr>
                <w:rFonts w:asciiTheme="minorHAnsi" w:hAnsiTheme="minorHAnsi" w:cstheme="minorHAnsi"/>
                <w:sz w:val="20"/>
                <w:szCs w:val="20"/>
              </w:rPr>
            </w:pPr>
            <w:r w:rsidRPr="002B2F3D">
              <w:rPr>
                <w:rFonts w:asciiTheme="minorHAnsi" w:hAnsiTheme="minorHAnsi" w:cstheme="minorHAnsi"/>
                <w:b/>
                <w:sz w:val="20"/>
                <w:szCs w:val="20"/>
              </w:rPr>
              <w:t>Examples of Services</w:t>
            </w:r>
          </w:p>
        </w:tc>
      </w:tr>
      <w:tr w:rsidR="00BB0CC8" w:rsidRPr="002B2F3D" w14:paraId="78F86CE7" w14:textId="77777777" w:rsidTr="00962FA6">
        <w:trPr>
          <w:trHeight w:val="692"/>
        </w:trPr>
        <w:tc>
          <w:tcPr>
            <w:tcW w:w="1706" w:type="dxa"/>
            <w:vAlign w:val="center"/>
          </w:tcPr>
          <w:p w14:paraId="454FA1A0" w14:textId="77777777" w:rsidR="00BB0CC8" w:rsidRPr="002B2F3D" w:rsidRDefault="00BB0CC8" w:rsidP="00C911C5">
            <w:pPr>
              <w:jc w:val="center"/>
              <w:rPr>
                <w:rFonts w:asciiTheme="minorHAnsi" w:hAnsiTheme="minorHAnsi" w:cstheme="minorHAnsi"/>
                <w:b/>
                <w:bCs/>
                <w:sz w:val="20"/>
                <w:szCs w:val="20"/>
              </w:rPr>
            </w:pPr>
            <w:r w:rsidRPr="002B2F3D">
              <w:rPr>
                <w:rFonts w:asciiTheme="minorHAnsi" w:hAnsiTheme="minorHAnsi" w:cstheme="minorHAnsi"/>
                <w:b/>
                <w:sz w:val="20"/>
                <w:szCs w:val="20"/>
              </w:rPr>
              <w:t>Preschool</w:t>
            </w:r>
          </w:p>
        </w:tc>
        <w:tc>
          <w:tcPr>
            <w:tcW w:w="3784" w:type="dxa"/>
            <w:vAlign w:val="center"/>
          </w:tcPr>
          <w:p w14:paraId="1AF85889" w14:textId="77777777" w:rsidR="00BB0CC8" w:rsidRPr="002B2F3D" w:rsidRDefault="00BB0CC8" w:rsidP="00C911C5">
            <w:pPr>
              <w:jc w:val="center"/>
              <w:rPr>
                <w:rFonts w:asciiTheme="minorHAnsi" w:hAnsiTheme="minorHAnsi" w:cstheme="minorHAnsi"/>
                <w:sz w:val="20"/>
                <w:szCs w:val="20"/>
              </w:rPr>
            </w:pPr>
            <w:r w:rsidRPr="002B2F3D">
              <w:rPr>
                <w:rFonts w:asciiTheme="minorHAnsi" w:hAnsiTheme="minorHAnsi" w:cstheme="minorHAnsi"/>
                <w:sz w:val="20"/>
                <w:szCs w:val="20"/>
              </w:rPr>
              <w:t>Providing information about DV and related issues to preschool children.</w:t>
            </w:r>
          </w:p>
        </w:tc>
        <w:tc>
          <w:tcPr>
            <w:tcW w:w="7560" w:type="dxa"/>
          </w:tcPr>
          <w:p w14:paraId="44693857" w14:textId="0AEC84FE" w:rsidR="00BB0CC8" w:rsidRPr="002B2F3D" w:rsidRDefault="00BB0CC8" w:rsidP="00C911C5">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Talking with preschool children about feelings- how to identify them and how to safely express them</w:t>
            </w:r>
            <w:r w:rsidR="00A1230A" w:rsidRPr="002B2F3D">
              <w:rPr>
                <w:rFonts w:asciiTheme="minorHAnsi" w:hAnsiTheme="minorHAnsi" w:cstheme="minorHAnsi"/>
                <w:sz w:val="20"/>
                <w:szCs w:val="20"/>
              </w:rPr>
              <w:t>.</w:t>
            </w:r>
          </w:p>
          <w:p w14:paraId="13A340C4" w14:textId="77777777" w:rsidR="00BB0CC8" w:rsidRPr="002B2F3D" w:rsidRDefault="00BB0CC8" w:rsidP="00C911C5">
            <w:pPr>
              <w:rPr>
                <w:rFonts w:asciiTheme="minorHAnsi" w:hAnsiTheme="minorHAnsi" w:cstheme="minorHAnsi"/>
                <w:sz w:val="20"/>
                <w:szCs w:val="20"/>
              </w:rPr>
            </w:pPr>
          </w:p>
        </w:tc>
      </w:tr>
      <w:tr w:rsidR="00BB0CC8" w:rsidRPr="002B2F3D" w14:paraId="02550B1C" w14:textId="77777777" w:rsidTr="00962FA6">
        <w:trPr>
          <w:trHeight w:val="1115"/>
        </w:trPr>
        <w:tc>
          <w:tcPr>
            <w:tcW w:w="1706" w:type="dxa"/>
            <w:vAlign w:val="center"/>
          </w:tcPr>
          <w:p w14:paraId="6D76C19E" w14:textId="77777777" w:rsidR="00BB0CC8" w:rsidRPr="002B2F3D" w:rsidRDefault="00BB0CC8" w:rsidP="00C911C5">
            <w:pPr>
              <w:jc w:val="center"/>
              <w:rPr>
                <w:rFonts w:asciiTheme="minorHAnsi" w:hAnsiTheme="minorHAnsi" w:cstheme="minorHAnsi"/>
                <w:b/>
                <w:sz w:val="20"/>
                <w:szCs w:val="20"/>
              </w:rPr>
            </w:pPr>
            <w:r w:rsidRPr="002B2F3D">
              <w:rPr>
                <w:rFonts w:asciiTheme="minorHAnsi" w:hAnsiTheme="minorHAnsi" w:cstheme="minorHAnsi"/>
                <w:b/>
                <w:sz w:val="20"/>
                <w:szCs w:val="20"/>
              </w:rPr>
              <w:lastRenderedPageBreak/>
              <w:t>Kindergarten</w:t>
            </w:r>
          </w:p>
        </w:tc>
        <w:tc>
          <w:tcPr>
            <w:tcW w:w="3784" w:type="dxa"/>
            <w:vAlign w:val="center"/>
          </w:tcPr>
          <w:p w14:paraId="7FEEB338" w14:textId="77777777" w:rsidR="00BB0CC8" w:rsidRPr="002B2F3D" w:rsidRDefault="00BB0CC8" w:rsidP="00C911C5">
            <w:pPr>
              <w:jc w:val="center"/>
              <w:rPr>
                <w:rFonts w:asciiTheme="minorHAnsi" w:hAnsiTheme="minorHAnsi" w:cstheme="minorHAnsi"/>
                <w:sz w:val="20"/>
                <w:szCs w:val="20"/>
              </w:rPr>
            </w:pPr>
            <w:r w:rsidRPr="002B2F3D">
              <w:rPr>
                <w:rFonts w:asciiTheme="minorHAnsi" w:hAnsiTheme="minorHAnsi" w:cstheme="minorHAnsi"/>
                <w:sz w:val="20"/>
                <w:szCs w:val="20"/>
              </w:rPr>
              <w:t>Providing information about DV and related issues to kindergarten aged children.</w:t>
            </w:r>
          </w:p>
        </w:tc>
        <w:tc>
          <w:tcPr>
            <w:tcW w:w="7560" w:type="dxa"/>
          </w:tcPr>
          <w:p w14:paraId="035E700C" w14:textId="2EB6C23E" w:rsidR="00BB0CC8" w:rsidRPr="002B2F3D" w:rsidRDefault="00BB0CC8" w:rsidP="00C911C5">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Talking with kindergartners about how to be angry without hurting or scaring someone else</w:t>
            </w:r>
            <w:r w:rsidR="00A1230A" w:rsidRPr="002B2F3D">
              <w:rPr>
                <w:rFonts w:asciiTheme="minorHAnsi" w:hAnsiTheme="minorHAnsi" w:cstheme="minorHAnsi"/>
                <w:sz w:val="20"/>
                <w:szCs w:val="20"/>
              </w:rPr>
              <w:t>.</w:t>
            </w:r>
          </w:p>
          <w:p w14:paraId="58FD23D8" w14:textId="09FA4C53" w:rsidR="00BB0CC8" w:rsidRPr="002B2F3D" w:rsidRDefault="00EE6BCD" w:rsidP="00C911C5">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Presentations at schools to youth as recommended by the Keeping Youth Safe and Healthy Act.</w:t>
            </w:r>
          </w:p>
        </w:tc>
      </w:tr>
      <w:tr w:rsidR="00BB0CC8" w:rsidRPr="002B2F3D" w14:paraId="471177F0" w14:textId="77777777" w:rsidTr="00C911C5">
        <w:tc>
          <w:tcPr>
            <w:tcW w:w="1706" w:type="dxa"/>
            <w:vAlign w:val="center"/>
          </w:tcPr>
          <w:p w14:paraId="1397EB65" w14:textId="77777777" w:rsidR="00BB0CC8" w:rsidRPr="002B2F3D" w:rsidRDefault="00BB0CC8" w:rsidP="00C911C5">
            <w:pPr>
              <w:jc w:val="center"/>
              <w:rPr>
                <w:rFonts w:asciiTheme="minorHAnsi" w:hAnsiTheme="minorHAnsi" w:cstheme="minorHAnsi"/>
                <w:b/>
                <w:sz w:val="20"/>
                <w:szCs w:val="20"/>
              </w:rPr>
            </w:pPr>
            <w:r w:rsidRPr="002B2F3D">
              <w:rPr>
                <w:rFonts w:asciiTheme="minorHAnsi" w:hAnsiTheme="minorHAnsi" w:cstheme="minorHAnsi"/>
                <w:b/>
                <w:sz w:val="20"/>
                <w:szCs w:val="20"/>
              </w:rPr>
              <w:t>Primary</w:t>
            </w:r>
          </w:p>
        </w:tc>
        <w:tc>
          <w:tcPr>
            <w:tcW w:w="3784" w:type="dxa"/>
            <w:vAlign w:val="center"/>
          </w:tcPr>
          <w:p w14:paraId="462E3A57" w14:textId="77777777" w:rsidR="00BB0CC8" w:rsidRPr="002B2F3D" w:rsidRDefault="00BB0CC8" w:rsidP="00C911C5">
            <w:pPr>
              <w:jc w:val="center"/>
              <w:rPr>
                <w:rFonts w:asciiTheme="minorHAnsi" w:hAnsiTheme="minorHAnsi" w:cstheme="minorHAnsi"/>
                <w:sz w:val="20"/>
                <w:szCs w:val="20"/>
              </w:rPr>
            </w:pPr>
            <w:r w:rsidRPr="002B2F3D">
              <w:rPr>
                <w:rFonts w:asciiTheme="minorHAnsi" w:hAnsiTheme="minorHAnsi" w:cstheme="minorHAnsi"/>
                <w:sz w:val="20"/>
                <w:szCs w:val="20"/>
              </w:rPr>
              <w:t>Providing information about DV and related issues to primary school aged children.</w:t>
            </w:r>
          </w:p>
        </w:tc>
        <w:tc>
          <w:tcPr>
            <w:tcW w:w="7560" w:type="dxa"/>
          </w:tcPr>
          <w:p w14:paraId="4BDF0D63" w14:textId="1EB9DF90" w:rsidR="00BB0CC8" w:rsidRPr="002B2F3D" w:rsidRDefault="00BB0CC8" w:rsidP="00C911C5">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Talking with children in primary school about living with violence in the home is never their fault</w:t>
            </w:r>
            <w:r w:rsidR="00A1230A" w:rsidRPr="002B2F3D">
              <w:rPr>
                <w:rFonts w:asciiTheme="minorHAnsi" w:hAnsiTheme="minorHAnsi" w:cstheme="minorHAnsi"/>
                <w:sz w:val="20"/>
                <w:szCs w:val="20"/>
              </w:rPr>
              <w:t>.</w:t>
            </w:r>
          </w:p>
        </w:tc>
      </w:tr>
      <w:tr w:rsidR="00BB0CC8" w:rsidRPr="002B2F3D" w14:paraId="325FB16A" w14:textId="77777777" w:rsidTr="00C911C5">
        <w:tc>
          <w:tcPr>
            <w:tcW w:w="1706" w:type="dxa"/>
            <w:vAlign w:val="center"/>
          </w:tcPr>
          <w:p w14:paraId="04331E63" w14:textId="77777777" w:rsidR="00BB0CC8" w:rsidRPr="002B2F3D" w:rsidRDefault="00BB0CC8" w:rsidP="00C911C5">
            <w:pPr>
              <w:jc w:val="center"/>
              <w:rPr>
                <w:rFonts w:asciiTheme="minorHAnsi" w:hAnsiTheme="minorHAnsi" w:cstheme="minorHAnsi"/>
                <w:b/>
                <w:sz w:val="20"/>
                <w:szCs w:val="20"/>
              </w:rPr>
            </w:pPr>
            <w:r w:rsidRPr="002B2F3D">
              <w:rPr>
                <w:rFonts w:asciiTheme="minorHAnsi" w:hAnsiTheme="minorHAnsi" w:cstheme="minorHAnsi"/>
                <w:b/>
                <w:sz w:val="20"/>
                <w:szCs w:val="20"/>
              </w:rPr>
              <w:t>Junior High</w:t>
            </w:r>
          </w:p>
        </w:tc>
        <w:tc>
          <w:tcPr>
            <w:tcW w:w="3784" w:type="dxa"/>
            <w:vAlign w:val="center"/>
          </w:tcPr>
          <w:p w14:paraId="38217A88" w14:textId="77777777" w:rsidR="00BB0CC8" w:rsidRPr="002B2F3D" w:rsidRDefault="00BB0CC8" w:rsidP="00C911C5">
            <w:pPr>
              <w:jc w:val="center"/>
              <w:rPr>
                <w:rFonts w:asciiTheme="minorHAnsi" w:hAnsiTheme="minorHAnsi" w:cstheme="minorHAnsi"/>
                <w:sz w:val="20"/>
                <w:szCs w:val="20"/>
              </w:rPr>
            </w:pPr>
            <w:r w:rsidRPr="002B2F3D">
              <w:rPr>
                <w:rFonts w:asciiTheme="minorHAnsi" w:hAnsiTheme="minorHAnsi" w:cstheme="minorHAnsi"/>
                <w:sz w:val="20"/>
                <w:szCs w:val="20"/>
              </w:rPr>
              <w:t>Providing information about DV and related issues to junior high school aged children.</w:t>
            </w:r>
          </w:p>
        </w:tc>
        <w:tc>
          <w:tcPr>
            <w:tcW w:w="7560" w:type="dxa"/>
          </w:tcPr>
          <w:p w14:paraId="77668094" w14:textId="0FB57B52" w:rsidR="00BB0CC8" w:rsidRPr="002B2F3D" w:rsidRDefault="00BB0CC8" w:rsidP="00C911C5">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Talking with junior high students about healthy relationships and signs of abuse</w:t>
            </w:r>
            <w:r w:rsidR="00A1230A" w:rsidRPr="002B2F3D">
              <w:rPr>
                <w:rFonts w:asciiTheme="minorHAnsi" w:hAnsiTheme="minorHAnsi" w:cstheme="minorHAnsi"/>
                <w:sz w:val="20"/>
                <w:szCs w:val="20"/>
              </w:rPr>
              <w:t>.</w:t>
            </w:r>
          </w:p>
        </w:tc>
      </w:tr>
      <w:tr w:rsidR="00BB0CC8" w:rsidRPr="002B2F3D" w14:paraId="6EA3216A" w14:textId="77777777" w:rsidTr="00C911C5">
        <w:tc>
          <w:tcPr>
            <w:tcW w:w="1706" w:type="dxa"/>
            <w:vAlign w:val="center"/>
          </w:tcPr>
          <w:p w14:paraId="1C260EE5" w14:textId="77777777" w:rsidR="00BB0CC8" w:rsidRPr="002B2F3D" w:rsidRDefault="00BB0CC8" w:rsidP="00C911C5">
            <w:pPr>
              <w:jc w:val="center"/>
              <w:rPr>
                <w:rFonts w:asciiTheme="minorHAnsi" w:hAnsiTheme="minorHAnsi" w:cstheme="minorHAnsi"/>
                <w:b/>
                <w:sz w:val="20"/>
                <w:szCs w:val="20"/>
              </w:rPr>
            </w:pPr>
            <w:r w:rsidRPr="002B2F3D">
              <w:rPr>
                <w:rFonts w:asciiTheme="minorHAnsi" w:hAnsiTheme="minorHAnsi" w:cstheme="minorHAnsi"/>
                <w:b/>
                <w:sz w:val="20"/>
                <w:szCs w:val="20"/>
              </w:rPr>
              <w:t>High School</w:t>
            </w:r>
          </w:p>
        </w:tc>
        <w:tc>
          <w:tcPr>
            <w:tcW w:w="3784" w:type="dxa"/>
            <w:vAlign w:val="center"/>
          </w:tcPr>
          <w:p w14:paraId="7B16236E" w14:textId="77777777" w:rsidR="00BB0CC8" w:rsidRPr="002B2F3D" w:rsidRDefault="00BB0CC8" w:rsidP="00C911C5">
            <w:pPr>
              <w:jc w:val="center"/>
              <w:rPr>
                <w:rFonts w:asciiTheme="minorHAnsi" w:hAnsiTheme="minorHAnsi" w:cstheme="minorHAnsi"/>
                <w:sz w:val="20"/>
                <w:szCs w:val="20"/>
              </w:rPr>
            </w:pPr>
            <w:r w:rsidRPr="002B2F3D">
              <w:rPr>
                <w:rFonts w:asciiTheme="minorHAnsi" w:hAnsiTheme="minorHAnsi" w:cstheme="minorHAnsi"/>
                <w:sz w:val="20"/>
                <w:szCs w:val="20"/>
              </w:rPr>
              <w:t>Providing information about DV and related issues to high school aged children.</w:t>
            </w:r>
          </w:p>
        </w:tc>
        <w:tc>
          <w:tcPr>
            <w:tcW w:w="7560" w:type="dxa"/>
          </w:tcPr>
          <w:p w14:paraId="1B5A34AA" w14:textId="4048AEBD" w:rsidR="00BB0CC8" w:rsidRPr="002B2F3D" w:rsidRDefault="00BB0CC8" w:rsidP="00C911C5">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Talking with high school students about dating violence and your program’s services</w:t>
            </w:r>
            <w:r w:rsidR="00A1230A" w:rsidRPr="002B2F3D">
              <w:rPr>
                <w:rFonts w:asciiTheme="minorHAnsi" w:hAnsiTheme="minorHAnsi" w:cstheme="minorHAnsi"/>
                <w:sz w:val="20"/>
                <w:szCs w:val="20"/>
              </w:rPr>
              <w:t>.</w:t>
            </w:r>
          </w:p>
        </w:tc>
      </w:tr>
      <w:tr w:rsidR="00BB0CC8" w:rsidRPr="002B2F3D" w14:paraId="6927272B" w14:textId="77777777" w:rsidTr="00C911C5">
        <w:tc>
          <w:tcPr>
            <w:tcW w:w="1706" w:type="dxa"/>
            <w:vAlign w:val="center"/>
          </w:tcPr>
          <w:p w14:paraId="0345E08A" w14:textId="77777777" w:rsidR="00BB0CC8" w:rsidRPr="002B2F3D" w:rsidRDefault="00BB0CC8" w:rsidP="00C911C5">
            <w:pPr>
              <w:jc w:val="center"/>
              <w:rPr>
                <w:rFonts w:asciiTheme="minorHAnsi" w:hAnsiTheme="minorHAnsi" w:cstheme="minorHAnsi"/>
                <w:b/>
                <w:sz w:val="20"/>
                <w:szCs w:val="20"/>
              </w:rPr>
            </w:pPr>
            <w:r w:rsidRPr="002B2F3D">
              <w:rPr>
                <w:rFonts w:asciiTheme="minorHAnsi" w:hAnsiTheme="minorHAnsi" w:cstheme="minorHAnsi"/>
                <w:b/>
                <w:sz w:val="20"/>
                <w:szCs w:val="20"/>
              </w:rPr>
              <w:t>Post Secondary</w:t>
            </w:r>
          </w:p>
        </w:tc>
        <w:tc>
          <w:tcPr>
            <w:tcW w:w="3784" w:type="dxa"/>
            <w:vAlign w:val="center"/>
          </w:tcPr>
          <w:p w14:paraId="2AC3B985" w14:textId="77777777" w:rsidR="00BB0CC8" w:rsidRPr="002B2F3D" w:rsidRDefault="00BB0CC8" w:rsidP="00C911C5">
            <w:pPr>
              <w:jc w:val="center"/>
              <w:rPr>
                <w:rFonts w:asciiTheme="minorHAnsi" w:hAnsiTheme="minorHAnsi" w:cstheme="minorHAnsi"/>
                <w:sz w:val="20"/>
                <w:szCs w:val="20"/>
              </w:rPr>
            </w:pPr>
            <w:r w:rsidRPr="002B2F3D">
              <w:rPr>
                <w:rFonts w:asciiTheme="minorHAnsi" w:hAnsiTheme="minorHAnsi" w:cstheme="minorHAnsi"/>
                <w:sz w:val="20"/>
                <w:szCs w:val="20"/>
              </w:rPr>
              <w:t>Providing information about DV and related issues to post-secondary school-aged people.</w:t>
            </w:r>
          </w:p>
        </w:tc>
        <w:tc>
          <w:tcPr>
            <w:tcW w:w="7560" w:type="dxa"/>
          </w:tcPr>
          <w:p w14:paraId="31B0DD50" w14:textId="3F645A1C" w:rsidR="00BB0CC8" w:rsidRPr="002B2F3D" w:rsidRDefault="00BB0CC8" w:rsidP="00C911C5">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Speaking with a social work class at your local college about the cycle of violence and about your program’s services</w:t>
            </w:r>
            <w:r w:rsidR="00A1230A" w:rsidRPr="002B2F3D">
              <w:rPr>
                <w:rFonts w:asciiTheme="minorHAnsi" w:hAnsiTheme="minorHAnsi" w:cstheme="minorHAnsi"/>
                <w:sz w:val="20"/>
                <w:szCs w:val="20"/>
              </w:rPr>
              <w:t>.</w:t>
            </w:r>
          </w:p>
        </w:tc>
      </w:tr>
    </w:tbl>
    <w:p w14:paraId="213F25BF" w14:textId="77777777" w:rsidR="000F61A0" w:rsidRPr="002B2F3D" w:rsidRDefault="000F61A0" w:rsidP="000F61A0">
      <w:pPr>
        <w:rPr>
          <w:rFonts w:asciiTheme="minorHAnsi" w:hAnsiTheme="minorHAnsi" w:cstheme="minorHAnsi"/>
          <w:b/>
          <w:bCs/>
        </w:rPr>
      </w:pPr>
    </w:p>
    <w:p w14:paraId="5FC67F88" w14:textId="2DD1D9E9" w:rsidR="000F61A0" w:rsidRPr="002B2F3D" w:rsidRDefault="00270E06" w:rsidP="000F61A0">
      <w:pPr>
        <w:rPr>
          <w:rFonts w:asciiTheme="minorHAnsi" w:hAnsiTheme="minorHAnsi" w:cstheme="minorHAnsi"/>
          <w:b/>
          <w:bCs/>
          <w:u w:val="single"/>
        </w:rPr>
      </w:pPr>
      <w:r w:rsidRPr="002B2F3D">
        <w:rPr>
          <w:rFonts w:asciiTheme="minorHAnsi" w:hAnsiTheme="minorHAnsi" w:cstheme="minorHAnsi"/>
          <w:b/>
          <w:bCs/>
          <w:u w:val="single"/>
        </w:rPr>
        <w:t>Professional</w:t>
      </w:r>
      <w:r w:rsidR="000F61A0" w:rsidRPr="002B2F3D">
        <w:rPr>
          <w:rFonts w:asciiTheme="minorHAnsi" w:hAnsiTheme="minorHAnsi" w:cstheme="minorHAnsi"/>
          <w:b/>
          <w:bCs/>
          <w:u w:val="single"/>
        </w:rPr>
        <w:t xml:space="preserve"> Training: </w:t>
      </w:r>
    </w:p>
    <w:p w14:paraId="6E1F0366" w14:textId="77777777" w:rsidR="00270E06" w:rsidRPr="002B2F3D" w:rsidRDefault="00270E06" w:rsidP="000F61A0">
      <w:pPr>
        <w:rPr>
          <w:rFonts w:asciiTheme="minorHAnsi" w:hAnsiTheme="minorHAnsi" w:cstheme="minorHAnsi"/>
          <w:b/>
          <w:bCs/>
          <w:u w:val="single"/>
        </w:rPr>
      </w:pPr>
    </w:p>
    <w:p w14:paraId="52397792" w14:textId="77777777" w:rsidR="00270E06" w:rsidRPr="002B2F3D" w:rsidRDefault="00270E06" w:rsidP="00270E06">
      <w:pPr>
        <w:ind w:firstLine="360"/>
        <w:rPr>
          <w:rFonts w:asciiTheme="minorHAnsi" w:hAnsiTheme="minorHAnsi" w:cstheme="minorHAnsi"/>
        </w:rPr>
      </w:pPr>
      <w:r w:rsidRPr="002B2F3D">
        <w:rPr>
          <w:rFonts w:asciiTheme="minorHAnsi" w:hAnsiTheme="minorHAnsi" w:cstheme="minorHAnsi"/>
          <w:b/>
          <w:bCs/>
        </w:rPr>
        <w:t xml:space="preserve">Definition: </w:t>
      </w:r>
      <w:r w:rsidRPr="002B2F3D">
        <w:rPr>
          <w:rFonts w:asciiTheme="minorHAnsi" w:hAnsiTheme="minorHAnsi" w:cstheme="minorHAnsi"/>
        </w:rPr>
        <w:t xml:space="preserve">Professional training is when your program trains outside agencies on domestic violence, including how to identify </w:t>
      </w:r>
    </w:p>
    <w:p w14:paraId="2343B92A" w14:textId="16FE7C97" w:rsidR="00E22B9F" w:rsidRDefault="00270E06" w:rsidP="00C911C5">
      <w:pPr>
        <w:ind w:left="360"/>
        <w:rPr>
          <w:rFonts w:asciiTheme="minorHAnsi" w:hAnsiTheme="minorHAnsi" w:cstheme="minorHAnsi"/>
        </w:rPr>
      </w:pPr>
      <w:r w:rsidRPr="002B2F3D">
        <w:rPr>
          <w:rFonts w:asciiTheme="minorHAnsi" w:hAnsiTheme="minorHAnsi" w:cstheme="minorHAnsi"/>
        </w:rPr>
        <w:t>victims, how to make appropriate referrals, or provide information on available services.</w:t>
      </w:r>
      <w:r w:rsidR="00A64EA5" w:rsidRPr="002B2F3D">
        <w:rPr>
          <w:rFonts w:asciiTheme="minorHAnsi" w:hAnsiTheme="minorHAnsi" w:cstheme="minorHAnsi"/>
        </w:rPr>
        <w:t xml:space="preserve"> </w:t>
      </w:r>
      <w:r w:rsidRPr="002B2F3D">
        <w:rPr>
          <w:rFonts w:asciiTheme="minorHAnsi" w:hAnsiTheme="minorHAnsi" w:cstheme="minorHAnsi"/>
          <w:i/>
          <w:iCs/>
          <w:u w:val="single"/>
        </w:rPr>
        <w:t>Example</w:t>
      </w:r>
      <w:r w:rsidRPr="002B2F3D">
        <w:rPr>
          <w:rFonts w:asciiTheme="minorHAnsi" w:hAnsiTheme="minorHAnsi" w:cstheme="minorHAnsi"/>
        </w:rPr>
        <w:t xml:space="preserve">: Your program </w:t>
      </w:r>
      <w:r w:rsidR="00935FD2">
        <w:rPr>
          <w:rFonts w:asciiTheme="minorHAnsi" w:hAnsiTheme="minorHAnsi" w:cstheme="minorHAnsi"/>
        </w:rPr>
        <w:t>holds a</w:t>
      </w:r>
      <w:r w:rsidRPr="002B2F3D">
        <w:rPr>
          <w:rFonts w:asciiTheme="minorHAnsi" w:hAnsiTheme="minorHAnsi" w:cstheme="minorHAnsi"/>
        </w:rPr>
        <w:t xml:space="preserve"> training for courthouse </w:t>
      </w:r>
      <w:r w:rsidR="00D24F80" w:rsidRPr="002B2F3D">
        <w:rPr>
          <w:rFonts w:asciiTheme="minorHAnsi" w:hAnsiTheme="minorHAnsi" w:cstheme="minorHAnsi"/>
        </w:rPr>
        <w:t>personnel,</w:t>
      </w:r>
      <w:r w:rsidRPr="002B2F3D">
        <w:rPr>
          <w:rFonts w:asciiTheme="minorHAnsi" w:hAnsiTheme="minorHAnsi" w:cstheme="minorHAnsi"/>
        </w:rPr>
        <w:t xml:space="preserve"> so they know what services your program offers, how to make referrals, and to meet the advocates. </w:t>
      </w:r>
    </w:p>
    <w:p w14:paraId="0A8A44CF" w14:textId="77777777" w:rsidR="007E7102" w:rsidRPr="002B2F3D" w:rsidRDefault="007E7102" w:rsidP="00A64EA5">
      <w:pPr>
        <w:ind w:firstLine="360"/>
        <w:rPr>
          <w:rFonts w:asciiTheme="minorHAnsi" w:hAnsiTheme="minorHAnsi" w:cstheme="minorHAnsi"/>
        </w:rPr>
      </w:pPr>
    </w:p>
    <w:p w14:paraId="37552533" w14:textId="7BB3E2C6" w:rsidR="00BB0CC8" w:rsidRPr="002B2F3D" w:rsidRDefault="00BB0CC8" w:rsidP="003C49E6">
      <w:pPr>
        <w:ind w:left="360" w:firstLine="720"/>
        <w:rPr>
          <w:rFonts w:asciiTheme="minorHAnsi" w:hAnsiTheme="minorHAnsi" w:cstheme="minorHAnsi"/>
          <w:b/>
          <w:bCs/>
          <w:u w:val="single"/>
        </w:rPr>
      </w:pPr>
      <w:r w:rsidRPr="002B2F3D">
        <w:rPr>
          <w:rFonts w:asciiTheme="minorHAnsi" w:hAnsiTheme="minorHAnsi" w:cstheme="minorHAnsi"/>
          <w:b/>
          <w:bCs/>
          <w:u w:val="single"/>
        </w:rPr>
        <w:t>External:</w:t>
      </w:r>
    </w:p>
    <w:p w14:paraId="0366F4A8" w14:textId="77777777" w:rsidR="00F64666" w:rsidRPr="002B2F3D" w:rsidRDefault="00F64666" w:rsidP="000F61A0">
      <w:pPr>
        <w:rPr>
          <w:rFonts w:asciiTheme="minorHAnsi" w:hAnsiTheme="minorHAnsi" w:cstheme="minorHAnsi"/>
          <w:b/>
          <w:bCs/>
        </w:rPr>
      </w:pPr>
    </w:p>
    <w:tbl>
      <w:tblPr>
        <w:tblStyle w:val="TableGrid"/>
        <w:tblW w:w="13050" w:type="dxa"/>
        <w:tblInd w:w="18" w:type="dxa"/>
        <w:tblLook w:val="04A0" w:firstRow="1" w:lastRow="0" w:firstColumn="1" w:lastColumn="0" w:noHBand="0" w:noVBand="1"/>
      </w:tblPr>
      <w:tblGrid>
        <w:gridCol w:w="1706"/>
        <w:gridCol w:w="3784"/>
        <w:gridCol w:w="7560"/>
      </w:tblGrid>
      <w:tr w:rsidR="00F64666" w:rsidRPr="002B2F3D" w14:paraId="2DAF5FBD" w14:textId="77777777" w:rsidTr="005B218B">
        <w:trPr>
          <w:trHeight w:val="530"/>
        </w:trPr>
        <w:tc>
          <w:tcPr>
            <w:tcW w:w="1706" w:type="dxa"/>
            <w:shd w:val="clear" w:color="auto" w:fill="B2A1C7" w:themeFill="accent4" w:themeFillTint="99"/>
            <w:vAlign w:val="center"/>
          </w:tcPr>
          <w:p w14:paraId="65EAD514" w14:textId="77777777" w:rsidR="00F64666" w:rsidRPr="002B2F3D" w:rsidRDefault="00F64666" w:rsidP="00C911C5">
            <w:pPr>
              <w:jc w:val="center"/>
              <w:rPr>
                <w:rFonts w:asciiTheme="minorHAnsi" w:hAnsiTheme="minorHAnsi" w:cstheme="minorHAnsi"/>
                <w:sz w:val="20"/>
                <w:szCs w:val="20"/>
              </w:rPr>
            </w:pPr>
            <w:r w:rsidRPr="002B2F3D">
              <w:rPr>
                <w:rFonts w:asciiTheme="minorHAnsi" w:hAnsiTheme="minorHAnsi" w:cstheme="minorHAnsi"/>
                <w:b/>
                <w:sz w:val="20"/>
                <w:szCs w:val="20"/>
              </w:rPr>
              <w:t>Service</w:t>
            </w:r>
          </w:p>
        </w:tc>
        <w:tc>
          <w:tcPr>
            <w:tcW w:w="3784" w:type="dxa"/>
            <w:shd w:val="clear" w:color="auto" w:fill="B2A1C7" w:themeFill="accent4" w:themeFillTint="99"/>
            <w:vAlign w:val="center"/>
          </w:tcPr>
          <w:p w14:paraId="7CFD4E42" w14:textId="77777777" w:rsidR="00F64666" w:rsidRPr="002B2F3D" w:rsidRDefault="00F64666" w:rsidP="00C911C5">
            <w:pPr>
              <w:jc w:val="center"/>
              <w:rPr>
                <w:rFonts w:asciiTheme="minorHAnsi" w:hAnsiTheme="minorHAnsi" w:cstheme="minorHAnsi"/>
                <w:sz w:val="20"/>
                <w:szCs w:val="20"/>
              </w:rPr>
            </w:pPr>
            <w:r w:rsidRPr="002B2F3D">
              <w:rPr>
                <w:rFonts w:asciiTheme="minorHAnsi" w:hAnsiTheme="minorHAnsi" w:cstheme="minorHAnsi"/>
                <w:b/>
                <w:sz w:val="20"/>
                <w:szCs w:val="20"/>
              </w:rPr>
              <w:t>Definition</w:t>
            </w:r>
          </w:p>
        </w:tc>
        <w:tc>
          <w:tcPr>
            <w:tcW w:w="7560" w:type="dxa"/>
            <w:shd w:val="clear" w:color="auto" w:fill="B2A1C7" w:themeFill="accent4" w:themeFillTint="99"/>
            <w:vAlign w:val="center"/>
          </w:tcPr>
          <w:p w14:paraId="1CB02CB2" w14:textId="7FB7354C" w:rsidR="00F64666" w:rsidRPr="002B2F3D" w:rsidRDefault="00F64666" w:rsidP="00C911C5">
            <w:pPr>
              <w:numPr>
                <w:ilvl w:val="0"/>
                <w:numId w:val="3"/>
              </w:numPr>
              <w:rPr>
                <w:rFonts w:asciiTheme="minorHAnsi" w:hAnsiTheme="minorHAnsi" w:cstheme="minorHAnsi"/>
                <w:sz w:val="20"/>
                <w:szCs w:val="20"/>
              </w:rPr>
            </w:pPr>
            <w:r w:rsidRPr="002B2F3D">
              <w:rPr>
                <w:rFonts w:asciiTheme="minorHAnsi" w:hAnsiTheme="minorHAnsi" w:cstheme="minorHAnsi"/>
                <w:b/>
                <w:sz w:val="20"/>
                <w:szCs w:val="20"/>
              </w:rPr>
              <w:t xml:space="preserve">Examples of Services  </w:t>
            </w:r>
          </w:p>
        </w:tc>
      </w:tr>
      <w:tr w:rsidR="002467B9" w:rsidRPr="002B2F3D" w14:paraId="2E99EB6F" w14:textId="77777777" w:rsidTr="005B218B">
        <w:tc>
          <w:tcPr>
            <w:tcW w:w="1706" w:type="dxa"/>
            <w:vAlign w:val="center"/>
          </w:tcPr>
          <w:p w14:paraId="0EC14009" w14:textId="3B5EE566" w:rsidR="002467B9" w:rsidRPr="002B2F3D" w:rsidRDefault="002467B9" w:rsidP="002467B9">
            <w:pPr>
              <w:jc w:val="center"/>
              <w:rPr>
                <w:rFonts w:asciiTheme="minorHAnsi" w:hAnsiTheme="minorHAnsi" w:cstheme="minorHAnsi"/>
                <w:b/>
                <w:bCs/>
                <w:sz w:val="20"/>
                <w:szCs w:val="20"/>
              </w:rPr>
            </w:pPr>
            <w:r w:rsidRPr="002B2F3D">
              <w:rPr>
                <w:rFonts w:asciiTheme="minorHAnsi" w:hAnsiTheme="minorHAnsi" w:cstheme="minorHAnsi"/>
                <w:b/>
                <w:bCs/>
                <w:sz w:val="20"/>
                <w:szCs w:val="20"/>
              </w:rPr>
              <w:t>Clergy</w:t>
            </w:r>
          </w:p>
        </w:tc>
        <w:tc>
          <w:tcPr>
            <w:tcW w:w="3784" w:type="dxa"/>
            <w:vAlign w:val="center"/>
          </w:tcPr>
          <w:p w14:paraId="26C24E65" w14:textId="693A4CEF" w:rsidR="002467B9" w:rsidRPr="002B2F3D" w:rsidRDefault="002467B9" w:rsidP="002467B9">
            <w:pPr>
              <w:jc w:val="center"/>
              <w:rPr>
                <w:rFonts w:asciiTheme="minorHAnsi" w:hAnsiTheme="minorHAnsi" w:cstheme="minorHAnsi"/>
                <w:sz w:val="20"/>
                <w:szCs w:val="20"/>
              </w:rPr>
            </w:pPr>
            <w:r w:rsidRPr="002B2F3D">
              <w:rPr>
                <w:rFonts w:asciiTheme="minorHAnsi" w:hAnsiTheme="minorHAnsi" w:cstheme="minorHAnsi"/>
                <w:sz w:val="20"/>
                <w:szCs w:val="20"/>
              </w:rPr>
              <w:t xml:space="preserve">Providing professional training about </w:t>
            </w:r>
            <w:r w:rsidR="006A4A49" w:rsidRPr="002B2F3D">
              <w:rPr>
                <w:rFonts w:asciiTheme="minorHAnsi" w:hAnsiTheme="minorHAnsi" w:cstheme="minorHAnsi"/>
                <w:sz w:val="20"/>
                <w:szCs w:val="20"/>
              </w:rPr>
              <w:t>DV</w:t>
            </w:r>
            <w:r w:rsidRPr="002B2F3D">
              <w:rPr>
                <w:rFonts w:asciiTheme="minorHAnsi" w:hAnsiTheme="minorHAnsi" w:cstheme="minorHAnsi"/>
                <w:sz w:val="20"/>
                <w:szCs w:val="20"/>
              </w:rPr>
              <w:t xml:space="preserve"> and related issues to members of the clergy</w:t>
            </w:r>
            <w:r w:rsidR="004864DC">
              <w:rPr>
                <w:rFonts w:asciiTheme="minorHAnsi" w:hAnsiTheme="minorHAnsi" w:cstheme="minorHAnsi"/>
                <w:sz w:val="20"/>
                <w:szCs w:val="20"/>
              </w:rPr>
              <w:t xml:space="preserve"> </w:t>
            </w:r>
            <w:r w:rsidR="004864DC" w:rsidRPr="00C911C5">
              <w:rPr>
                <w:rFonts w:asciiTheme="minorHAnsi" w:hAnsiTheme="minorHAnsi" w:cstheme="minorHAnsi"/>
                <w:sz w:val="20"/>
                <w:szCs w:val="20"/>
                <w:highlight w:val="yellow"/>
              </w:rPr>
              <w:t>or faith-based organizations</w:t>
            </w:r>
          </w:p>
        </w:tc>
        <w:tc>
          <w:tcPr>
            <w:tcW w:w="7560" w:type="dxa"/>
          </w:tcPr>
          <w:p w14:paraId="07464A38" w14:textId="07E1A8A9" w:rsidR="002467B9" w:rsidRPr="002B2F3D" w:rsidRDefault="002467B9" w:rsidP="002467B9">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 xml:space="preserve">Training a local ministerial alliance on the cycle of violence and the dangers of couples counseling with victims of </w:t>
            </w:r>
            <w:r w:rsidR="006A4A49" w:rsidRPr="002B2F3D">
              <w:rPr>
                <w:rFonts w:asciiTheme="minorHAnsi" w:hAnsiTheme="minorHAnsi" w:cstheme="minorHAnsi"/>
                <w:sz w:val="20"/>
                <w:szCs w:val="20"/>
              </w:rPr>
              <w:t>DV</w:t>
            </w:r>
            <w:r w:rsidR="00A1230A" w:rsidRPr="002B2F3D">
              <w:rPr>
                <w:rFonts w:asciiTheme="minorHAnsi" w:hAnsiTheme="minorHAnsi" w:cstheme="minorHAnsi"/>
                <w:sz w:val="20"/>
                <w:szCs w:val="20"/>
              </w:rPr>
              <w:t>.</w:t>
            </w:r>
          </w:p>
        </w:tc>
      </w:tr>
      <w:tr w:rsidR="002467B9" w:rsidRPr="002B2F3D" w14:paraId="1286B59D" w14:textId="77777777" w:rsidTr="005B218B">
        <w:tc>
          <w:tcPr>
            <w:tcW w:w="1706" w:type="dxa"/>
            <w:vAlign w:val="center"/>
          </w:tcPr>
          <w:p w14:paraId="6F2F5784" w14:textId="37B66A28" w:rsidR="002467B9" w:rsidRPr="002B2F3D" w:rsidRDefault="002467B9" w:rsidP="002467B9">
            <w:pPr>
              <w:jc w:val="center"/>
              <w:rPr>
                <w:rFonts w:asciiTheme="minorHAnsi" w:hAnsiTheme="minorHAnsi" w:cstheme="minorHAnsi"/>
                <w:b/>
                <w:bCs/>
                <w:sz w:val="20"/>
                <w:szCs w:val="20"/>
              </w:rPr>
            </w:pPr>
            <w:r w:rsidRPr="002B2F3D">
              <w:rPr>
                <w:rFonts w:asciiTheme="minorHAnsi" w:hAnsiTheme="minorHAnsi" w:cstheme="minorHAnsi"/>
                <w:b/>
                <w:bCs/>
                <w:sz w:val="20"/>
                <w:szCs w:val="20"/>
              </w:rPr>
              <w:t>Judge</w:t>
            </w:r>
          </w:p>
        </w:tc>
        <w:tc>
          <w:tcPr>
            <w:tcW w:w="3784" w:type="dxa"/>
            <w:vAlign w:val="center"/>
          </w:tcPr>
          <w:p w14:paraId="063D5107" w14:textId="6DED6037" w:rsidR="002467B9" w:rsidRPr="002B2F3D" w:rsidRDefault="002467B9" w:rsidP="002467B9">
            <w:pPr>
              <w:jc w:val="center"/>
              <w:rPr>
                <w:rFonts w:asciiTheme="minorHAnsi" w:hAnsiTheme="minorHAnsi" w:cstheme="minorHAnsi"/>
                <w:sz w:val="20"/>
                <w:szCs w:val="20"/>
              </w:rPr>
            </w:pPr>
            <w:r w:rsidRPr="002B2F3D">
              <w:rPr>
                <w:rFonts w:asciiTheme="minorHAnsi" w:hAnsiTheme="minorHAnsi" w:cstheme="minorHAnsi"/>
                <w:sz w:val="20"/>
                <w:szCs w:val="20"/>
              </w:rPr>
              <w:t xml:space="preserve">Providing professional training about </w:t>
            </w:r>
            <w:r w:rsidR="006A4A49" w:rsidRPr="002B2F3D">
              <w:rPr>
                <w:rFonts w:asciiTheme="minorHAnsi" w:hAnsiTheme="minorHAnsi" w:cstheme="minorHAnsi"/>
                <w:sz w:val="20"/>
                <w:szCs w:val="20"/>
              </w:rPr>
              <w:t>DV</w:t>
            </w:r>
            <w:r w:rsidRPr="002B2F3D">
              <w:rPr>
                <w:rFonts w:asciiTheme="minorHAnsi" w:hAnsiTheme="minorHAnsi" w:cstheme="minorHAnsi"/>
                <w:sz w:val="20"/>
                <w:szCs w:val="20"/>
              </w:rPr>
              <w:t xml:space="preserve"> and related issues to a judge</w:t>
            </w:r>
          </w:p>
        </w:tc>
        <w:tc>
          <w:tcPr>
            <w:tcW w:w="7560" w:type="dxa"/>
          </w:tcPr>
          <w:p w14:paraId="795A2692" w14:textId="3EF74F3E" w:rsidR="002467B9" w:rsidRPr="002B2F3D" w:rsidRDefault="002467B9" w:rsidP="002467B9">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Training judges on the cycle of violence as it relates specifically to OPs.</w:t>
            </w:r>
          </w:p>
        </w:tc>
      </w:tr>
      <w:tr w:rsidR="002467B9" w:rsidRPr="002B2F3D" w14:paraId="191C19D8" w14:textId="77777777" w:rsidTr="005B218B">
        <w:tc>
          <w:tcPr>
            <w:tcW w:w="1706" w:type="dxa"/>
            <w:vAlign w:val="center"/>
          </w:tcPr>
          <w:p w14:paraId="3CD6EFE7" w14:textId="020164E4" w:rsidR="002467B9" w:rsidRPr="002B2F3D" w:rsidRDefault="002467B9" w:rsidP="002467B9">
            <w:pPr>
              <w:jc w:val="center"/>
              <w:rPr>
                <w:rFonts w:asciiTheme="minorHAnsi" w:hAnsiTheme="minorHAnsi" w:cstheme="minorHAnsi"/>
                <w:b/>
                <w:bCs/>
                <w:sz w:val="20"/>
                <w:szCs w:val="20"/>
              </w:rPr>
            </w:pPr>
            <w:r w:rsidRPr="002B2F3D">
              <w:rPr>
                <w:rFonts w:asciiTheme="minorHAnsi" w:hAnsiTheme="minorHAnsi" w:cstheme="minorHAnsi"/>
                <w:b/>
                <w:bCs/>
                <w:sz w:val="20"/>
                <w:szCs w:val="20"/>
              </w:rPr>
              <w:t>Law Enforcement</w:t>
            </w:r>
            <w:r w:rsidR="00675A1B">
              <w:rPr>
                <w:rFonts w:asciiTheme="minorHAnsi" w:hAnsiTheme="minorHAnsi" w:cstheme="minorHAnsi"/>
                <w:b/>
                <w:bCs/>
                <w:sz w:val="20"/>
                <w:szCs w:val="20"/>
              </w:rPr>
              <w:t>/CJ</w:t>
            </w:r>
          </w:p>
        </w:tc>
        <w:tc>
          <w:tcPr>
            <w:tcW w:w="3784" w:type="dxa"/>
            <w:vAlign w:val="center"/>
          </w:tcPr>
          <w:p w14:paraId="1CBE3721" w14:textId="3594572D" w:rsidR="002467B9" w:rsidRPr="002B2F3D" w:rsidRDefault="002467B9" w:rsidP="002467B9">
            <w:pPr>
              <w:jc w:val="center"/>
              <w:rPr>
                <w:rFonts w:asciiTheme="minorHAnsi" w:hAnsiTheme="minorHAnsi" w:cstheme="minorHAnsi"/>
                <w:sz w:val="20"/>
                <w:szCs w:val="20"/>
              </w:rPr>
            </w:pPr>
            <w:r w:rsidRPr="002B2F3D">
              <w:rPr>
                <w:rFonts w:asciiTheme="minorHAnsi" w:hAnsiTheme="minorHAnsi" w:cstheme="minorHAnsi"/>
                <w:sz w:val="20"/>
                <w:szCs w:val="20"/>
              </w:rPr>
              <w:t xml:space="preserve">Providing professional training about </w:t>
            </w:r>
            <w:r w:rsidR="006A4A49" w:rsidRPr="002B2F3D">
              <w:rPr>
                <w:rFonts w:asciiTheme="minorHAnsi" w:hAnsiTheme="minorHAnsi" w:cstheme="minorHAnsi"/>
                <w:sz w:val="20"/>
                <w:szCs w:val="20"/>
              </w:rPr>
              <w:t>DV</w:t>
            </w:r>
            <w:r w:rsidRPr="002B2F3D">
              <w:rPr>
                <w:rFonts w:asciiTheme="minorHAnsi" w:hAnsiTheme="minorHAnsi" w:cstheme="minorHAnsi"/>
                <w:sz w:val="20"/>
                <w:szCs w:val="20"/>
              </w:rPr>
              <w:t xml:space="preserve"> and related issues to professionals in a law enforcement or other criminal justice agency</w:t>
            </w:r>
            <w:r w:rsidR="006A4A49" w:rsidRPr="002B2F3D">
              <w:rPr>
                <w:rFonts w:asciiTheme="minorHAnsi" w:hAnsiTheme="minorHAnsi" w:cstheme="minorHAnsi"/>
                <w:sz w:val="20"/>
                <w:szCs w:val="20"/>
              </w:rPr>
              <w:t>.</w:t>
            </w:r>
          </w:p>
        </w:tc>
        <w:tc>
          <w:tcPr>
            <w:tcW w:w="7560" w:type="dxa"/>
          </w:tcPr>
          <w:p w14:paraId="26E09B1F" w14:textId="77100F9E" w:rsidR="002467B9" w:rsidRPr="002B2F3D" w:rsidRDefault="002467B9" w:rsidP="002467B9">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 xml:space="preserve">Training officers on what behaviors they can expect to observe from </w:t>
            </w:r>
            <w:r w:rsidR="006A4A49" w:rsidRPr="002B2F3D">
              <w:rPr>
                <w:rFonts w:asciiTheme="minorHAnsi" w:hAnsiTheme="minorHAnsi" w:cstheme="minorHAnsi"/>
                <w:sz w:val="20"/>
                <w:szCs w:val="20"/>
              </w:rPr>
              <w:t>abusers</w:t>
            </w:r>
            <w:r w:rsidRPr="002B2F3D">
              <w:rPr>
                <w:rFonts w:asciiTheme="minorHAnsi" w:hAnsiTheme="minorHAnsi" w:cstheme="minorHAnsi"/>
                <w:sz w:val="20"/>
                <w:szCs w:val="20"/>
              </w:rPr>
              <w:t xml:space="preserve"> and from victims at the scene of a domestic violence incident and how that relates to the dynamics of </w:t>
            </w:r>
            <w:r w:rsidR="006A4A49" w:rsidRPr="002B2F3D">
              <w:rPr>
                <w:rFonts w:asciiTheme="minorHAnsi" w:hAnsiTheme="minorHAnsi" w:cstheme="minorHAnsi"/>
                <w:sz w:val="20"/>
                <w:szCs w:val="20"/>
              </w:rPr>
              <w:t>DV</w:t>
            </w:r>
            <w:r w:rsidR="00A1230A" w:rsidRPr="002B2F3D">
              <w:rPr>
                <w:rFonts w:asciiTheme="minorHAnsi" w:hAnsiTheme="minorHAnsi" w:cstheme="minorHAnsi"/>
                <w:sz w:val="20"/>
                <w:szCs w:val="20"/>
              </w:rPr>
              <w:t>.</w:t>
            </w:r>
          </w:p>
          <w:p w14:paraId="4855A808" w14:textId="6C8E7E50" w:rsidR="006A4A49" w:rsidRPr="002B2F3D" w:rsidRDefault="006A4A49" w:rsidP="002467B9">
            <w:pPr>
              <w:pStyle w:val="ListParagraph"/>
              <w:numPr>
                <w:ilvl w:val="0"/>
                <w:numId w:val="13"/>
              </w:numPr>
              <w:rPr>
                <w:rFonts w:asciiTheme="minorHAnsi" w:hAnsiTheme="minorHAnsi" w:cstheme="minorHAnsi"/>
                <w:sz w:val="20"/>
                <w:szCs w:val="20"/>
              </w:rPr>
            </w:pPr>
            <w:r w:rsidRPr="00C911C5">
              <w:rPr>
                <w:rFonts w:asciiTheme="minorHAnsi" w:hAnsiTheme="minorHAnsi" w:cstheme="minorHAnsi"/>
                <w:sz w:val="20"/>
                <w:szCs w:val="20"/>
                <w:highlight w:val="yellow"/>
              </w:rPr>
              <w:t>Trauma-informed responses to survivors of DV when making reports, etc.</w:t>
            </w:r>
          </w:p>
        </w:tc>
      </w:tr>
      <w:tr w:rsidR="002467B9" w:rsidRPr="002B2F3D" w14:paraId="2F3965CD" w14:textId="77777777" w:rsidTr="005B218B">
        <w:tc>
          <w:tcPr>
            <w:tcW w:w="1706" w:type="dxa"/>
            <w:vAlign w:val="center"/>
          </w:tcPr>
          <w:p w14:paraId="3BF89C8B" w14:textId="105C1EEA" w:rsidR="002467B9" w:rsidRPr="002B2F3D" w:rsidRDefault="002467B9" w:rsidP="002467B9">
            <w:pPr>
              <w:jc w:val="center"/>
              <w:rPr>
                <w:rFonts w:asciiTheme="minorHAnsi" w:hAnsiTheme="minorHAnsi" w:cstheme="minorHAnsi"/>
                <w:b/>
                <w:bCs/>
                <w:sz w:val="20"/>
                <w:szCs w:val="20"/>
              </w:rPr>
            </w:pPr>
            <w:r w:rsidRPr="002B2F3D">
              <w:rPr>
                <w:rFonts w:asciiTheme="minorHAnsi" w:hAnsiTheme="minorHAnsi" w:cstheme="minorHAnsi"/>
                <w:b/>
                <w:bCs/>
                <w:sz w:val="20"/>
                <w:szCs w:val="20"/>
              </w:rPr>
              <w:lastRenderedPageBreak/>
              <w:t>Medical and Hospital</w:t>
            </w:r>
          </w:p>
        </w:tc>
        <w:tc>
          <w:tcPr>
            <w:tcW w:w="3784" w:type="dxa"/>
            <w:vAlign w:val="center"/>
          </w:tcPr>
          <w:p w14:paraId="4B9A53E4" w14:textId="7B38C668" w:rsidR="002467B9" w:rsidRPr="002B2F3D" w:rsidRDefault="002467B9" w:rsidP="002467B9">
            <w:pPr>
              <w:jc w:val="center"/>
              <w:rPr>
                <w:rFonts w:asciiTheme="minorHAnsi" w:hAnsiTheme="minorHAnsi" w:cstheme="minorHAnsi"/>
                <w:sz w:val="20"/>
                <w:szCs w:val="20"/>
              </w:rPr>
            </w:pPr>
            <w:r w:rsidRPr="002B2F3D">
              <w:rPr>
                <w:rFonts w:asciiTheme="minorHAnsi" w:hAnsiTheme="minorHAnsi" w:cstheme="minorHAnsi"/>
                <w:sz w:val="20"/>
                <w:szCs w:val="20"/>
              </w:rPr>
              <w:t xml:space="preserve">Providing professional training about </w:t>
            </w:r>
            <w:r w:rsidR="006A4A49" w:rsidRPr="002B2F3D">
              <w:rPr>
                <w:rFonts w:asciiTheme="minorHAnsi" w:hAnsiTheme="minorHAnsi" w:cstheme="minorHAnsi"/>
                <w:sz w:val="20"/>
                <w:szCs w:val="20"/>
              </w:rPr>
              <w:t>DV</w:t>
            </w:r>
            <w:r w:rsidRPr="002B2F3D">
              <w:rPr>
                <w:rFonts w:asciiTheme="minorHAnsi" w:hAnsiTheme="minorHAnsi" w:cstheme="minorHAnsi"/>
                <w:sz w:val="20"/>
                <w:szCs w:val="20"/>
              </w:rPr>
              <w:t xml:space="preserve"> and related issues to professionals in a medical facility or hospital</w:t>
            </w:r>
            <w:r w:rsidR="006A4A49" w:rsidRPr="002B2F3D">
              <w:rPr>
                <w:rFonts w:asciiTheme="minorHAnsi" w:hAnsiTheme="minorHAnsi" w:cstheme="minorHAnsi"/>
                <w:sz w:val="20"/>
                <w:szCs w:val="20"/>
              </w:rPr>
              <w:t>.</w:t>
            </w:r>
          </w:p>
        </w:tc>
        <w:tc>
          <w:tcPr>
            <w:tcW w:w="7560" w:type="dxa"/>
          </w:tcPr>
          <w:p w14:paraId="2E60B1E1" w14:textId="3E341164" w:rsidR="002467B9" w:rsidRPr="002B2F3D" w:rsidRDefault="002467B9" w:rsidP="002467B9">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Training doctors, nurses</w:t>
            </w:r>
            <w:r w:rsidR="006A4A49" w:rsidRPr="002B2F3D">
              <w:rPr>
                <w:rFonts w:asciiTheme="minorHAnsi" w:hAnsiTheme="minorHAnsi" w:cstheme="minorHAnsi"/>
                <w:sz w:val="20"/>
                <w:szCs w:val="20"/>
              </w:rPr>
              <w:t>,</w:t>
            </w:r>
            <w:r w:rsidRPr="002B2F3D">
              <w:rPr>
                <w:rFonts w:asciiTheme="minorHAnsi" w:hAnsiTheme="minorHAnsi" w:cstheme="minorHAnsi"/>
                <w:sz w:val="20"/>
                <w:szCs w:val="20"/>
              </w:rPr>
              <w:t xml:space="preserve"> and medical students on how to speak with someone they suspect is a victim of </w:t>
            </w:r>
            <w:r w:rsidR="006A4A49" w:rsidRPr="002B2F3D">
              <w:rPr>
                <w:rFonts w:asciiTheme="minorHAnsi" w:hAnsiTheme="minorHAnsi" w:cstheme="minorHAnsi"/>
                <w:sz w:val="20"/>
                <w:szCs w:val="20"/>
              </w:rPr>
              <w:t>DV</w:t>
            </w:r>
            <w:r w:rsidR="00A1230A" w:rsidRPr="002B2F3D">
              <w:rPr>
                <w:rFonts w:asciiTheme="minorHAnsi" w:hAnsiTheme="minorHAnsi" w:cstheme="minorHAnsi"/>
                <w:sz w:val="20"/>
                <w:szCs w:val="20"/>
              </w:rPr>
              <w:t>.</w:t>
            </w:r>
          </w:p>
          <w:p w14:paraId="7A913208" w14:textId="40149599" w:rsidR="002467B9" w:rsidRPr="002B2F3D" w:rsidRDefault="002467B9" w:rsidP="002467B9">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Training doctors, nurses</w:t>
            </w:r>
            <w:r w:rsidR="006A4A49" w:rsidRPr="002B2F3D">
              <w:rPr>
                <w:rFonts w:asciiTheme="minorHAnsi" w:hAnsiTheme="minorHAnsi" w:cstheme="minorHAnsi"/>
                <w:sz w:val="20"/>
                <w:szCs w:val="20"/>
              </w:rPr>
              <w:t>,</w:t>
            </w:r>
            <w:r w:rsidRPr="002B2F3D">
              <w:rPr>
                <w:rFonts w:asciiTheme="minorHAnsi" w:hAnsiTheme="minorHAnsi" w:cstheme="minorHAnsi"/>
                <w:sz w:val="20"/>
                <w:szCs w:val="20"/>
              </w:rPr>
              <w:t xml:space="preserve"> and medical students on their legal obligations when it comes to reporting </w:t>
            </w:r>
            <w:r w:rsidR="006A4A49" w:rsidRPr="002B2F3D">
              <w:rPr>
                <w:rFonts w:asciiTheme="minorHAnsi" w:hAnsiTheme="minorHAnsi" w:cstheme="minorHAnsi"/>
                <w:sz w:val="20"/>
                <w:szCs w:val="20"/>
              </w:rPr>
              <w:t>DV</w:t>
            </w:r>
            <w:r w:rsidR="00A1230A" w:rsidRPr="002B2F3D">
              <w:rPr>
                <w:rFonts w:asciiTheme="minorHAnsi" w:hAnsiTheme="minorHAnsi" w:cstheme="minorHAnsi"/>
                <w:sz w:val="20"/>
                <w:szCs w:val="20"/>
              </w:rPr>
              <w:t>.</w:t>
            </w:r>
          </w:p>
        </w:tc>
      </w:tr>
      <w:tr w:rsidR="002467B9" w:rsidRPr="002B2F3D" w14:paraId="54A5CE2F" w14:textId="77777777" w:rsidTr="005B218B">
        <w:tc>
          <w:tcPr>
            <w:tcW w:w="1706" w:type="dxa"/>
            <w:vAlign w:val="center"/>
          </w:tcPr>
          <w:p w14:paraId="012AF8FF" w14:textId="555FBDB1" w:rsidR="002467B9" w:rsidRPr="002B2F3D" w:rsidRDefault="002467B9" w:rsidP="002467B9">
            <w:pPr>
              <w:jc w:val="center"/>
              <w:rPr>
                <w:rFonts w:asciiTheme="minorHAnsi" w:hAnsiTheme="minorHAnsi" w:cstheme="minorHAnsi"/>
                <w:b/>
                <w:bCs/>
                <w:sz w:val="20"/>
                <w:szCs w:val="20"/>
              </w:rPr>
            </w:pPr>
            <w:r w:rsidRPr="002B2F3D">
              <w:rPr>
                <w:rFonts w:asciiTheme="minorHAnsi" w:hAnsiTheme="minorHAnsi" w:cstheme="minorHAnsi"/>
                <w:b/>
                <w:bCs/>
                <w:sz w:val="20"/>
                <w:szCs w:val="20"/>
              </w:rPr>
              <w:t>Social Service</w:t>
            </w:r>
          </w:p>
        </w:tc>
        <w:tc>
          <w:tcPr>
            <w:tcW w:w="3784" w:type="dxa"/>
            <w:vAlign w:val="center"/>
          </w:tcPr>
          <w:p w14:paraId="689F00B0" w14:textId="76D07DFA" w:rsidR="002467B9" w:rsidRPr="002B2F3D" w:rsidRDefault="002467B9" w:rsidP="002467B9">
            <w:pPr>
              <w:jc w:val="center"/>
              <w:rPr>
                <w:rFonts w:asciiTheme="minorHAnsi" w:hAnsiTheme="minorHAnsi" w:cstheme="minorHAnsi"/>
                <w:sz w:val="20"/>
                <w:szCs w:val="20"/>
              </w:rPr>
            </w:pPr>
            <w:r w:rsidRPr="002B2F3D">
              <w:rPr>
                <w:rFonts w:asciiTheme="minorHAnsi" w:hAnsiTheme="minorHAnsi" w:cstheme="minorHAnsi"/>
                <w:sz w:val="20"/>
                <w:szCs w:val="20"/>
              </w:rPr>
              <w:t xml:space="preserve">Providing professional training about </w:t>
            </w:r>
            <w:r w:rsidR="005F19EB" w:rsidRPr="002B2F3D">
              <w:rPr>
                <w:rFonts w:asciiTheme="minorHAnsi" w:hAnsiTheme="minorHAnsi" w:cstheme="minorHAnsi"/>
                <w:sz w:val="20"/>
                <w:szCs w:val="20"/>
              </w:rPr>
              <w:t>DV and</w:t>
            </w:r>
            <w:r w:rsidRPr="002B2F3D">
              <w:rPr>
                <w:rFonts w:asciiTheme="minorHAnsi" w:hAnsiTheme="minorHAnsi" w:cstheme="minorHAnsi"/>
                <w:sz w:val="20"/>
                <w:szCs w:val="20"/>
              </w:rPr>
              <w:t xml:space="preserve"> related issues to professionals in a social service agency</w:t>
            </w:r>
            <w:r w:rsidR="006A4A49" w:rsidRPr="002B2F3D">
              <w:rPr>
                <w:rFonts w:asciiTheme="minorHAnsi" w:hAnsiTheme="minorHAnsi" w:cstheme="minorHAnsi"/>
                <w:sz w:val="20"/>
                <w:szCs w:val="20"/>
              </w:rPr>
              <w:t>.</w:t>
            </w:r>
          </w:p>
        </w:tc>
        <w:tc>
          <w:tcPr>
            <w:tcW w:w="7560" w:type="dxa"/>
          </w:tcPr>
          <w:p w14:paraId="36EA46AB" w14:textId="797531DC" w:rsidR="002467B9" w:rsidRPr="002B2F3D" w:rsidRDefault="002467B9" w:rsidP="002467B9">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 xml:space="preserve">Training your local </w:t>
            </w:r>
            <w:r w:rsidR="00EE6BCD" w:rsidRPr="002B2F3D">
              <w:rPr>
                <w:rFonts w:asciiTheme="minorHAnsi" w:hAnsiTheme="minorHAnsi" w:cstheme="minorHAnsi"/>
                <w:sz w:val="20"/>
                <w:szCs w:val="20"/>
              </w:rPr>
              <w:t xml:space="preserve">social service programs (such as </w:t>
            </w:r>
            <w:r w:rsidRPr="002B2F3D">
              <w:rPr>
                <w:rFonts w:asciiTheme="minorHAnsi" w:hAnsiTheme="minorHAnsi" w:cstheme="minorHAnsi"/>
                <w:sz w:val="20"/>
                <w:szCs w:val="20"/>
              </w:rPr>
              <w:t>Urban League</w:t>
            </w:r>
            <w:r w:rsidR="00EE6BCD" w:rsidRPr="002B2F3D">
              <w:rPr>
                <w:rFonts w:asciiTheme="minorHAnsi" w:hAnsiTheme="minorHAnsi" w:cstheme="minorHAnsi"/>
                <w:sz w:val="20"/>
                <w:szCs w:val="20"/>
              </w:rPr>
              <w:t>, etc.)</w:t>
            </w:r>
            <w:r w:rsidRPr="002B2F3D">
              <w:rPr>
                <w:rFonts w:asciiTheme="minorHAnsi" w:hAnsiTheme="minorHAnsi" w:cstheme="minorHAnsi"/>
                <w:sz w:val="20"/>
                <w:szCs w:val="20"/>
              </w:rPr>
              <w:t xml:space="preserve"> about identifying signs that a client may be living with </w:t>
            </w:r>
            <w:r w:rsidR="006A4A49" w:rsidRPr="002B2F3D">
              <w:rPr>
                <w:rFonts w:asciiTheme="minorHAnsi" w:hAnsiTheme="minorHAnsi" w:cstheme="minorHAnsi"/>
                <w:sz w:val="20"/>
                <w:szCs w:val="20"/>
              </w:rPr>
              <w:t>DV</w:t>
            </w:r>
            <w:r w:rsidR="00A1230A" w:rsidRPr="002B2F3D">
              <w:rPr>
                <w:rFonts w:asciiTheme="minorHAnsi" w:hAnsiTheme="minorHAnsi" w:cstheme="minorHAnsi"/>
                <w:sz w:val="20"/>
                <w:szCs w:val="20"/>
              </w:rPr>
              <w:t>.</w:t>
            </w:r>
          </w:p>
        </w:tc>
      </w:tr>
      <w:tr w:rsidR="002467B9" w:rsidRPr="002B2F3D" w14:paraId="0C87162D" w14:textId="77777777" w:rsidTr="005B218B">
        <w:tc>
          <w:tcPr>
            <w:tcW w:w="1706" w:type="dxa"/>
            <w:vAlign w:val="center"/>
          </w:tcPr>
          <w:p w14:paraId="4AAD6B8B" w14:textId="356A693B" w:rsidR="002467B9" w:rsidRPr="002B2F3D" w:rsidRDefault="002467B9" w:rsidP="002467B9">
            <w:pPr>
              <w:jc w:val="center"/>
              <w:rPr>
                <w:rFonts w:asciiTheme="minorHAnsi" w:hAnsiTheme="minorHAnsi" w:cstheme="minorHAnsi"/>
                <w:b/>
                <w:bCs/>
                <w:sz w:val="20"/>
                <w:szCs w:val="20"/>
              </w:rPr>
            </w:pPr>
            <w:r w:rsidRPr="002B2F3D">
              <w:rPr>
                <w:rFonts w:asciiTheme="minorHAnsi" w:hAnsiTheme="minorHAnsi" w:cstheme="minorHAnsi"/>
                <w:b/>
                <w:bCs/>
                <w:sz w:val="20"/>
                <w:szCs w:val="20"/>
              </w:rPr>
              <w:t>State’s Attorney</w:t>
            </w:r>
          </w:p>
        </w:tc>
        <w:tc>
          <w:tcPr>
            <w:tcW w:w="3784" w:type="dxa"/>
            <w:vAlign w:val="center"/>
          </w:tcPr>
          <w:p w14:paraId="7A038B89" w14:textId="1E738A73" w:rsidR="002467B9" w:rsidRPr="002B2F3D" w:rsidRDefault="002467B9" w:rsidP="002467B9">
            <w:pPr>
              <w:jc w:val="center"/>
              <w:rPr>
                <w:rFonts w:asciiTheme="minorHAnsi" w:hAnsiTheme="minorHAnsi" w:cstheme="minorHAnsi"/>
                <w:sz w:val="20"/>
                <w:szCs w:val="20"/>
              </w:rPr>
            </w:pPr>
            <w:r w:rsidRPr="002B2F3D">
              <w:rPr>
                <w:rFonts w:asciiTheme="minorHAnsi" w:hAnsiTheme="minorHAnsi" w:cstheme="minorHAnsi"/>
                <w:sz w:val="20"/>
                <w:szCs w:val="20"/>
              </w:rPr>
              <w:t xml:space="preserve">Providing professional training about </w:t>
            </w:r>
            <w:r w:rsidR="006A4A49" w:rsidRPr="002B2F3D">
              <w:rPr>
                <w:rFonts w:asciiTheme="minorHAnsi" w:hAnsiTheme="minorHAnsi" w:cstheme="minorHAnsi"/>
                <w:sz w:val="20"/>
                <w:szCs w:val="20"/>
              </w:rPr>
              <w:t>DV</w:t>
            </w:r>
            <w:r w:rsidRPr="002B2F3D">
              <w:rPr>
                <w:rFonts w:asciiTheme="minorHAnsi" w:hAnsiTheme="minorHAnsi" w:cstheme="minorHAnsi"/>
                <w:sz w:val="20"/>
                <w:szCs w:val="20"/>
              </w:rPr>
              <w:t xml:space="preserve"> and related issues to professionals in a State’s Attorney’s Office</w:t>
            </w:r>
            <w:r w:rsidR="006A4A49" w:rsidRPr="002B2F3D">
              <w:rPr>
                <w:rFonts w:asciiTheme="minorHAnsi" w:hAnsiTheme="minorHAnsi" w:cstheme="minorHAnsi"/>
                <w:sz w:val="20"/>
                <w:szCs w:val="20"/>
              </w:rPr>
              <w:t>.</w:t>
            </w:r>
          </w:p>
        </w:tc>
        <w:tc>
          <w:tcPr>
            <w:tcW w:w="7560" w:type="dxa"/>
          </w:tcPr>
          <w:p w14:paraId="750CF104" w14:textId="015EF823" w:rsidR="002467B9" w:rsidRPr="002B2F3D" w:rsidRDefault="002467B9" w:rsidP="002467B9">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 xml:space="preserve">Training state’s attorneys </w:t>
            </w:r>
            <w:r w:rsidRPr="00C911C5">
              <w:rPr>
                <w:rFonts w:asciiTheme="minorHAnsi" w:hAnsiTheme="minorHAnsi" w:cstheme="minorHAnsi"/>
                <w:sz w:val="20"/>
                <w:szCs w:val="20"/>
                <w:highlight w:val="yellow"/>
              </w:rPr>
              <w:t xml:space="preserve">on </w:t>
            </w:r>
            <w:r w:rsidR="00EE6BCD" w:rsidRPr="00C911C5">
              <w:rPr>
                <w:rFonts w:asciiTheme="minorHAnsi" w:hAnsiTheme="minorHAnsi" w:cstheme="minorHAnsi"/>
                <w:sz w:val="20"/>
                <w:szCs w:val="20"/>
                <w:highlight w:val="yellow"/>
              </w:rPr>
              <w:t>dynamics of abuse, supporting survivors through the Pretrial Fairness Act,</w:t>
            </w:r>
            <w:r w:rsidR="00EE6BCD" w:rsidRPr="002B2F3D">
              <w:rPr>
                <w:rFonts w:asciiTheme="minorHAnsi" w:hAnsiTheme="minorHAnsi" w:cstheme="minorHAnsi"/>
                <w:sz w:val="20"/>
                <w:szCs w:val="20"/>
              </w:rPr>
              <w:t xml:space="preserve"> </w:t>
            </w:r>
            <w:r w:rsidRPr="002B2F3D">
              <w:rPr>
                <w:rFonts w:asciiTheme="minorHAnsi" w:hAnsiTheme="minorHAnsi" w:cstheme="minorHAnsi"/>
                <w:sz w:val="20"/>
                <w:szCs w:val="20"/>
              </w:rPr>
              <w:t>why a victim would recant their testimony as well as how a case can proceed without the victim’s cooperation</w:t>
            </w:r>
            <w:r w:rsidR="00EE6BCD" w:rsidRPr="002B2F3D">
              <w:rPr>
                <w:rFonts w:asciiTheme="minorHAnsi" w:hAnsiTheme="minorHAnsi" w:cstheme="minorHAnsi"/>
                <w:sz w:val="20"/>
                <w:szCs w:val="20"/>
              </w:rPr>
              <w:t xml:space="preserve">, etc. </w:t>
            </w:r>
          </w:p>
        </w:tc>
      </w:tr>
      <w:tr w:rsidR="002467B9" w:rsidRPr="002B2F3D" w14:paraId="1922F0E0" w14:textId="77777777" w:rsidTr="005B218B">
        <w:tc>
          <w:tcPr>
            <w:tcW w:w="1706" w:type="dxa"/>
            <w:vAlign w:val="center"/>
          </w:tcPr>
          <w:p w14:paraId="700DAE0B" w14:textId="6C7F748C" w:rsidR="002467B9" w:rsidRPr="002B2F3D" w:rsidRDefault="002467B9" w:rsidP="002467B9">
            <w:pPr>
              <w:jc w:val="center"/>
              <w:rPr>
                <w:rFonts w:asciiTheme="minorHAnsi" w:hAnsiTheme="minorHAnsi" w:cstheme="minorHAnsi"/>
                <w:b/>
                <w:bCs/>
                <w:sz w:val="20"/>
                <w:szCs w:val="20"/>
              </w:rPr>
            </w:pPr>
            <w:r w:rsidRPr="002B2F3D">
              <w:rPr>
                <w:rFonts w:asciiTheme="minorHAnsi" w:hAnsiTheme="minorHAnsi" w:cstheme="minorHAnsi"/>
                <w:b/>
                <w:bCs/>
                <w:sz w:val="20"/>
                <w:szCs w:val="20"/>
              </w:rPr>
              <w:t>Teacher/Educator</w:t>
            </w:r>
          </w:p>
        </w:tc>
        <w:tc>
          <w:tcPr>
            <w:tcW w:w="3784" w:type="dxa"/>
            <w:vAlign w:val="center"/>
          </w:tcPr>
          <w:p w14:paraId="57DAC844" w14:textId="4C646152" w:rsidR="002467B9" w:rsidRPr="002B2F3D" w:rsidRDefault="002467B9" w:rsidP="002467B9">
            <w:pPr>
              <w:jc w:val="center"/>
              <w:rPr>
                <w:rFonts w:asciiTheme="minorHAnsi" w:hAnsiTheme="minorHAnsi" w:cstheme="minorHAnsi"/>
                <w:sz w:val="20"/>
                <w:szCs w:val="20"/>
              </w:rPr>
            </w:pPr>
            <w:r w:rsidRPr="002B2F3D">
              <w:rPr>
                <w:rFonts w:asciiTheme="minorHAnsi" w:hAnsiTheme="minorHAnsi" w:cstheme="minorHAnsi"/>
                <w:sz w:val="20"/>
                <w:szCs w:val="20"/>
              </w:rPr>
              <w:t xml:space="preserve">Providing professional training about </w:t>
            </w:r>
            <w:r w:rsidR="006A4A49" w:rsidRPr="002B2F3D">
              <w:rPr>
                <w:rFonts w:asciiTheme="minorHAnsi" w:hAnsiTheme="minorHAnsi" w:cstheme="minorHAnsi"/>
                <w:sz w:val="20"/>
                <w:szCs w:val="20"/>
              </w:rPr>
              <w:t>DV</w:t>
            </w:r>
            <w:r w:rsidRPr="002B2F3D">
              <w:rPr>
                <w:rFonts w:asciiTheme="minorHAnsi" w:hAnsiTheme="minorHAnsi" w:cstheme="minorHAnsi"/>
                <w:sz w:val="20"/>
                <w:szCs w:val="20"/>
              </w:rPr>
              <w:t xml:space="preserve"> and related issues to professionals in an educational agency</w:t>
            </w:r>
            <w:r w:rsidR="00830CBC" w:rsidRPr="002B2F3D">
              <w:rPr>
                <w:rFonts w:asciiTheme="minorHAnsi" w:hAnsiTheme="minorHAnsi" w:cstheme="minorHAnsi"/>
                <w:sz w:val="20"/>
                <w:szCs w:val="20"/>
              </w:rPr>
              <w:t>.</w:t>
            </w:r>
          </w:p>
        </w:tc>
        <w:tc>
          <w:tcPr>
            <w:tcW w:w="7560" w:type="dxa"/>
          </w:tcPr>
          <w:p w14:paraId="7F41C4AC" w14:textId="091CCF56" w:rsidR="002467B9" w:rsidRPr="002B2F3D" w:rsidRDefault="002467B9" w:rsidP="002467B9">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 xml:space="preserve">Training teachers on how living with </w:t>
            </w:r>
            <w:r w:rsidR="00830CBC" w:rsidRPr="002B2F3D">
              <w:rPr>
                <w:rFonts w:asciiTheme="minorHAnsi" w:hAnsiTheme="minorHAnsi" w:cstheme="minorHAnsi"/>
                <w:sz w:val="20"/>
                <w:szCs w:val="20"/>
              </w:rPr>
              <w:t>DV</w:t>
            </w:r>
            <w:r w:rsidRPr="002B2F3D">
              <w:rPr>
                <w:rFonts w:asciiTheme="minorHAnsi" w:hAnsiTheme="minorHAnsi" w:cstheme="minorHAnsi"/>
                <w:sz w:val="20"/>
                <w:szCs w:val="20"/>
              </w:rPr>
              <w:t xml:space="preserve"> can manifest itself for a child in school</w:t>
            </w:r>
            <w:r w:rsidR="00A1230A" w:rsidRPr="002B2F3D">
              <w:rPr>
                <w:rFonts w:asciiTheme="minorHAnsi" w:hAnsiTheme="minorHAnsi" w:cstheme="minorHAnsi"/>
                <w:sz w:val="20"/>
                <w:szCs w:val="20"/>
              </w:rPr>
              <w:t>.</w:t>
            </w:r>
          </w:p>
        </w:tc>
      </w:tr>
      <w:tr w:rsidR="00BE5E9B" w:rsidRPr="002B2F3D" w14:paraId="56703C77" w14:textId="77777777" w:rsidTr="005B218B">
        <w:tc>
          <w:tcPr>
            <w:tcW w:w="1706" w:type="dxa"/>
            <w:vAlign w:val="center"/>
          </w:tcPr>
          <w:p w14:paraId="31DD0429" w14:textId="0409DF33" w:rsidR="00BE5E9B" w:rsidRPr="002B2F3D" w:rsidRDefault="00BE5E9B" w:rsidP="00BE5E9B">
            <w:pPr>
              <w:jc w:val="center"/>
              <w:rPr>
                <w:rFonts w:asciiTheme="minorHAnsi" w:hAnsiTheme="minorHAnsi" w:cstheme="minorHAnsi"/>
                <w:b/>
                <w:bCs/>
                <w:sz w:val="20"/>
                <w:szCs w:val="20"/>
              </w:rPr>
            </w:pPr>
            <w:r w:rsidRPr="002B2F3D">
              <w:rPr>
                <w:rFonts w:asciiTheme="minorHAnsi" w:hAnsiTheme="minorHAnsi" w:cstheme="minorHAnsi"/>
                <w:b/>
                <w:bCs/>
                <w:sz w:val="20"/>
                <w:szCs w:val="20"/>
              </w:rPr>
              <w:t>Other</w:t>
            </w:r>
          </w:p>
        </w:tc>
        <w:tc>
          <w:tcPr>
            <w:tcW w:w="3784" w:type="dxa"/>
            <w:vAlign w:val="center"/>
          </w:tcPr>
          <w:p w14:paraId="06F56D45" w14:textId="09C456A9" w:rsidR="00BE5E9B" w:rsidRPr="002B2F3D" w:rsidRDefault="00BE5E9B" w:rsidP="00BE5E9B">
            <w:pPr>
              <w:jc w:val="center"/>
              <w:rPr>
                <w:rFonts w:asciiTheme="minorHAnsi" w:hAnsiTheme="minorHAnsi" w:cstheme="minorHAnsi"/>
                <w:sz w:val="20"/>
                <w:szCs w:val="20"/>
              </w:rPr>
            </w:pPr>
            <w:r w:rsidRPr="002B2F3D">
              <w:rPr>
                <w:rFonts w:asciiTheme="minorHAnsi" w:hAnsiTheme="minorHAnsi" w:cstheme="minorHAnsi"/>
                <w:sz w:val="20"/>
                <w:szCs w:val="20"/>
              </w:rPr>
              <w:t>Providing professional training about DV and related issues to professionals in any other type of agency or organization other than other categories outlined in this section.</w:t>
            </w:r>
          </w:p>
        </w:tc>
        <w:tc>
          <w:tcPr>
            <w:tcW w:w="7560" w:type="dxa"/>
          </w:tcPr>
          <w:p w14:paraId="106D916A" w14:textId="4C3D4E89" w:rsidR="00BE5E9B" w:rsidRPr="002B2F3D" w:rsidRDefault="00BE5E9B" w:rsidP="00BE5E9B">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Training DCFS workers on reasons a survivor may not pursue an OP or may decide it is best for their family to remain in the home.</w:t>
            </w:r>
          </w:p>
        </w:tc>
      </w:tr>
    </w:tbl>
    <w:p w14:paraId="127D3574" w14:textId="77777777" w:rsidR="00337917" w:rsidRPr="002B2F3D" w:rsidRDefault="00337917" w:rsidP="003C49E6">
      <w:pPr>
        <w:ind w:left="720" w:firstLine="720"/>
        <w:rPr>
          <w:rFonts w:asciiTheme="minorHAnsi" w:hAnsiTheme="minorHAnsi" w:cstheme="minorHAnsi"/>
          <w:b/>
          <w:bCs/>
          <w:u w:val="single"/>
        </w:rPr>
      </w:pPr>
    </w:p>
    <w:p w14:paraId="01DF5E8B" w14:textId="0AA3496D" w:rsidR="00270E06" w:rsidRPr="002B2F3D" w:rsidRDefault="00270E06" w:rsidP="003C49E6">
      <w:pPr>
        <w:ind w:left="720" w:firstLine="720"/>
        <w:rPr>
          <w:rFonts w:asciiTheme="minorHAnsi" w:hAnsiTheme="minorHAnsi" w:cstheme="minorHAnsi"/>
          <w:b/>
          <w:bCs/>
          <w:u w:val="single"/>
        </w:rPr>
      </w:pPr>
      <w:bookmarkStart w:id="0" w:name="_GoBack"/>
      <w:r w:rsidRPr="002B2F3D">
        <w:rPr>
          <w:rFonts w:asciiTheme="minorHAnsi" w:hAnsiTheme="minorHAnsi" w:cstheme="minorHAnsi"/>
          <w:b/>
          <w:bCs/>
          <w:u w:val="single"/>
        </w:rPr>
        <w:t xml:space="preserve">Internal: </w:t>
      </w:r>
      <w:bookmarkEnd w:id="0"/>
    </w:p>
    <w:p w14:paraId="4BBF24FE" w14:textId="77777777" w:rsidR="00006A78" w:rsidRPr="002B2F3D" w:rsidRDefault="00006A78" w:rsidP="003C49E6">
      <w:pPr>
        <w:ind w:left="720" w:firstLine="720"/>
        <w:rPr>
          <w:rFonts w:asciiTheme="minorHAnsi" w:hAnsiTheme="minorHAnsi" w:cstheme="minorHAnsi"/>
          <w:b/>
          <w:bCs/>
          <w:u w:val="single"/>
        </w:rPr>
      </w:pPr>
    </w:p>
    <w:tbl>
      <w:tblPr>
        <w:tblStyle w:val="TableGrid"/>
        <w:tblW w:w="13050" w:type="dxa"/>
        <w:tblInd w:w="18" w:type="dxa"/>
        <w:tblLook w:val="04A0" w:firstRow="1" w:lastRow="0" w:firstColumn="1" w:lastColumn="0" w:noHBand="0" w:noVBand="1"/>
      </w:tblPr>
      <w:tblGrid>
        <w:gridCol w:w="1706"/>
        <w:gridCol w:w="3784"/>
        <w:gridCol w:w="7560"/>
      </w:tblGrid>
      <w:tr w:rsidR="00270E06" w:rsidRPr="002B2F3D" w14:paraId="623D1E4C" w14:textId="77777777" w:rsidTr="00C911C5">
        <w:trPr>
          <w:trHeight w:val="530"/>
        </w:trPr>
        <w:tc>
          <w:tcPr>
            <w:tcW w:w="1706" w:type="dxa"/>
            <w:shd w:val="clear" w:color="auto" w:fill="B2A1C7" w:themeFill="accent4" w:themeFillTint="99"/>
            <w:vAlign w:val="center"/>
          </w:tcPr>
          <w:p w14:paraId="5262BFCA" w14:textId="77777777" w:rsidR="00270E06" w:rsidRPr="002B2F3D" w:rsidRDefault="00270E06" w:rsidP="00C911C5">
            <w:pPr>
              <w:jc w:val="center"/>
              <w:rPr>
                <w:rFonts w:asciiTheme="minorHAnsi" w:hAnsiTheme="minorHAnsi" w:cstheme="minorHAnsi"/>
                <w:sz w:val="20"/>
                <w:szCs w:val="20"/>
              </w:rPr>
            </w:pPr>
            <w:r w:rsidRPr="002B2F3D">
              <w:rPr>
                <w:rFonts w:asciiTheme="minorHAnsi" w:hAnsiTheme="minorHAnsi" w:cstheme="minorHAnsi"/>
                <w:b/>
                <w:sz w:val="20"/>
                <w:szCs w:val="20"/>
              </w:rPr>
              <w:t>Service</w:t>
            </w:r>
          </w:p>
        </w:tc>
        <w:tc>
          <w:tcPr>
            <w:tcW w:w="3784" w:type="dxa"/>
            <w:shd w:val="clear" w:color="auto" w:fill="B2A1C7" w:themeFill="accent4" w:themeFillTint="99"/>
            <w:vAlign w:val="center"/>
          </w:tcPr>
          <w:p w14:paraId="31648273" w14:textId="77777777" w:rsidR="00270E06" w:rsidRPr="002B2F3D" w:rsidRDefault="00270E06" w:rsidP="00C911C5">
            <w:pPr>
              <w:jc w:val="center"/>
              <w:rPr>
                <w:rFonts w:asciiTheme="minorHAnsi" w:hAnsiTheme="minorHAnsi" w:cstheme="minorHAnsi"/>
                <w:sz w:val="20"/>
                <w:szCs w:val="20"/>
              </w:rPr>
            </w:pPr>
            <w:r w:rsidRPr="002B2F3D">
              <w:rPr>
                <w:rFonts w:asciiTheme="minorHAnsi" w:hAnsiTheme="minorHAnsi" w:cstheme="minorHAnsi"/>
                <w:b/>
                <w:sz w:val="20"/>
                <w:szCs w:val="20"/>
              </w:rPr>
              <w:t>Definition</w:t>
            </w:r>
          </w:p>
        </w:tc>
        <w:tc>
          <w:tcPr>
            <w:tcW w:w="7560" w:type="dxa"/>
            <w:shd w:val="clear" w:color="auto" w:fill="B2A1C7" w:themeFill="accent4" w:themeFillTint="99"/>
            <w:vAlign w:val="center"/>
          </w:tcPr>
          <w:p w14:paraId="77ED35FD" w14:textId="3284B30D" w:rsidR="00270E06" w:rsidRPr="002B2F3D" w:rsidRDefault="00270E06" w:rsidP="00C911C5">
            <w:pPr>
              <w:jc w:val="center"/>
              <w:rPr>
                <w:rFonts w:asciiTheme="minorHAnsi" w:hAnsiTheme="minorHAnsi" w:cstheme="minorHAnsi"/>
                <w:sz w:val="20"/>
                <w:szCs w:val="20"/>
              </w:rPr>
            </w:pPr>
            <w:r w:rsidRPr="002B2F3D">
              <w:rPr>
                <w:rFonts w:asciiTheme="minorHAnsi" w:hAnsiTheme="minorHAnsi" w:cstheme="minorHAnsi"/>
                <w:b/>
                <w:sz w:val="20"/>
                <w:szCs w:val="20"/>
              </w:rPr>
              <w:t>Examples of Services</w:t>
            </w:r>
          </w:p>
        </w:tc>
      </w:tr>
      <w:tr w:rsidR="00270E06" w:rsidRPr="002B2F3D" w14:paraId="0A0D79DB" w14:textId="77777777" w:rsidTr="00C911C5">
        <w:tc>
          <w:tcPr>
            <w:tcW w:w="1706" w:type="dxa"/>
            <w:vAlign w:val="center"/>
          </w:tcPr>
          <w:p w14:paraId="5DC03F52" w14:textId="77777777" w:rsidR="00270E06" w:rsidRPr="002B2F3D" w:rsidRDefault="00270E06"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t>Board Activities</w:t>
            </w:r>
          </w:p>
        </w:tc>
        <w:tc>
          <w:tcPr>
            <w:tcW w:w="3784" w:type="dxa"/>
            <w:vAlign w:val="center"/>
          </w:tcPr>
          <w:p w14:paraId="334A1457" w14:textId="77777777" w:rsidR="00270E06" w:rsidRPr="002B2F3D" w:rsidRDefault="00270E06" w:rsidP="00C911C5">
            <w:pPr>
              <w:jc w:val="center"/>
              <w:rPr>
                <w:rFonts w:asciiTheme="minorHAnsi" w:hAnsiTheme="minorHAnsi" w:cstheme="minorHAnsi"/>
                <w:sz w:val="20"/>
                <w:szCs w:val="20"/>
              </w:rPr>
            </w:pPr>
            <w:r w:rsidRPr="002B2F3D">
              <w:rPr>
                <w:rFonts w:asciiTheme="minorHAnsi" w:hAnsiTheme="minorHAnsi" w:cstheme="minorHAnsi"/>
                <w:sz w:val="20"/>
                <w:szCs w:val="20"/>
              </w:rPr>
              <w:t>Activities conducted by members of DV program’s Board of Directors which serve the purpose(s) of the Board.</w:t>
            </w:r>
          </w:p>
        </w:tc>
        <w:tc>
          <w:tcPr>
            <w:tcW w:w="7560" w:type="dxa"/>
          </w:tcPr>
          <w:p w14:paraId="3BFB287E" w14:textId="314ACBE4" w:rsidR="00270E06" w:rsidRPr="002B2F3D" w:rsidRDefault="00270E06" w:rsidP="00C911C5">
            <w:pPr>
              <w:pStyle w:val="ListParagraph"/>
              <w:numPr>
                <w:ilvl w:val="0"/>
                <w:numId w:val="11"/>
              </w:numPr>
              <w:rPr>
                <w:rFonts w:asciiTheme="minorHAnsi" w:hAnsiTheme="minorHAnsi" w:cstheme="minorHAnsi"/>
                <w:sz w:val="20"/>
                <w:szCs w:val="20"/>
              </w:rPr>
            </w:pPr>
            <w:r w:rsidRPr="002B2F3D">
              <w:rPr>
                <w:rFonts w:asciiTheme="minorHAnsi" w:hAnsiTheme="minorHAnsi" w:cstheme="minorHAnsi"/>
                <w:sz w:val="20"/>
                <w:szCs w:val="20"/>
              </w:rPr>
              <w:t>Creating fundraising brochures</w:t>
            </w:r>
            <w:r w:rsidR="00A1230A" w:rsidRPr="002B2F3D">
              <w:rPr>
                <w:rFonts w:asciiTheme="minorHAnsi" w:hAnsiTheme="minorHAnsi" w:cstheme="minorHAnsi"/>
                <w:sz w:val="20"/>
                <w:szCs w:val="20"/>
              </w:rPr>
              <w:t>.</w:t>
            </w:r>
          </w:p>
          <w:p w14:paraId="2D4D5047" w14:textId="1D7CC5C4" w:rsidR="00270E06" w:rsidRPr="002B2F3D" w:rsidRDefault="00270E06" w:rsidP="00C911C5">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Phone calls to potential supporters</w:t>
            </w:r>
            <w:r w:rsidR="00A1230A" w:rsidRPr="002B2F3D">
              <w:rPr>
                <w:rFonts w:asciiTheme="minorHAnsi" w:hAnsiTheme="minorHAnsi" w:cstheme="minorHAnsi"/>
                <w:sz w:val="20"/>
                <w:szCs w:val="20"/>
              </w:rPr>
              <w:t>.</w:t>
            </w:r>
          </w:p>
        </w:tc>
      </w:tr>
      <w:tr w:rsidR="00270E06" w:rsidRPr="002B2F3D" w14:paraId="28C3048B" w14:textId="77777777" w:rsidTr="00C911C5">
        <w:tc>
          <w:tcPr>
            <w:tcW w:w="1706" w:type="dxa"/>
            <w:vAlign w:val="center"/>
          </w:tcPr>
          <w:p w14:paraId="420873AA" w14:textId="77777777" w:rsidR="00270E06" w:rsidRPr="002B2F3D" w:rsidRDefault="00270E06"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t>In-Service Staff</w:t>
            </w:r>
          </w:p>
        </w:tc>
        <w:tc>
          <w:tcPr>
            <w:tcW w:w="3784" w:type="dxa"/>
            <w:vAlign w:val="center"/>
          </w:tcPr>
          <w:p w14:paraId="594A27EF" w14:textId="77777777" w:rsidR="00270E06" w:rsidRPr="002B2F3D" w:rsidRDefault="00270E06" w:rsidP="00C911C5">
            <w:pPr>
              <w:jc w:val="center"/>
              <w:rPr>
                <w:rFonts w:asciiTheme="minorHAnsi" w:hAnsiTheme="minorHAnsi" w:cstheme="minorHAnsi"/>
                <w:sz w:val="20"/>
                <w:szCs w:val="20"/>
              </w:rPr>
            </w:pPr>
            <w:r w:rsidRPr="002B2F3D">
              <w:rPr>
                <w:rFonts w:asciiTheme="minorHAnsi" w:hAnsiTheme="minorHAnsi" w:cstheme="minorHAnsi"/>
                <w:sz w:val="20"/>
                <w:szCs w:val="20"/>
              </w:rPr>
              <w:t>This service is time spent providing training to existing staff.</w:t>
            </w:r>
          </w:p>
        </w:tc>
        <w:tc>
          <w:tcPr>
            <w:tcW w:w="7560" w:type="dxa"/>
          </w:tcPr>
          <w:p w14:paraId="0CEADA3D" w14:textId="56BBC52C" w:rsidR="00270E06" w:rsidRPr="002B2F3D" w:rsidRDefault="00270E06" w:rsidP="00C911C5">
            <w:pPr>
              <w:pStyle w:val="ListParagraph"/>
              <w:numPr>
                <w:ilvl w:val="0"/>
                <w:numId w:val="11"/>
              </w:numPr>
              <w:rPr>
                <w:rFonts w:asciiTheme="minorHAnsi" w:hAnsiTheme="minorHAnsi" w:cstheme="minorHAnsi"/>
                <w:sz w:val="20"/>
                <w:szCs w:val="20"/>
              </w:rPr>
            </w:pPr>
            <w:r w:rsidRPr="002B2F3D">
              <w:rPr>
                <w:rFonts w:asciiTheme="minorHAnsi" w:hAnsiTheme="minorHAnsi" w:cstheme="minorHAnsi"/>
                <w:sz w:val="20"/>
                <w:szCs w:val="20"/>
              </w:rPr>
              <w:t>Staff time providing a training on suicide and DV to staff who have completed the 40-hour training (NOT time staff spend receiving the training)</w:t>
            </w:r>
            <w:r w:rsidR="00A1230A" w:rsidRPr="002B2F3D">
              <w:rPr>
                <w:rFonts w:asciiTheme="minorHAnsi" w:hAnsiTheme="minorHAnsi" w:cstheme="minorHAnsi"/>
                <w:sz w:val="20"/>
                <w:szCs w:val="20"/>
              </w:rPr>
              <w:t>.</w:t>
            </w:r>
          </w:p>
        </w:tc>
      </w:tr>
      <w:tr w:rsidR="00270E06" w:rsidRPr="002B2F3D" w14:paraId="6B968CAE" w14:textId="77777777" w:rsidTr="00C911C5">
        <w:tc>
          <w:tcPr>
            <w:tcW w:w="1706" w:type="dxa"/>
            <w:vAlign w:val="center"/>
          </w:tcPr>
          <w:p w14:paraId="5C920CAE" w14:textId="77777777" w:rsidR="00270E06" w:rsidRPr="002B2F3D" w:rsidRDefault="00270E06"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t>In-Service Volunteer</w:t>
            </w:r>
          </w:p>
        </w:tc>
        <w:tc>
          <w:tcPr>
            <w:tcW w:w="3784" w:type="dxa"/>
            <w:vAlign w:val="center"/>
          </w:tcPr>
          <w:p w14:paraId="69FD5449" w14:textId="77777777" w:rsidR="00270E06" w:rsidRPr="002B2F3D" w:rsidRDefault="00270E06" w:rsidP="00C911C5">
            <w:pPr>
              <w:jc w:val="center"/>
              <w:rPr>
                <w:rFonts w:asciiTheme="minorHAnsi" w:hAnsiTheme="minorHAnsi" w:cstheme="minorHAnsi"/>
                <w:sz w:val="20"/>
                <w:szCs w:val="20"/>
              </w:rPr>
            </w:pPr>
            <w:r w:rsidRPr="002B2F3D">
              <w:rPr>
                <w:rFonts w:asciiTheme="minorHAnsi" w:hAnsiTheme="minorHAnsi" w:cstheme="minorHAnsi"/>
                <w:sz w:val="20"/>
                <w:szCs w:val="20"/>
              </w:rPr>
              <w:t xml:space="preserve">Time spent providing training to existing volunteers.  </w:t>
            </w:r>
          </w:p>
        </w:tc>
        <w:tc>
          <w:tcPr>
            <w:tcW w:w="7560" w:type="dxa"/>
          </w:tcPr>
          <w:p w14:paraId="369775FF" w14:textId="7C880212" w:rsidR="00270E06" w:rsidRPr="002B2F3D" w:rsidRDefault="00270E06" w:rsidP="00C911C5">
            <w:pPr>
              <w:pStyle w:val="ListParagraph"/>
              <w:numPr>
                <w:ilvl w:val="0"/>
                <w:numId w:val="11"/>
              </w:numPr>
              <w:rPr>
                <w:rFonts w:asciiTheme="minorHAnsi" w:hAnsiTheme="minorHAnsi" w:cstheme="minorHAnsi"/>
                <w:sz w:val="20"/>
                <w:szCs w:val="20"/>
              </w:rPr>
            </w:pPr>
            <w:r w:rsidRPr="002B2F3D">
              <w:rPr>
                <w:rFonts w:asciiTheme="minorHAnsi" w:hAnsiTheme="minorHAnsi" w:cstheme="minorHAnsi"/>
                <w:sz w:val="20"/>
                <w:szCs w:val="20"/>
              </w:rPr>
              <w:t>Staff time providing a training on substance abuse and DV to volunteers who have completed the 40-hour training (NOT time volunteers spend receiving the training)</w:t>
            </w:r>
            <w:r w:rsidR="00A1230A" w:rsidRPr="002B2F3D">
              <w:rPr>
                <w:rFonts w:asciiTheme="minorHAnsi" w:hAnsiTheme="minorHAnsi" w:cstheme="minorHAnsi"/>
                <w:sz w:val="20"/>
                <w:szCs w:val="20"/>
              </w:rPr>
              <w:t>.</w:t>
            </w:r>
          </w:p>
        </w:tc>
      </w:tr>
      <w:tr w:rsidR="00270E06" w:rsidRPr="002B2F3D" w14:paraId="1B602578" w14:textId="77777777" w:rsidTr="00C911C5">
        <w:tc>
          <w:tcPr>
            <w:tcW w:w="1706" w:type="dxa"/>
            <w:vAlign w:val="center"/>
          </w:tcPr>
          <w:p w14:paraId="099FCF46" w14:textId="77777777" w:rsidR="00270E06" w:rsidRPr="002B2F3D" w:rsidRDefault="00270E06"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t>New Staff</w:t>
            </w:r>
          </w:p>
        </w:tc>
        <w:tc>
          <w:tcPr>
            <w:tcW w:w="3784" w:type="dxa"/>
            <w:vAlign w:val="center"/>
          </w:tcPr>
          <w:p w14:paraId="52DF5ECF" w14:textId="1C168DF7" w:rsidR="00270E06" w:rsidRPr="002B2F3D" w:rsidRDefault="00270E06" w:rsidP="00C911C5">
            <w:pPr>
              <w:jc w:val="center"/>
              <w:rPr>
                <w:rFonts w:asciiTheme="minorHAnsi" w:hAnsiTheme="minorHAnsi" w:cstheme="minorHAnsi"/>
                <w:sz w:val="20"/>
                <w:szCs w:val="20"/>
              </w:rPr>
            </w:pPr>
            <w:r w:rsidRPr="002B2F3D">
              <w:rPr>
                <w:rFonts w:asciiTheme="minorHAnsi" w:hAnsiTheme="minorHAnsi" w:cstheme="minorHAnsi"/>
                <w:sz w:val="20"/>
                <w:szCs w:val="20"/>
              </w:rPr>
              <w:t xml:space="preserve">Time spent providing training </w:t>
            </w:r>
            <w:r w:rsidR="005F19EB" w:rsidRPr="002B2F3D">
              <w:rPr>
                <w:rFonts w:asciiTheme="minorHAnsi" w:hAnsiTheme="minorHAnsi" w:cstheme="minorHAnsi"/>
                <w:sz w:val="20"/>
                <w:szCs w:val="20"/>
              </w:rPr>
              <w:t>for</w:t>
            </w:r>
            <w:r w:rsidRPr="002B2F3D">
              <w:rPr>
                <w:rFonts w:asciiTheme="minorHAnsi" w:hAnsiTheme="minorHAnsi" w:cstheme="minorHAnsi"/>
                <w:sz w:val="20"/>
                <w:szCs w:val="20"/>
              </w:rPr>
              <w:t xml:space="preserve"> new staff</w:t>
            </w:r>
            <w:r w:rsidR="00A64EA5" w:rsidRPr="002B2F3D">
              <w:rPr>
                <w:rFonts w:asciiTheme="minorHAnsi" w:hAnsiTheme="minorHAnsi" w:cstheme="minorHAnsi"/>
                <w:sz w:val="20"/>
                <w:szCs w:val="20"/>
              </w:rPr>
              <w:t xml:space="preserve">. </w:t>
            </w:r>
          </w:p>
        </w:tc>
        <w:tc>
          <w:tcPr>
            <w:tcW w:w="7560" w:type="dxa"/>
          </w:tcPr>
          <w:p w14:paraId="5E4515BF" w14:textId="08C46B9F" w:rsidR="00270E06" w:rsidRPr="002B2F3D" w:rsidRDefault="00270E06" w:rsidP="00C911C5">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Staff time providing a 40-hour training for new staff (NOT time staff spend receiving the training)</w:t>
            </w:r>
            <w:r w:rsidR="00A1230A" w:rsidRPr="002B2F3D">
              <w:rPr>
                <w:rFonts w:asciiTheme="minorHAnsi" w:hAnsiTheme="minorHAnsi" w:cstheme="minorHAnsi"/>
                <w:sz w:val="20"/>
                <w:szCs w:val="20"/>
              </w:rPr>
              <w:t>.</w:t>
            </w:r>
          </w:p>
        </w:tc>
      </w:tr>
      <w:tr w:rsidR="00270E06" w:rsidRPr="002B2F3D" w14:paraId="5AD53F66" w14:textId="77777777" w:rsidTr="00C911C5">
        <w:tc>
          <w:tcPr>
            <w:tcW w:w="1706" w:type="dxa"/>
            <w:vAlign w:val="center"/>
          </w:tcPr>
          <w:p w14:paraId="528A2158" w14:textId="77777777" w:rsidR="00270E06" w:rsidRPr="002B2F3D" w:rsidRDefault="00270E06"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t>New Volunteer</w:t>
            </w:r>
          </w:p>
        </w:tc>
        <w:tc>
          <w:tcPr>
            <w:tcW w:w="3784" w:type="dxa"/>
            <w:vAlign w:val="center"/>
          </w:tcPr>
          <w:p w14:paraId="182E0204" w14:textId="290F4F68" w:rsidR="00270E06" w:rsidRPr="002B2F3D" w:rsidRDefault="00270E06" w:rsidP="00C911C5">
            <w:pPr>
              <w:jc w:val="center"/>
              <w:rPr>
                <w:rFonts w:asciiTheme="minorHAnsi" w:hAnsiTheme="minorHAnsi" w:cstheme="minorHAnsi"/>
                <w:sz w:val="20"/>
                <w:szCs w:val="20"/>
              </w:rPr>
            </w:pPr>
            <w:r w:rsidRPr="002B2F3D">
              <w:rPr>
                <w:rFonts w:asciiTheme="minorHAnsi" w:hAnsiTheme="minorHAnsi" w:cstheme="minorHAnsi"/>
                <w:sz w:val="20"/>
                <w:szCs w:val="20"/>
              </w:rPr>
              <w:t xml:space="preserve">Time spent providing training </w:t>
            </w:r>
            <w:r w:rsidR="005F19EB" w:rsidRPr="002B2F3D">
              <w:rPr>
                <w:rFonts w:asciiTheme="minorHAnsi" w:hAnsiTheme="minorHAnsi" w:cstheme="minorHAnsi"/>
                <w:sz w:val="20"/>
                <w:szCs w:val="20"/>
              </w:rPr>
              <w:t>for</w:t>
            </w:r>
            <w:r w:rsidRPr="002B2F3D">
              <w:rPr>
                <w:rFonts w:asciiTheme="minorHAnsi" w:hAnsiTheme="minorHAnsi" w:cstheme="minorHAnsi"/>
                <w:sz w:val="20"/>
                <w:szCs w:val="20"/>
              </w:rPr>
              <w:t xml:space="preserve"> new volunteers. </w:t>
            </w:r>
          </w:p>
        </w:tc>
        <w:tc>
          <w:tcPr>
            <w:tcW w:w="7560" w:type="dxa"/>
          </w:tcPr>
          <w:p w14:paraId="38100D26" w14:textId="726168A2" w:rsidR="00270E06" w:rsidRPr="002B2F3D" w:rsidRDefault="00270E06" w:rsidP="00C911C5">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Staff time providing a 40-hour training for new volunteers (NOT time volunteers spend receiving the training)</w:t>
            </w:r>
            <w:r w:rsidR="00A1230A" w:rsidRPr="002B2F3D">
              <w:rPr>
                <w:rFonts w:asciiTheme="minorHAnsi" w:hAnsiTheme="minorHAnsi" w:cstheme="minorHAnsi"/>
                <w:sz w:val="20"/>
                <w:szCs w:val="20"/>
              </w:rPr>
              <w:t>.</w:t>
            </w:r>
          </w:p>
        </w:tc>
      </w:tr>
      <w:tr w:rsidR="00270E06" w:rsidRPr="002B2F3D" w14:paraId="5465624F" w14:textId="77777777" w:rsidTr="00C911C5">
        <w:tc>
          <w:tcPr>
            <w:tcW w:w="1706" w:type="dxa"/>
            <w:vAlign w:val="center"/>
          </w:tcPr>
          <w:p w14:paraId="41EE08AB" w14:textId="77777777" w:rsidR="00270E06" w:rsidRPr="002B2F3D" w:rsidRDefault="00270E06"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lastRenderedPageBreak/>
              <w:t>Non-direct Service Volunteer Activity</w:t>
            </w:r>
          </w:p>
        </w:tc>
        <w:tc>
          <w:tcPr>
            <w:tcW w:w="3784" w:type="dxa"/>
            <w:vAlign w:val="center"/>
          </w:tcPr>
          <w:p w14:paraId="63CF4F14" w14:textId="77777777" w:rsidR="00270E06" w:rsidRPr="002B2F3D" w:rsidRDefault="00270E06" w:rsidP="00C911C5">
            <w:pPr>
              <w:jc w:val="center"/>
              <w:rPr>
                <w:rFonts w:asciiTheme="minorHAnsi" w:hAnsiTheme="minorHAnsi" w:cstheme="minorHAnsi"/>
                <w:sz w:val="20"/>
                <w:szCs w:val="20"/>
              </w:rPr>
            </w:pPr>
            <w:r w:rsidRPr="002B2F3D">
              <w:rPr>
                <w:rFonts w:asciiTheme="minorHAnsi" w:hAnsiTheme="minorHAnsi" w:cstheme="minorHAnsi"/>
                <w:sz w:val="20"/>
                <w:szCs w:val="20"/>
              </w:rPr>
              <w:t xml:space="preserve">Activities conducted by volunteers who are not members of the DV program’s Board of Directors </w:t>
            </w:r>
            <w:r w:rsidRPr="002B2F3D">
              <w:rPr>
                <w:rFonts w:asciiTheme="minorHAnsi" w:hAnsiTheme="minorHAnsi" w:cstheme="minorHAnsi"/>
                <w:b/>
                <w:bCs/>
                <w:sz w:val="20"/>
                <w:szCs w:val="20"/>
              </w:rPr>
              <w:t>OR</w:t>
            </w:r>
            <w:r w:rsidRPr="002B2F3D">
              <w:rPr>
                <w:rFonts w:asciiTheme="minorHAnsi" w:hAnsiTheme="minorHAnsi" w:cstheme="minorHAnsi"/>
                <w:sz w:val="20"/>
                <w:szCs w:val="20"/>
              </w:rPr>
              <w:t xml:space="preserve"> who are, but the activity is not in service of the purpose of the Board of Directors.</w:t>
            </w:r>
          </w:p>
        </w:tc>
        <w:tc>
          <w:tcPr>
            <w:tcW w:w="7560" w:type="dxa"/>
          </w:tcPr>
          <w:p w14:paraId="23198CA2" w14:textId="725B9FAF" w:rsidR="00270E06" w:rsidRPr="002B2F3D" w:rsidRDefault="00270E06" w:rsidP="00C911C5">
            <w:pPr>
              <w:pStyle w:val="ListParagraph"/>
              <w:numPr>
                <w:ilvl w:val="0"/>
                <w:numId w:val="11"/>
              </w:numPr>
              <w:rPr>
                <w:rFonts w:asciiTheme="minorHAnsi" w:hAnsiTheme="minorHAnsi" w:cstheme="minorHAnsi"/>
                <w:sz w:val="20"/>
                <w:szCs w:val="20"/>
              </w:rPr>
            </w:pPr>
            <w:r w:rsidRPr="002B2F3D">
              <w:rPr>
                <w:rFonts w:asciiTheme="minorHAnsi" w:hAnsiTheme="minorHAnsi" w:cstheme="minorHAnsi"/>
                <w:sz w:val="20"/>
                <w:szCs w:val="20"/>
              </w:rPr>
              <w:t xml:space="preserve">Volunteers </w:t>
            </w:r>
            <w:r w:rsidR="005F19EB" w:rsidRPr="002B2F3D">
              <w:rPr>
                <w:rFonts w:asciiTheme="minorHAnsi" w:hAnsiTheme="minorHAnsi" w:cstheme="minorHAnsi"/>
                <w:sz w:val="20"/>
                <w:szCs w:val="20"/>
              </w:rPr>
              <w:t>organize</w:t>
            </w:r>
            <w:r w:rsidRPr="002B2F3D">
              <w:rPr>
                <w:rFonts w:asciiTheme="minorHAnsi" w:hAnsiTheme="minorHAnsi" w:cstheme="minorHAnsi"/>
                <w:sz w:val="20"/>
                <w:szCs w:val="20"/>
              </w:rPr>
              <w:t xml:space="preserve"> a holiday party for clients</w:t>
            </w:r>
            <w:r w:rsidR="00A1230A" w:rsidRPr="002B2F3D">
              <w:rPr>
                <w:rFonts w:asciiTheme="minorHAnsi" w:hAnsiTheme="minorHAnsi" w:cstheme="minorHAnsi"/>
                <w:sz w:val="20"/>
                <w:szCs w:val="20"/>
              </w:rPr>
              <w:t>.</w:t>
            </w:r>
          </w:p>
          <w:p w14:paraId="2634D894" w14:textId="4E19186B" w:rsidR="00270E06" w:rsidRPr="002B2F3D" w:rsidRDefault="00270E06" w:rsidP="00C911C5">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Board member painting a client’s room</w:t>
            </w:r>
            <w:r w:rsidR="00A1230A" w:rsidRPr="002B2F3D">
              <w:rPr>
                <w:rFonts w:asciiTheme="minorHAnsi" w:hAnsiTheme="minorHAnsi" w:cstheme="minorHAnsi"/>
                <w:sz w:val="20"/>
                <w:szCs w:val="20"/>
              </w:rPr>
              <w:t>.</w:t>
            </w:r>
          </w:p>
        </w:tc>
      </w:tr>
    </w:tbl>
    <w:p w14:paraId="14677052" w14:textId="77777777" w:rsidR="009629DA" w:rsidRPr="002B2F3D" w:rsidRDefault="009629DA" w:rsidP="009629DA"/>
    <w:p w14:paraId="16946F5C" w14:textId="0F3F1126" w:rsidR="003F1433" w:rsidRDefault="003F1433" w:rsidP="003F1433">
      <w:pPr>
        <w:pStyle w:val="Heading1"/>
        <w:jc w:val="center"/>
        <w:rPr>
          <w:rFonts w:asciiTheme="minorHAnsi" w:hAnsiTheme="minorHAnsi" w:cstheme="minorHAnsi"/>
          <w:color w:val="403152" w:themeColor="accent4" w:themeShade="80"/>
          <w:sz w:val="28"/>
          <w:u w:val="single"/>
        </w:rPr>
      </w:pPr>
      <w:r w:rsidRPr="002B2F3D">
        <w:rPr>
          <w:rFonts w:asciiTheme="minorHAnsi" w:hAnsiTheme="minorHAnsi" w:cstheme="minorHAnsi"/>
          <w:color w:val="403152" w:themeColor="accent4" w:themeShade="80"/>
          <w:sz w:val="28"/>
          <w:u w:val="single"/>
        </w:rPr>
        <w:t>SECTION 4: Hotline Calls &amp; Referrals</w:t>
      </w:r>
    </w:p>
    <w:p w14:paraId="0181A517" w14:textId="77777777" w:rsidR="00016655" w:rsidRPr="00016655" w:rsidRDefault="00016655" w:rsidP="00016655"/>
    <w:p w14:paraId="1F452676" w14:textId="7A50416D" w:rsidR="00A83475" w:rsidRPr="002B2F3D" w:rsidRDefault="00A83475" w:rsidP="003F1433">
      <w:pPr>
        <w:rPr>
          <w:rFonts w:asciiTheme="minorHAnsi" w:hAnsiTheme="minorHAnsi" w:cstheme="minorHAnsi"/>
          <w:b/>
          <w:iCs/>
          <w:u w:val="single"/>
        </w:rPr>
      </w:pPr>
      <w:r w:rsidRPr="002B2F3D">
        <w:rPr>
          <w:rFonts w:asciiTheme="minorHAnsi" w:hAnsiTheme="minorHAnsi" w:cstheme="minorHAnsi"/>
          <w:b/>
          <w:iCs/>
          <w:u w:val="single"/>
        </w:rPr>
        <w:t>Hotline Calls:</w:t>
      </w:r>
    </w:p>
    <w:p w14:paraId="7909BE3E" w14:textId="77777777" w:rsidR="00A83475" w:rsidRPr="002B2F3D" w:rsidRDefault="00A83475" w:rsidP="00A83475">
      <w:pPr>
        <w:rPr>
          <w:rFonts w:asciiTheme="minorHAnsi" w:hAnsiTheme="minorHAnsi" w:cstheme="minorHAnsi"/>
          <w:b/>
          <w:iCs/>
        </w:rPr>
      </w:pPr>
    </w:p>
    <w:p w14:paraId="2BEE10D3" w14:textId="2F89C57F" w:rsidR="00A83475" w:rsidRPr="002B2F3D" w:rsidRDefault="00A83475" w:rsidP="00C57DB4">
      <w:pPr>
        <w:ind w:left="720"/>
        <w:rPr>
          <w:rFonts w:asciiTheme="minorHAnsi" w:hAnsiTheme="minorHAnsi" w:cstheme="minorHAnsi"/>
          <w:bCs/>
          <w:iCs/>
        </w:rPr>
      </w:pPr>
      <w:r w:rsidRPr="002B2F3D">
        <w:rPr>
          <w:rFonts w:asciiTheme="minorHAnsi" w:hAnsiTheme="minorHAnsi" w:cstheme="minorHAnsi"/>
          <w:b/>
          <w:iCs/>
        </w:rPr>
        <w:t xml:space="preserve">Definition: </w:t>
      </w:r>
      <w:r w:rsidRPr="002B2F3D">
        <w:rPr>
          <w:rFonts w:asciiTheme="minorHAnsi" w:hAnsiTheme="minorHAnsi" w:cstheme="minorHAnsi"/>
          <w:bCs/>
          <w:iCs/>
        </w:rPr>
        <w:t>Any</w:t>
      </w:r>
      <w:r w:rsidR="003F1433" w:rsidRPr="002B2F3D">
        <w:rPr>
          <w:rFonts w:asciiTheme="minorHAnsi" w:hAnsiTheme="minorHAnsi" w:cstheme="minorHAnsi"/>
          <w:bCs/>
          <w:iCs/>
        </w:rPr>
        <w:t xml:space="preserve"> calls coming into the program or any incoming line (hotline number, business number, cell phone receiving forwarded calls, etc.) that is NOT</w:t>
      </w:r>
      <w:r w:rsidR="003F1433" w:rsidRPr="002B2F3D">
        <w:rPr>
          <w:rFonts w:asciiTheme="minorHAnsi" w:hAnsiTheme="minorHAnsi" w:cstheme="minorHAnsi"/>
          <w:b/>
          <w:iCs/>
        </w:rPr>
        <w:t xml:space="preserve"> </w:t>
      </w:r>
      <w:r w:rsidR="003F1433" w:rsidRPr="002B2F3D">
        <w:rPr>
          <w:rFonts w:asciiTheme="minorHAnsi" w:hAnsiTheme="minorHAnsi" w:cstheme="minorHAnsi"/>
          <w:bCs/>
          <w:iCs/>
        </w:rPr>
        <w:t>a call related to the agency doing business (</w:t>
      </w:r>
      <w:r w:rsidR="005F19EB" w:rsidRPr="002B2F3D">
        <w:rPr>
          <w:rFonts w:asciiTheme="minorHAnsi" w:hAnsiTheme="minorHAnsi" w:cstheme="minorHAnsi"/>
          <w:bCs/>
          <w:iCs/>
        </w:rPr>
        <w:t>i.e.,</w:t>
      </w:r>
      <w:r w:rsidR="003F1433" w:rsidRPr="002B2F3D">
        <w:rPr>
          <w:rFonts w:asciiTheme="minorHAnsi" w:hAnsiTheme="minorHAnsi" w:cstheme="minorHAnsi"/>
          <w:bCs/>
          <w:iCs/>
        </w:rPr>
        <w:t xml:space="preserve"> no calls from funders, insurance representatives, banks, janitor services, supply companies, etc.). </w:t>
      </w:r>
      <w:r w:rsidR="005C718B" w:rsidRPr="002B2F3D">
        <w:rPr>
          <w:rFonts w:asciiTheme="minorHAnsi" w:hAnsiTheme="minorHAnsi" w:cstheme="minorHAnsi"/>
          <w:bCs/>
          <w:iCs/>
        </w:rPr>
        <w:t xml:space="preserve">Hotline calls/call-backs should only be documented when there is contact with the victim/caller. </w:t>
      </w:r>
      <w:r w:rsidR="00EE6BCD" w:rsidRPr="002B2F3D">
        <w:rPr>
          <w:rFonts w:asciiTheme="minorHAnsi" w:hAnsiTheme="minorHAnsi" w:cstheme="minorHAnsi"/>
          <w:bCs/>
          <w:iCs/>
        </w:rPr>
        <w:t>Date</w:t>
      </w:r>
      <w:r w:rsidR="00C57DB4" w:rsidRPr="002B2F3D">
        <w:rPr>
          <w:rFonts w:asciiTheme="minorHAnsi" w:hAnsiTheme="minorHAnsi" w:cstheme="minorHAnsi"/>
          <w:bCs/>
          <w:iCs/>
        </w:rPr>
        <w:t xml:space="preserve">, </w:t>
      </w:r>
      <w:r w:rsidR="006B37EC" w:rsidRPr="002B2F3D">
        <w:rPr>
          <w:rFonts w:asciiTheme="minorHAnsi" w:hAnsiTheme="minorHAnsi" w:cstheme="minorHAnsi"/>
          <w:bCs/>
          <w:iCs/>
        </w:rPr>
        <w:t>length of time the call or contact took, type of call or contact, and disposition of the call or contact</w:t>
      </w:r>
      <w:r w:rsidR="00EE6BCD" w:rsidRPr="002B2F3D">
        <w:rPr>
          <w:rFonts w:asciiTheme="minorHAnsi" w:hAnsiTheme="minorHAnsi" w:cstheme="minorHAnsi"/>
          <w:bCs/>
          <w:iCs/>
        </w:rPr>
        <w:t xml:space="preserve"> are mandatory fields for each hotline call</w:t>
      </w:r>
      <w:r w:rsidR="006B37EC" w:rsidRPr="002B2F3D">
        <w:rPr>
          <w:rFonts w:asciiTheme="minorHAnsi" w:hAnsiTheme="minorHAnsi" w:cstheme="minorHAnsi"/>
          <w:bCs/>
          <w:iCs/>
        </w:rPr>
        <w:t xml:space="preserve">. </w:t>
      </w:r>
      <w:r w:rsidR="005C718B" w:rsidRPr="002B2F3D">
        <w:rPr>
          <w:rFonts w:asciiTheme="minorHAnsi" w:hAnsiTheme="minorHAnsi" w:cstheme="minorHAnsi"/>
          <w:bCs/>
          <w:iCs/>
        </w:rPr>
        <w:t>If the staff</w:t>
      </w:r>
      <w:r w:rsidR="00C57DB4" w:rsidRPr="002B2F3D">
        <w:rPr>
          <w:rFonts w:asciiTheme="minorHAnsi" w:hAnsiTheme="minorHAnsi" w:cstheme="minorHAnsi"/>
          <w:bCs/>
          <w:iCs/>
        </w:rPr>
        <w:t xml:space="preserve"> </w:t>
      </w:r>
      <w:r w:rsidR="005C718B" w:rsidRPr="002B2F3D">
        <w:rPr>
          <w:rFonts w:asciiTheme="minorHAnsi" w:hAnsiTheme="minorHAnsi" w:cstheme="minorHAnsi"/>
          <w:bCs/>
          <w:iCs/>
        </w:rPr>
        <w:t>person/volunteer is supported by a VOCA/VAWA grant</w:t>
      </w:r>
      <w:r w:rsidRPr="002B2F3D">
        <w:rPr>
          <w:rFonts w:asciiTheme="minorHAnsi" w:hAnsiTheme="minorHAnsi" w:cstheme="minorHAnsi"/>
          <w:bCs/>
          <w:iCs/>
        </w:rPr>
        <w:t xml:space="preserve">, their calls should be documented separately from the other staff persons/volunteers. This is to allow ICADV to extract hotline call service supported by VOCA/VAWA grants. </w:t>
      </w:r>
    </w:p>
    <w:p w14:paraId="149F28A9" w14:textId="77777777" w:rsidR="00A83475" w:rsidRPr="002B2F3D" w:rsidRDefault="00A83475" w:rsidP="003F1433">
      <w:pPr>
        <w:rPr>
          <w:rFonts w:asciiTheme="minorHAnsi" w:hAnsiTheme="minorHAnsi" w:cstheme="minorHAnsi"/>
          <w:bCs/>
          <w:iCs/>
        </w:rPr>
      </w:pPr>
    </w:p>
    <w:tbl>
      <w:tblPr>
        <w:tblStyle w:val="TableGrid"/>
        <w:tblW w:w="13050" w:type="dxa"/>
        <w:tblInd w:w="18" w:type="dxa"/>
        <w:tblLook w:val="04A0" w:firstRow="1" w:lastRow="0" w:firstColumn="1" w:lastColumn="0" w:noHBand="0" w:noVBand="1"/>
      </w:tblPr>
      <w:tblGrid>
        <w:gridCol w:w="1706"/>
        <w:gridCol w:w="3784"/>
        <w:gridCol w:w="7560"/>
      </w:tblGrid>
      <w:tr w:rsidR="00A83475" w:rsidRPr="002B2F3D" w14:paraId="77DAB488" w14:textId="77777777" w:rsidTr="00C911C5">
        <w:trPr>
          <w:trHeight w:val="530"/>
        </w:trPr>
        <w:tc>
          <w:tcPr>
            <w:tcW w:w="1706" w:type="dxa"/>
            <w:shd w:val="clear" w:color="auto" w:fill="B2A1C7" w:themeFill="accent4" w:themeFillTint="99"/>
            <w:vAlign w:val="center"/>
          </w:tcPr>
          <w:p w14:paraId="045FA45B" w14:textId="77777777" w:rsidR="00A83475" w:rsidRPr="002B2F3D" w:rsidRDefault="00A83475" w:rsidP="00C911C5">
            <w:pPr>
              <w:jc w:val="center"/>
              <w:rPr>
                <w:rFonts w:asciiTheme="minorHAnsi" w:hAnsiTheme="minorHAnsi" w:cstheme="minorHAnsi"/>
                <w:sz w:val="20"/>
                <w:szCs w:val="20"/>
              </w:rPr>
            </w:pPr>
            <w:r w:rsidRPr="002B2F3D">
              <w:rPr>
                <w:rFonts w:asciiTheme="minorHAnsi" w:hAnsiTheme="minorHAnsi" w:cstheme="minorHAnsi"/>
                <w:b/>
                <w:sz w:val="20"/>
                <w:szCs w:val="20"/>
              </w:rPr>
              <w:t>Service</w:t>
            </w:r>
          </w:p>
        </w:tc>
        <w:tc>
          <w:tcPr>
            <w:tcW w:w="3784" w:type="dxa"/>
            <w:shd w:val="clear" w:color="auto" w:fill="B2A1C7" w:themeFill="accent4" w:themeFillTint="99"/>
            <w:vAlign w:val="center"/>
          </w:tcPr>
          <w:p w14:paraId="6430E9C8" w14:textId="77777777" w:rsidR="00A83475" w:rsidRPr="002B2F3D" w:rsidRDefault="00A83475" w:rsidP="00C911C5">
            <w:pPr>
              <w:jc w:val="center"/>
              <w:rPr>
                <w:rFonts w:asciiTheme="minorHAnsi" w:hAnsiTheme="minorHAnsi" w:cstheme="minorHAnsi"/>
                <w:sz w:val="20"/>
                <w:szCs w:val="20"/>
              </w:rPr>
            </w:pPr>
            <w:r w:rsidRPr="002B2F3D">
              <w:rPr>
                <w:rFonts w:asciiTheme="minorHAnsi" w:hAnsiTheme="minorHAnsi" w:cstheme="minorHAnsi"/>
                <w:b/>
                <w:sz w:val="20"/>
                <w:szCs w:val="20"/>
              </w:rPr>
              <w:t>Definition</w:t>
            </w:r>
          </w:p>
        </w:tc>
        <w:tc>
          <w:tcPr>
            <w:tcW w:w="7560" w:type="dxa"/>
            <w:shd w:val="clear" w:color="auto" w:fill="B2A1C7" w:themeFill="accent4" w:themeFillTint="99"/>
            <w:vAlign w:val="center"/>
          </w:tcPr>
          <w:p w14:paraId="43859CBC" w14:textId="77777777" w:rsidR="00A83475" w:rsidRPr="002B2F3D" w:rsidRDefault="00A83475" w:rsidP="00C911C5">
            <w:pPr>
              <w:jc w:val="center"/>
              <w:rPr>
                <w:rFonts w:asciiTheme="minorHAnsi" w:hAnsiTheme="minorHAnsi" w:cstheme="minorHAnsi"/>
                <w:sz w:val="20"/>
                <w:szCs w:val="20"/>
              </w:rPr>
            </w:pPr>
            <w:r w:rsidRPr="002B2F3D">
              <w:rPr>
                <w:rFonts w:asciiTheme="minorHAnsi" w:hAnsiTheme="minorHAnsi" w:cstheme="minorHAnsi"/>
                <w:b/>
                <w:sz w:val="20"/>
                <w:szCs w:val="20"/>
              </w:rPr>
              <w:t>Examples of Client Services</w:t>
            </w:r>
          </w:p>
        </w:tc>
      </w:tr>
      <w:tr w:rsidR="00A83475" w:rsidRPr="002B2F3D" w14:paraId="77CF90D1" w14:textId="77777777" w:rsidTr="00C911C5">
        <w:tc>
          <w:tcPr>
            <w:tcW w:w="1706" w:type="dxa"/>
            <w:vAlign w:val="center"/>
          </w:tcPr>
          <w:p w14:paraId="1C4CB640" w14:textId="00D27E55" w:rsidR="00A83475" w:rsidRPr="002B2F3D" w:rsidRDefault="00A83475"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t>Victim, has Client ID</w:t>
            </w:r>
          </w:p>
        </w:tc>
        <w:tc>
          <w:tcPr>
            <w:tcW w:w="3784" w:type="dxa"/>
            <w:vAlign w:val="center"/>
          </w:tcPr>
          <w:p w14:paraId="45F87E01" w14:textId="09DDE46E" w:rsidR="00A83475" w:rsidRPr="002B2F3D" w:rsidRDefault="00A83475" w:rsidP="00C911C5">
            <w:pPr>
              <w:jc w:val="center"/>
              <w:rPr>
                <w:rFonts w:asciiTheme="minorHAnsi" w:hAnsiTheme="minorHAnsi" w:cstheme="minorHAnsi"/>
                <w:sz w:val="20"/>
                <w:szCs w:val="20"/>
              </w:rPr>
            </w:pPr>
            <w:r w:rsidRPr="002B2F3D">
              <w:rPr>
                <w:rFonts w:asciiTheme="minorHAnsi" w:hAnsiTheme="minorHAnsi" w:cstheme="minorHAnsi"/>
                <w:sz w:val="20"/>
                <w:szCs w:val="20"/>
              </w:rPr>
              <w:t xml:space="preserve">An incoming call </w:t>
            </w:r>
            <w:r w:rsidR="006B37EC" w:rsidRPr="002B2F3D">
              <w:rPr>
                <w:rFonts w:asciiTheme="minorHAnsi" w:hAnsiTheme="minorHAnsi" w:cstheme="minorHAnsi"/>
                <w:sz w:val="20"/>
                <w:szCs w:val="20"/>
              </w:rPr>
              <w:t xml:space="preserve">or contact </w:t>
            </w:r>
            <w:r w:rsidRPr="002B2F3D">
              <w:rPr>
                <w:rFonts w:asciiTheme="minorHAnsi" w:hAnsiTheme="minorHAnsi" w:cstheme="minorHAnsi"/>
                <w:sz w:val="20"/>
                <w:szCs w:val="20"/>
              </w:rPr>
              <w:t>to your program from a victim of DV that is an existing client of your program and has a client ID number.</w:t>
            </w:r>
          </w:p>
        </w:tc>
        <w:tc>
          <w:tcPr>
            <w:tcW w:w="7560" w:type="dxa"/>
          </w:tcPr>
          <w:p w14:paraId="74E4C0E0" w14:textId="3DD7FC92" w:rsidR="006B37EC" w:rsidRPr="002B2F3D" w:rsidRDefault="006B37EC" w:rsidP="00A83475">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 xml:space="preserve">An existing client with an ID number calls in need of counseling. </w:t>
            </w:r>
          </w:p>
          <w:p w14:paraId="461391DC" w14:textId="2090FA73" w:rsidR="00A83475" w:rsidRPr="002B2F3D" w:rsidRDefault="00A83475" w:rsidP="00A83475">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 xml:space="preserve">If the person answering the phone speaks to the caller for more than 0.25 hours, then the staff person must also complete a service log documenting the service that has been provided. In this case, the call would be counted as 1 hotline call </w:t>
            </w:r>
            <w:r w:rsidRPr="002B2F3D">
              <w:rPr>
                <w:rFonts w:asciiTheme="minorHAnsi" w:hAnsiTheme="minorHAnsi" w:cstheme="minorHAnsi"/>
                <w:b/>
                <w:bCs/>
                <w:sz w:val="20"/>
                <w:szCs w:val="20"/>
              </w:rPr>
              <w:t xml:space="preserve">and </w:t>
            </w:r>
            <w:r w:rsidRPr="002B2F3D">
              <w:rPr>
                <w:rFonts w:asciiTheme="minorHAnsi" w:hAnsiTheme="minorHAnsi" w:cstheme="minorHAnsi"/>
                <w:sz w:val="20"/>
                <w:szCs w:val="20"/>
              </w:rPr>
              <w:t>X hours of services in the client’s file.</w:t>
            </w:r>
          </w:p>
        </w:tc>
      </w:tr>
      <w:tr w:rsidR="00A83475" w:rsidRPr="002B2F3D" w14:paraId="1A4F4A97" w14:textId="77777777" w:rsidTr="00C911C5">
        <w:tc>
          <w:tcPr>
            <w:tcW w:w="1706" w:type="dxa"/>
            <w:vAlign w:val="center"/>
          </w:tcPr>
          <w:p w14:paraId="70F39157" w14:textId="16A9CF92" w:rsidR="00A83475" w:rsidRPr="002B2F3D" w:rsidRDefault="00A83475"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t xml:space="preserve">Victim, </w:t>
            </w:r>
            <w:r w:rsidR="005F19EB" w:rsidRPr="002B2F3D">
              <w:rPr>
                <w:rFonts w:asciiTheme="minorHAnsi" w:hAnsiTheme="minorHAnsi" w:cstheme="minorHAnsi"/>
                <w:b/>
                <w:bCs/>
                <w:sz w:val="20"/>
                <w:szCs w:val="20"/>
              </w:rPr>
              <w:t>not</w:t>
            </w:r>
            <w:r w:rsidRPr="002B2F3D">
              <w:rPr>
                <w:rFonts w:asciiTheme="minorHAnsi" w:hAnsiTheme="minorHAnsi" w:cstheme="minorHAnsi"/>
                <w:b/>
                <w:bCs/>
                <w:sz w:val="20"/>
                <w:szCs w:val="20"/>
              </w:rPr>
              <w:t xml:space="preserve"> a Client</w:t>
            </w:r>
          </w:p>
        </w:tc>
        <w:tc>
          <w:tcPr>
            <w:tcW w:w="3784" w:type="dxa"/>
            <w:vAlign w:val="center"/>
          </w:tcPr>
          <w:p w14:paraId="4B1BBAB4" w14:textId="337147B8" w:rsidR="00A83475" w:rsidRPr="002B2F3D" w:rsidRDefault="00A83475" w:rsidP="00C911C5">
            <w:pPr>
              <w:jc w:val="center"/>
              <w:rPr>
                <w:rFonts w:asciiTheme="minorHAnsi" w:hAnsiTheme="minorHAnsi" w:cstheme="minorHAnsi"/>
                <w:sz w:val="20"/>
                <w:szCs w:val="20"/>
              </w:rPr>
            </w:pPr>
            <w:r w:rsidRPr="002B2F3D">
              <w:rPr>
                <w:rFonts w:asciiTheme="minorHAnsi" w:hAnsiTheme="minorHAnsi" w:cstheme="minorHAnsi"/>
                <w:sz w:val="20"/>
                <w:szCs w:val="20"/>
              </w:rPr>
              <w:t>This is an incoming call</w:t>
            </w:r>
            <w:r w:rsidR="006B37EC" w:rsidRPr="002B2F3D">
              <w:rPr>
                <w:rFonts w:asciiTheme="minorHAnsi" w:hAnsiTheme="minorHAnsi" w:cstheme="minorHAnsi"/>
                <w:sz w:val="20"/>
                <w:szCs w:val="20"/>
              </w:rPr>
              <w:t xml:space="preserve"> or contact</w:t>
            </w:r>
            <w:r w:rsidRPr="002B2F3D">
              <w:rPr>
                <w:rFonts w:asciiTheme="minorHAnsi" w:hAnsiTheme="minorHAnsi" w:cstheme="minorHAnsi"/>
                <w:sz w:val="20"/>
                <w:szCs w:val="20"/>
              </w:rPr>
              <w:t xml:space="preserve"> to your program from a victim of domestic violence that is NOT a client of your program, therefore does not have a client ID number.</w:t>
            </w:r>
          </w:p>
        </w:tc>
        <w:tc>
          <w:tcPr>
            <w:tcW w:w="7560" w:type="dxa"/>
          </w:tcPr>
          <w:p w14:paraId="01D66E3A" w14:textId="0CAE5CBA" w:rsidR="00A83475" w:rsidRPr="002B2F3D" w:rsidRDefault="00A83475" w:rsidP="00C911C5">
            <w:pPr>
              <w:pStyle w:val="ListParagraph"/>
              <w:numPr>
                <w:ilvl w:val="0"/>
                <w:numId w:val="11"/>
              </w:numPr>
              <w:rPr>
                <w:rFonts w:asciiTheme="minorHAnsi" w:hAnsiTheme="minorHAnsi" w:cstheme="minorHAnsi"/>
                <w:sz w:val="20"/>
                <w:szCs w:val="20"/>
              </w:rPr>
            </w:pPr>
            <w:r w:rsidRPr="002B2F3D">
              <w:rPr>
                <w:rFonts w:asciiTheme="minorHAnsi" w:hAnsiTheme="minorHAnsi" w:cstheme="minorHAnsi"/>
                <w:sz w:val="20"/>
                <w:szCs w:val="20"/>
              </w:rPr>
              <w:t>A victim of DV in need of some information or counseling calls the program for assistance but is not interested in becoming a client of the program.</w:t>
            </w:r>
          </w:p>
        </w:tc>
      </w:tr>
      <w:tr w:rsidR="00A83475" w:rsidRPr="002B2F3D" w14:paraId="7AAC39B3" w14:textId="77777777" w:rsidTr="00C911C5">
        <w:trPr>
          <w:cantSplit/>
        </w:trPr>
        <w:tc>
          <w:tcPr>
            <w:tcW w:w="1706" w:type="dxa"/>
            <w:vAlign w:val="center"/>
          </w:tcPr>
          <w:p w14:paraId="6EED3A14" w14:textId="252DD2BF" w:rsidR="00A83475" w:rsidRPr="002B2F3D" w:rsidRDefault="00A83475"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lastRenderedPageBreak/>
              <w:t>Information &amp; Referral (not a DV victim)</w:t>
            </w:r>
          </w:p>
        </w:tc>
        <w:tc>
          <w:tcPr>
            <w:tcW w:w="3784" w:type="dxa"/>
            <w:vAlign w:val="center"/>
          </w:tcPr>
          <w:p w14:paraId="1DD9FD17" w14:textId="0F943079" w:rsidR="00A83475" w:rsidRPr="002B2F3D" w:rsidRDefault="00A83475" w:rsidP="00C911C5">
            <w:pPr>
              <w:jc w:val="center"/>
              <w:rPr>
                <w:rFonts w:asciiTheme="minorHAnsi" w:hAnsiTheme="minorHAnsi" w:cstheme="minorHAnsi"/>
                <w:sz w:val="20"/>
                <w:szCs w:val="20"/>
              </w:rPr>
            </w:pPr>
            <w:r w:rsidRPr="002B2F3D">
              <w:rPr>
                <w:rFonts w:asciiTheme="minorHAnsi" w:hAnsiTheme="minorHAnsi" w:cstheme="minorHAnsi"/>
                <w:sz w:val="20"/>
                <w:szCs w:val="20"/>
              </w:rPr>
              <w:t>Any miscellaneous call</w:t>
            </w:r>
            <w:r w:rsidR="006B37EC" w:rsidRPr="002B2F3D">
              <w:rPr>
                <w:rFonts w:asciiTheme="minorHAnsi" w:hAnsiTheme="minorHAnsi" w:cstheme="minorHAnsi"/>
                <w:sz w:val="20"/>
                <w:szCs w:val="20"/>
              </w:rPr>
              <w:t xml:space="preserve">s or contacts </w:t>
            </w:r>
            <w:r w:rsidRPr="002B2F3D">
              <w:rPr>
                <w:rFonts w:asciiTheme="minorHAnsi" w:hAnsiTheme="minorHAnsi" w:cstheme="minorHAnsi"/>
                <w:sz w:val="20"/>
                <w:szCs w:val="20"/>
              </w:rPr>
              <w:t xml:space="preserve">not regarding a victim of DV.  </w:t>
            </w:r>
          </w:p>
        </w:tc>
        <w:tc>
          <w:tcPr>
            <w:tcW w:w="7560" w:type="dxa"/>
          </w:tcPr>
          <w:p w14:paraId="5EB3C476" w14:textId="77777777" w:rsidR="00127D0F" w:rsidRPr="002B2F3D" w:rsidRDefault="00A83475" w:rsidP="00C911C5">
            <w:pPr>
              <w:pStyle w:val="ListParagraph"/>
              <w:numPr>
                <w:ilvl w:val="0"/>
                <w:numId w:val="11"/>
              </w:numPr>
              <w:rPr>
                <w:rFonts w:asciiTheme="minorHAnsi" w:hAnsiTheme="minorHAnsi" w:cstheme="minorHAnsi"/>
                <w:sz w:val="20"/>
                <w:szCs w:val="20"/>
              </w:rPr>
            </w:pPr>
            <w:r w:rsidRPr="002B2F3D">
              <w:rPr>
                <w:rFonts w:asciiTheme="minorHAnsi" w:hAnsiTheme="minorHAnsi" w:cstheme="minorHAnsi"/>
                <w:sz w:val="20"/>
                <w:szCs w:val="20"/>
              </w:rPr>
              <w:t xml:space="preserve">Someone calls and wants help dealing with their partner’s abuse toward their 3-year-old child. Your program refers them to another social service agency, such as DCFS. </w:t>
            </w:r>
          </w:p>
          <w:p w14:paraId="50C049F4" w14:textId="77777777" w:rsidR="00A83475" w:rsidRPr="002B2F3D" w:rsidRDefault="00127D0F" w:rsidP="00C911C5">
            <w:pPr>
              <w:pStyle w:val="ListParagraph"/>
              <w:numPr>
                <w:ilvl w:val="0"/>
                <w:numId w:val="11"/>
              </w:numPr>
              <w:rPr>
                <w:rFonts w:asciiTheme="minorHAnsi" w:hAnsiTheme="minorHAnsi" w:cstheme="minorHAnsi"/>
                <w:sz w:val="20"/>
                <w:szCs w:val="20"/>
              </w:rPr>
            </w:pPr>
            <w:r w:rsidRPr="002B2F3D">
              <w:rPr>
                <w:rFonts w:asciiTheme="minorHAnsi" w:hAnsiTheme="minorHAnsi" w:cstheme="minorHAnsi"/>
                <w:sz w:val="20"/>
                <w:szCs w:val="20"/>
              </w:rPr>
              <w:t>If your agency has several programs, an information and referral call can be within your agency.</w:t>
            </w:r>
          </w:p>
          <w:p w14:paraId="4ECF1D84" w14:textId="3475719D" w:rsidR="00127D0F" w:rsidRPr="002B2F3D" w:rsidRDefault="00127D0F" w:rsidP="00C911C5">
            <w:pPr>
              <w:pStyle w:val="ListParagraph"/>
              <w:numPr>
                <w:ilvl w:val="0"/>
                <w:numId w:val="11"/>
              </w:numPr>
              <w:rPr>
                <w:rFonts w:asciiTheme="minorHAnsi" w:hAnsiTheme="minorHAnsi" w:cstheme="minorHAnsi"/>
                <w:sz w:val="20"/>
                <w:szCs w:val="20"/>
              </w:rPr>
            </w:pPr>
            <w:r w:rsidRPr="002B2F3D">
              <w:rPr>
                <w:rFonts w:asciiTheme="minorHAnsi" w:hAnsiTheme="minorHAnsi" w:cstheme="minorHAnsi"/>
                <w:sz w:val="20"/>
                <w:szCs w:val="20"/>
              </w:rPr>
              <w:t xml:space="preserve">Someone who is not a victim of DV calls your hotline. What they really need is assistance with food, a service your agency also offers. </w:t>
            </w:r>
            <w:r w:rsidR="005F19EB" w:rsidRPr="002B2F3D">
              <w:rPr>
                <w:rFonts w:asciiTheme="minorHAnsi" w:hAnsiTheme="minorHAnsi" w:cstheme="minorHAnsi"/>
                <w:sz w:val="20"/>
                <w:szCs w:val="20"/>
              </w:rPr>
              <w:t>You</w:t>
            </w:r>
            <w:r w:rsidRPr="002B2F3D">
              <w:rPr>
                <w:rFonts w:asciiTheme="minorHAnsi" w:hAnsiTheme="minorHAnsi" w:cstheme="minorHAnsi"/>
                <w:sz w:val="20"/>
                <w:szCs w:val="20"/>
              </w:rPr>
              <w:t xml:space="preserve"> refer them to your agency’s food program.</w:t>
            </w:r>
          </w:p>
        </w:tc>
      </w:tr>
      <w:tr w:rsidR="00A83475" w:rsidRPr="002B2F3D" w14:paraId="6848BFBF" w14:textId="77777777" w:rsidTr="00C911C5">
        <w:tc>
          <w:tcPr>
            <w:tcW w:w="1706" w:type="dxa"/>
            <w:vAlign w:val="center"/>
          </w:tcPr>
          <w:p w14:paraId="3C2E85AF" w14:textId="78C8042E" w:rsidR="00A83475" w:rsidRPr="002B2F3D" w:rsidRDefault="00A83475" w:rsidP="00C911C5">
            <w:pPr>
              <w:jc w:val="center"/>
              <w:rPr>
                <w:rFonts w:asciiTheme="minorHAnsi" w:hAnsiTheme="minorHAnsi" w:cstheme="minorHAnsi"/>
                <w:b/>
                <w:bCs/>
                <w:sz w:val="20"/>
                <w:szCs w:val="20"/>
              </w:rPr>
            </w:pPr>
            <w:r w:rsidRPr="002B2F3D">
              <w:rPr>
                <w:rFonts w:asciiTheme="minorHAnsi" w:hAnsiTheme="minorHAnsi" w:cstheme="minorHAnsi"/>
                <w:b/>
                <w:bCs/>
                <w:sz w:val="20"/>
                <w:szCs w:val="20"/>
              </w:rPr>
              <w:t>Call-Back/Non-Client</w:t>
            </w:r>
          </w:p>
        </w:tc>
        <w:tc>
          <w:tcPr>
            <w:tcW w:w="3784" w:type="dxa"/>
            <w:vAlign w:val="center"/>
          </w:tcPr>
          <w:p w14:paraId="5FCB5593" w14:textId="1384847E" w:rsidR="00A83475" w:rsidRPr="002B2F3D" w:rsidRDefault="00127D0F" w:rsidP="00C911C5">
            <w:pPr>
              <w:jc w:val="center"/>
              <w:rPr>
                <w:rFonts w:asciiTheme="minorHAnsi" w:hAnsiTheme="minorHAnsi" w:cstheme="minorHAnsi"/>
                <w:sz w:val="20"/>
                <w:szCs w:val="20"/>
              </w:rPr>
            </w:pPr>
            <w:r w:rsidRPr="002B2F3D">
              <w:rPr>
                <w:rFonts w:asciiTheme="minorHAnsi" w:hAnsiTheme="minorHAnsi" w:cstheme="minorHAnsi"/>
                <w:sz w:val="20"/>
                <w:szCs w:val="20"/>
              </w:rPr>
              <w:t>A call made by the program to a victim of DV who does not have a client ID number in the program.</w:t>
            </w:r>
            <w:r w:rsidR="00A83475" w:rsidRPr="002B2F3D">
              <w:rPr>
                <w:rFonts w:asciiTheme="minorHAnsi" w:hAnsiTheme="minorHAnsi" w:cstheme="minorHAnsi"/>
                <w:sz w:val="20"/>
                <w:szCs w:val="20"/>
              </w:rPr>
              <w:t xml:space="preserve">  </w:t>
            </w:r>
          </w:p>
        </w:tc>
        <w:tc>
          <w:tcPr>
            <w:tcW w:w="7560" w:type="dxa"/>
          </w:tcPr>
          <w:p w14:paraId="169EE1CA" w14:textId="624496F2" w:rsidR="00A83475" w:rsidRPr="002B2F3D" w:rsidRDefault="00127D0F" w:rsidP="00C911C5">
            <w:pPr>
              <w:pStyle w:val="ListParagraph"/>
              <w:numPr>
                <w:ilvl w:val="0"/>
                <w:numId w:val="13"/>
              </w:numPr>
              <w:rPr>
                <w:rFonts w:asciiTheme="minorHAnsi" w:hAnsiTheme="minorHAnsi" w:cstheme="minorHAnsi"/>
                <w:sz w:val="20"/>
                <w:szCs w:val="20"/>
              </w:rPr>
            </w:pPr>
            <w:r w:rsidRPr="002B2F3D">
              <w:rPr>
                <w:rFonts w:asciiTheme="minorHAnsi" w:hAnsiTheme="minorHAnsi" w:cstheme="minorHAnsi"/>
                <w:sz w:val="20"/>
                <w:szCs w:val="20"/>
              </w:rPr>
              <w:t>An advocate of the program contacting someone who reported DV to the local police department the previous night to try to provide them with information and assistance. This victim of DV does not currently have a client ID number in the program.</w:t>
            </w:r>
          </w:p>
        </w:tc>
      </w:tr>
    </w:tbl>
    <w:p w14:paraId="0916F3F6" w14:textId="77777777" w:rsidR="005A73B7" w:rsidRDefault="005A73B7" w:rsidP="00127D0F">
      <w:pPr>
        <w:rPr>
          <w:rFonts w:asciiTheme="minorHAnsi" w:hAnsiTheme="minorHAnsi" w:cstheme="minorHAnsi"/>
          <w:b/>
          <w:iCs/>
          <w:u w:val="single"/>
        </w:rPr>
      </w:pPr>
      <w:bookmarkStart w:id="1" w:name="_Toc297793594"/>
    </w:p>
    <w:p w14:paraId="5997F8C9" w14:textId="5C5D79CF" w:rsidR="003F1433" w:rsidRPr="002B2F3D" w:rsidRDefault="00127D0F" w:rsidP="00127D0F">
      <w:pPr>
        <w:rPr>
          <w:rFonts w:asciiTheme="minorHAnsi" w:hAnsiTheme="minorHAnsi" w:cstheme="minorHAnsi"/>
          <w:b/>
          <w:iCs/>
          <w:u w:val="single"/>
        </w:rPr>
      </w:pPr>
      <w:r w:rsidRPr="002B2F3D">
        <w:rPr>
          <w:rFonts w:asciiTheme="minorHAnsi" w:hAnsiTheme="minorHAnsi" w:cstheme="minorHAnsi"/>
          <w:b/>
          <w:iCs/>
          <w:u w:val="single"/>
        </w:rPr>
        <w:t>Client Referral Sources:</w:t>
      </w:r>
      <w:bookmarkEnd w:id="1"/>
    </w:p>
    <w:p w14:paraId="53149FB6" w14:textId="77777777" w:rsidR="00127D0F" w:rsidRPr="002B2F3D" w:rsidRDefault="00127D0F" w:rsidP="00127D0F">
      <w:pPr>
        <w:rPr>
          <w:rFonts w:asciiTheme="minorHAnsi" w:hAnsiTheme="minorHAnsi" w:cstheme="minorHAnsi"/>
          <w:b/>
          <w:iCs/>
          <w:u w:val="single"/>
        </w:rPr>
      </w:pPr>
    </w:p>
    <w:p w14:paraId="726695A6" w14:textId="77777777" w:rsidR="00A10171" w:rsidRPr="002B2F3D" w:rsidRDefault="00A10171" w:rsidP="00127D0F">
      <w:pPr>
        <w:rPr>
          <w:rFonts w:asciiTheme="minorHAnsi" w:hAnsiTheme="minorHAnsi" w:cstheme="minorHAnsi"/>
          <w:bCs/>
          <w:iCs/>
        </w:rPr>
      </w:pPr>
      <w:r w:rsidRPr="002B2F3D">
        <w:rPr>
          <w:rFonts w:asciiTheme="minorHAnsi" w:hAnsiTheme="minorHAnsi" w:cstheme="minorHAnsi"/>
          <w:b/>
          <w:iCs/>
        </w:rPr>
        <w:tab/>
        <w:t xml:space="preserve">NOTE: </w:t>
      </w:r>
      <w:r w:rsidRPr="002B2F3D">
        <w:rPr>
          <w:rFonts w:asciiTheme="minorHAnsi" w:hAnsiTheme="minorHAnsi" w:cstheme="minorHAnsi"/>
          <w:bCs/>
          <w:iCs/>
        </w:rPr>
        <w:t xml:space="preserve">Documentation of information and referral services provided to survivors involved in the program must include the </w:t>
      </w:r>
    </w:p>
    <w:p w14:paraId="2C42B85B" w14:textId="1364F8B5" w:rsidR="00A10171" w:rsidRPr="002B2F3D" w:rsidRDefault="00A10171" w:rsidP="00A10171">
      <w:pPr>
        <w:ind w:firstLine="720"/>
        <w:rPr>
          <w:rFonts w:asciiTheme="minorHAnsi" w:hAnsiTheme="minorHAnsi" w:cstheme="minorHAnsi"/>
          <w:bCs/>
          <w:iCs/>
        </w:rPr>
      </w:pPr>
      <w:r w:rsidRPr="002B2F3D">
        <w:rPr>
          <w:rFonts w:asciiTheme="minorHAnsi" w:hAnsiTheme="minorHAnsi" w:cstheme="minorHAnsi"/>
          <w:bCs/>
          <w:iCs/>
        </w:rPr>
        <w:t xml:space="preserve">following data: survivor name or ID number, type of referral provided, date of the service, and the length of time the </w:t>
      </w:r>
      <w:r w:rsidR="005F19EB" w:rsidRPr="002B2F3D">
        <w:rPr>
          <w:rFonts w:asciiTheme="minorHAnsi" w:hAnsiTheme="minorHAnsi" w:cstheme="minorHAnsi"/>
          <w:bCs/>
          <w:iCs/>
        </w:rPr>
        <w:t>service.</w:t>
      </w:r>
      <w:r w:rsidRPr="002B2F3D">
        <w:rPr>
          <w:rFonts w:asciiTheme="minorHAnsi" w:hAnsiTheme="minorHAnsi" w:cstheme="minorHAnsi"/>
          <w:bCs/>
          <w:iCs/>
        </w:rPr>
        <w:t xml:space="preserve"> </w:t>
      </w:r>
    </w:p>
    <w:p w14:paraId="12716792" w14:textId="1362A9EC" w:rsidR="00A10171" w:rsidRPr="002B2F3D" w:rsidRDefault="00A10171" w:rsidP="005F19EB">
      <w:pPr>
        <w:ind w:left="720"/>
        <w:rPr>
          <w:rFonts w:asciiTheme="minorHAnsi" w:hAnsiTheme="minorHAnsi" w:cstheme="minorHAnsi"/>
          <w:bCs/>
          <w:iCs/>
        </w:rPr>
      </w:pPr>
      <w:r w:rsidRPr="002B2F3D">
        <w:rPr>
          <w:rFonts w:asciiTheme="minorHAnsi" w:hAnsiTheme="minorHAnsi" w:cstheme="minorHAnsi"/>
          <w:bCs/>
          <w:iCs/>
        </w:rPr>
        <w:t xml:space="preserve">took place. If the referral was given to someone not involved in the program calling on the crisis hotline, it may </w:t>
      </w:r>
      <w:r w:rsidR="005F19EB" w:rsidRPr="002B2F3D">
        <w:rPr>
          <w:rFonts w:asciiTheme="minorHAnsi" w:hAnsiTheme="minorHAnsi" w:cstheme="minorHAnsi"/>
          <w:bCs/>
          <w:iCs/>
        </w:rPr>
        <w:t xml:space="preserve">be </w:t>
      </w:r>
      <w:r w:rsidRPr="002B2F3D">
        <w:rPr>
          <w:rFonts w:asciiTheme="minorHAnsi" w:hAnsiTheme="minorHAnsi" w:cstheme="minorHAnsi"/>
          <w:bCs/>
          <w:iCs/>
        </w:rPr>
        <w:t xml:space="preserve">documented on a hotline call log sheet. </w:t>
      </w:r>
      <w:r w:rsidRPr="002B2F3D">
        <w:rPr>
          <w:rFonts w:asciiTheme="minorHAnsi" w:hAnsiTheme="minorHAnsi" w:cstheme="minorHAnsi"/>
          <w:b/>
          <w:iCs/>
        </w:rPr>
        <w:tab/>
      </w:r>
    </w:p>
    <w:p w14:paraId="2D701629" w14:textId="77777777" w:rsidR="00A10171" w:rsidRPr="002B2F3D" w:rsidRDefault="00A10171" w:rsidP="00127D0F">
      <w:pPr>
        <w:rPr>
          <w:rFonts w:asciiTheme="minorHAnsi" w:hAnsiTheme="minorHAnsi" w:cstheme="minorHAnsi"/>
          <w:b/>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3"/>
        <w:gridCol w:w="10177"/>
      </w:tblGrid>
      <w:tr w:rsidR="003F1433" w:rsidRPr="002B2F3D" w14:paraId="1CDA27AB" w14:textId="77777777" w:rsidTr="002B2F3D">
        <w:trPr>
          <w:trHeight w:val="305"/>
        </w:trPr>
        <w:tc>
          <w:tcPr>
            <w:tcW w:w="2773" w:type="dxa"/>
            <w:shd w:val="clear" w:color="auto" w:fill="B2A1C7" w:themeFill="accent4" w:themeFillTint="99"/>
          </w:tcPr>
          <w:p w14:paraId="363009F7" w14:textId="77777777" w:rsidR="003F1433" w:rsidRPr="002B2F3D" w:rsidRDefault="003F1433" w:rsidP="00C911C5">
            <w:pPr>
              <w:tabs>
                <w:tab w:val="center" w:pos="4320"/>
                <w:tab w:val="right" w:pos="8640"/>
              </w:tabs>
              <w:rPr>
                <w:rFonts w:asciiTheme="minorHAnsi" w:hAnsiTheme="minorHAnsi" w:cstheme="minorHAnsi"/>
                <w:b/>
                <w:sz w:val="20"/>
                <w:szCs w:val="20"/>
              </w:rPr>
            </w:pPr>
            <w:r w:rsidRPr="002B2F3D">
              <w:rPr>
                <w:rFonts w:asciiTheme="minorHAnsi" w:hAnsiTheme="minorHAnsi" w:cstheme="minorHAnsi"/>
                <w:b/>
                <w:sz w:val="20"/>
                <w:szCs w:val="20"/>
              </w:rPr>
              <w:t>Use this Referral Source…</w:t>
            </w:r>
          </w:p>
        </w:tc>
        <w:tc>
          <w:tcPr>
            <w:tcW w:w="10177" w:type="dxa"/>
            <w:shd w:val="clear" w:color="auto" w:fill="B2A1C7" w:themeFill="accent4" w:themeFillTint="99"/>
          </w:tcPr>
          <w:p w14:paraId="6BFB257D" w14:textId="77777777" w:rsidR="003F1433" w:rsidRPr="002B2F3D" w:rsidRDefault="003F1433" w:rsidP="00C911C5">
            <w:pPr>
              <w:tabs>
                <w:tab w:val="center" w:pos="4320"/>
                <w:tab w:val="right" w:pos="8640"/>
              </w:tabs>
              <w:rPr>
                <w:rFonts w:asciiTheme="minorHAnsi" w:hAnsiTheme="minorHAnsi" w:cstheme="minorHAnsi"/>
                <w:b/>
                <w:sz w:val="20"/>
                <w:szCs w:val="20"/>
              </w:rPr>
            </w:pPr>
            <w:r w:rsidRPr="002B2F3D">
              <w:rPr>
                <w:rFonts w:asciiTheme="minorHAnsi" w:hAnsiTheme="minorHAnsi" w:cstheme="minorHAnsi"/>
                <w:b/>
                <w:sz w:val="20"/>
                <w:szCs w:val="20"/>
              </w:rPr>
              <w:t>If Client is Referred by or to….</w:t>
            </w:r>
          </w:p>
        </w:tc>
      </w:tr>
      <w:tr w:rsidR="003F1433" w:rsidRPr="002B2F3D" w14:paraId="0F4B7F2E" w14:textId="77777777" w:rsidTr="002B2F3D">
        <w:tc>
          <w:tcPr>
            <w:tcW w:w="2773" w:type="dxa"/>
          </w:tcPr>
          <w:p w14:paraId="78309D50" w14:textId="77777777" w:rsidR="003F1433" w:rsidRPr="002B2F3D" w:rsidRDefault="003F1433" w:rsidP="00127D0F">
            <w:pPr>
              <w:tabs>
                <w:tab w:val="center" w:pos="4320"/>
                <w:tab w:val="right" w:pos="8640"/>
              </w:tabs>
              <w:jc w:val="center"/>
              <w:rPr>
                <w:rFonts w:asciiTheme="minorHAnsi" w:hAnsiTheme="minorHAnsi" w:cstheme="minorHAnsi"/>
                <w:b/>
                <w:bCs/>
                <w:sz w:val="20"/>
                <w:szCs w:val="20"/>
              </w:rPr>
            </w:pPr>
            <w:r w:rsidRPr="002B2F3D">
              <w:rPr>
                <w:rFonts w:asciiTheme="minorHAnsi" w:hAnsiTheme="minorHAnsi" w:cstheme="minorHAnsi"/>
                <w:b/>
                <w:bCs/>
                <w:sz w:val="20"/>
                <w:szCs w:val="20"/>
              </w:rPr>
              <w:t>Child Advocacy Center</w:t>
            </w:r>
          </w:p>
        </w:tc>
        <w:tc>
          <w:tcPr>
            <w:tcW w:w="10177" w:type="dxa"/>
          </w:tcPr>
          <w:p w14:paraId="7C10103A" w14:textId="2501B59A" w:rsidR="003F1433" w:rsidRPr="002B2F3D" w:rsidRDefault="003F1433" w:rsidP="00C911C5">
            <w:pPr>
              <w:tabs>
                <w:tab w:val="center" w:pos="4320"/>
                <w:tab w:val="right" w:pos="8640"/>
              </w:tabs>
              <w:rPr>
                <w:rFonts w:asciiTheme="minorHAnsi" w:hAnsiTheme="minorHAnsi" w:cstheme="minorHAnsi"/>
                <w:sz w:val="20"/>
                <w:szCs w:val="20"/>
              </w:rPr>
            </w:pPr>
            <w:r w:rsidRPr="002B2F3D">
              <w:rPr>
                <w:rFonts w:asciiTheme="minorHAnsi" w:hAnsiTheme="minorHAnsi" w:cstheme="minorHAnsi"/>
                <w:sz w:val="20"/>
                <w:szCs w:val="20"/>
              </w:rPr>
              <w:t>REFERRED FROM ONLY: Person in the Child Advocacy Center</w:t>
            </w:r>
          </w:p>
        </w:tc>
      </w:tr>
      <w:tr w:rsidR="003F1433" w:rsidRPr="002B2F3D" w14:paraId="0645162F" w14:textId="77777777" w:rsidTr="002B2F3D">
        <w:tc>
          <w:tcPr>
            <w:tcW w:w="2773" w:type="dxa"/>
          </w:tcPr>
          <w:p w14:paraId="5E5AAFCC" w14:textId="77777777" w:rsidR="003F1433" w:rsidRPr="002B2F3D" w:rsidRDefault="003F1433" w:rsidP="00127D0F">
            <w:pPr>
              <w:tabs>
                <w:tab w:val="center" w:pos="4320"/>
                <w:tab w:val="right" w:pos="8640"/>
              </w:tabs>
              <w:jc w:val="center"/>
              <w:rPr>
                <w:rFonts w:asciiTheme="minorHAnsi" w:hAnsiTheme="minorHAnsi" w:cstheme="minorHAnsi"/>
                <w:b/>
                <w:bCs/>
                <w:sz w:val="20"/>
                <w:szCs w:val="20"/>
              </w:rPr>
            </w:pPr>
            <w:r w:rsidRPr="002B2F3D">
              <w:rPr>
                <w:rFonts w:asciiTheme="minorHAnsi" w:hAnsiTheme="minorHAnsi" w:cstheme="minorHAnsi"/>
                <w:b/>
                <w:bCs/>
                <w:sz w:val="20"/>
                <w:szCs w:val="20"/>
              </w:rPr>
              <w:t>Circuit Clerk</w:t>
            </w:r>
          </w:p>
        </w:tc>
        <w:tc>
          <w:tcPr>
            <w:tcW w:w="10177" w:type="dxa"/>
          </w:tcPr>
          <w:p w14:paraId="581705C4" w14:textId="77777777" w:rsidR="003F1433" w:rsidRPr="002B2F3D" w:rsidRDefault="003F1433" w:rsidP="00C911C5">
            <w:pPr>
              <w:tabs>
                <w:tab w:val="center" w:pos="4320"/>
                <w:tab w:val="right" w:pos="8640"/>
              </w:tabs>
              <w:rPr>
                <w:rFonts w:asciiTheme="minorHAnsi" w:hAnsiTheme="minorHAnsi" w:cstheme="minorHAnsi"/>
                <w:sz w:val="20"/>
                <w:szCs w:val="20"/>
              </w:rPr>
            </w:pPr>
            <w:r w:rsidRPr="002B2F3D">
              <w:rPr>
                <w:rFonts w:asciiTheme="minorHAnsi" w:hAnsiTheme="minorHAnsi" w:cstheme="minorHAnsi"/>
                <w:sz w:val="20"/>
                <w:szCs w:val="20"/>
              </w:rPr>
              <w:t>Person in the Circuit Clerk’s office</w:t>
            </w:r>
          </w:p>
        </w:tc>
      </w:tr>
      <w:tr w:rsidR="003F1433" w:rsidRPr="002B2F3D" w14:paraId="46BAC6AA" w14:textId="77777777" w:rsidTr="002B2F3D">
        <w:tc>
          <w:tcPr>
            <w:tcW w:w="2773" w:type="dxa"/>
          </w:tcPr>
          <w:p w14:paraId="2370C4B8" w14:textId="77777777" w:rsidR="003F1433" w:rsidRPr="002B2F3D" w:rsidRDefault="003F1433" w:rsidP="00127D0F">
            <w:pPr>
              <w:tabs>
                <w:tab w:val="center" w:pos="4320"/>
                <w:tab w:val="right" w:pos="8640"/>
              </w:tabs>
              <w:jc w:val="center"/>
              <w:rPr>
                <w:rFonts w:asciiTheme="minorHAnsi" w:hAnsiTheme="minorHAnsi" w:cstheme="minorHAnsi"/>
                <w:b/>
                <w:bCs/>
                <w:sz w:val="20"/>
                <w:szCs w:val="20"/>
              </w:rPr>
            </w:pPr>
            <w:r w:rsidRPr="002B2F3D">
              <w:rPr>
                <w:rFonts w:asciiTheme="minorHAnsi" w:hAnsiTheme="minorHAnsi" w:cstheme="minorHAnsi"/>
                <w:b/>
                <w:bCs/>
                <w:sz w:val="20"/>
                <w:szCs w:val="20"/>
              </w:rPr>
              <w:t>Clergy</w:t>
            </w:r>
          </w:p>
        </w:tc>
        <w:tc>
          <w:tcPr>
            <w:tcW w:w="10177" w:type="dxa"/>
          </w:tcPr>
          <w:p w14:paraId="383790CC" w14:textId="77777777" w:rsidR="003F1433" w:rsidRPr="002B2F3D" w:rsidRDefault="003F1433" w:rsidP="00C911C5">
            <w:pPr>
              <w:tabs>
                <w:tab w:val="center" w:pos="4320"/>
                <w:tab w:val="right" w:pos="8640"/>
              </w:tabs>
              <w:rPr>
                <w:rFonts w:asciiTheme="minorHAnsi" w:hAnsiTheme="minorHAnsi" w:cstheme="minorHAnsi"/>
                <w:sz w:val="20"/>
                <w:szCs w:val="20"/>
              </w:rPr>
            </w:pPr>
            <w:r w:rsidRPr="002B2F3D">
              <w:rPr>
                <w:rFonts w:asciiTheme="minorHAnsi" w:hAnsiTheme="minorHAnsi" w:cstheme="minorHAnsi"/>
                <w:sz w:val="20"/>
                <w:szCs w:val="20"/>
              </w:rPr>
              <w:t>Person in the clergy or religious organization</w:t>
            </w:r>
          </w:p>
        </w:tc>
      </w:tr>
      <w:tr w:rsidR="003F1433" w:rsidRPr="002B2F3D" w14:paraId="3F928C58" w14:textId="77777777" w:rsidTr="002B2F3D">
        <w:tc>
          <w:tcPr>
            <w:tcW w:w="2773" w:type="dxa"/>
          </w:tcPr>
          <w:p w14:paraId="06643876" w14:textId="77777777" w:rsidR="003F1433" w:rsidRPr="002B2F3D" w:rsidRDefault="003F1433" w:rsidP="00127D0F">
            <w:pPr>
              <w:tabs>
                <w:tab w:val="center" w:pos="4320"/>
                <w:tab w:val="right" w:pos="8640"/>
              </w:tabs>
              <w:jc w:val="center"/>
              <w:rPr>
                <w:rFonts w:asciiTheme="minorHAnsi" w:hAnsiTheme="minorHAnsi" w:cstheme="minorHAnsi"/>
                <w:b/>
                <w:bCs/>
                <w:sz w:val="20"/>
                <w:szCs w:val="20"/>
              </w:rPr>
            </w:pPr>
            <w:r w:rsidRPr="002B2F3D">
              <w:rPr>
                <w:rFonts w:asciiTheme="minorHAnsi" w:hAnsiTheme="minorHAnsi" w:cstheme="minorHAnsi"/>
                <w:b/>
                <w:bCs/>
                <w:sz w:val="20"/>
                <w:szCs w:val="20"/>
              </w:rPr>
              <w:t>DCFS</w:t>
            </w:r>
          </w:p>
        </w:tc>
        <w:tc>
          <w:tcPr>
            <w:tcW w:w="10177" w:type="dxa"/>
          </w:tcPr>
          <w:p w14:paraId="4DD6AC08" w14:textId="77777777" w:rsidR="003F1433" w:rsidRPr="002B2F3D" w:rsidRDefault="003F1433" w:rsidP="00C911C5">
            <w:pPr>
              <w:tabs>
                <w:tab w:val="center" w:pos="4320"/>
                <w:tab w:val="right" w:pos="8640"/>
              </w:tabs>
              <w:rPr>
                <w:rFonts w:asciiTheme="minorHAnsi" w:hAnsiTheme="minorHAnsi" w:cstheme="minorHAnsi"/>
                <w:sz w:val="20"/>
                <w:szCs w:val="20"/>
              </w:rPr>
            </w:pPr>
            <w:r w:rsidRPr="002B2F3D">
              <w:rPr>
                <w:rFonts w:asciiTheme="minorHAnsi" w:hAnsiTheme="minorHAnsi" w:cstheme="minorHAnsi"/>
                <w:sz w:val="20"/>
                <w:szCs w:val="20"/>
              </w:rPr>
              <w:t>Person in the DCFS office, EXCLUDING when advocate is making a mandatory child abuse report</w:t>
            </w:r>
          </w:p>
        </w:tc>
      </w:tr>
      <w:tr w:rsidR="003F1433" w:rsidRPr="002B2F3D" w14:paraId="569B2923" w14:textId="77777777" w:rsidTr="002B2F3D">
        <w:tc>
          <w:tcPr>
            <w:tcW w:w="2773" w:type="dxa"/>
          </w:tcPr>
          <w:p w14:paraId="741ED2D9" w14:textId="0582FB8A" w:rsidR="003F1433" w:rsidRPr="002B2F3D" w:rsidRDefault="003F1433" w:rsidP="00127D0F">
            <w:pPr>
              <w:tabs>
                <w:tab w:val="center" w:pos="4320"/>
                <w:tab w:val="right" w:pos="8640"/>
              </w:tabs>
              <w:jc w:val="center"/>
              <w:rPr>
                <w:rFonts w:asciiTheme="minorHAnsi" w:hAnsiTheme="minorHAnsi" w:cstheme="minorHAnsi"/>
                <w:b/>
                <w:bCs/>
                <w:sz w:val="20"/>
                <w:szCs w:val="20"/>
              </w:rPr>
            </w:pPr>
            <w:r w:rsidRPr="002B2F3D">
              <w:rPr>
                <w:rFonts w:asciiTheme="minorHAnsi" w:hAnsiTheme="minorHAnsi" w:cstheme="minorHAnsi"/>
                <w:b/>
                <w:bCs/>
                <w:sz w:val="20"/>
                <w:szCs w:val="20"/>
              </w:rPr>
              <w:t>Education System</w:t>
            </w:r>
          </w:p>
        </w:tc>
        <w:tc>
          <w:tcPr>
            <w:tcW w:w="10177" w:type="dxa"/>
          </w:tcPr>
          <w:p w14:paraId="5D8BC897" w14:textId="77777777" w:rsidR="003F1433" w:rsidRPr="002B2F3D" w:rsidRDefault="003F1433" w:rsidP="00C911C5">
            <w:pPr>
              <w:tabs>
                <w:tab w:val="center" w:pos="4320"/>
                <w:tab w:val="right" w:pos="8640"/>
              </w:tabs>
              <w:rPr>
                <w:rFonts w:asciiTheme="minorHAnsi" w:hAnsiTheme="minorHAnsi" w:cstheme="minorHAnsi"/>
                <w:sz w:val="20"/>
                <w:szCs w:val="20"/>
              </w:rPr>
            </w:pPr>
            <w:r w:rsidRPr="002B2F3D">
              <w:rPr>
                <w:rFonts w:asciiTheme="minorHAnsi" w:hAnsiTheme="minorHAnsi" w:cstheme="minorHAnsi"/>
                <w:sz w:val="20"/>
                <w:szCs w:val="20"/>
              </w:rPr>
              <w:t>Person in education/school system</w:t>
            </w:r>
          </w:p>
        </w:tc>
      </w:tr>
      <w:tr w:rsidR="003F1433" w:rsidRPr="002B2F3D" w14:paraId="46A8EA84" w14:textId="77777777" w:rsidTr="002B2F3D">
        <w:tc>
          <w:tcPr>
            <w:tcW w:w="2773" w:type="dxa"/>
          </w:tcPr>
          <w:p w14:paraId="19860D37" w14:textId="77777777" w:rsidR="003F1433" w:rsidRPr="002B2F3D" w:rsidRDefault="003F1433" w:rsidP="00127D0F">
            <w:pPr>
              <w:tabs>
                <w:tab w:val="center" w:pos="4320"/>
                <w:tab w:val="right" w:pos="8640"/>
              </w:tabs>
              <w:jc w:val="center"/>
              <w:rPr>
                <w:rFonts w:asciiTheme="minorHAnsi" w:hAnsiTheme="minorHAnsi" w:cstheme="minorHAnsi"/>
                <w:b/>
                <w:bCs/>
                <w:sz w:val="20"/>
                <w:szCs w:val="20"/>
              </w:rPr>
            </w:pPr>
            <w:r w:rsidRPr="002B2F3D">
              <w:rPr>
                <w:rFonts w:asciiTheme="minorHAnsi" w:hAnsiTheme="minorHAnsi" w:cstheme="minorHAnsi"/>
                <w:b/>
                <w:bCs/>
                <w:sz w:val="20"/>
                <w:szCs w:val="20"/>
              </w:rPr>
              <w:t>Friend</w:t>
            </w:r>
          </w:p>
        </w:tc>
        <w:tc>
          <w:tcPr>
            <w:tcW w:w="10177" w:type="dxa"/>
          </w:tcPr>
          <w:p w14:paraId="46B5C73B" w14:textId="77777777" w:rsidR="003F1433" w:rsidRPr="002B2F3D" w:rsidRDefault="003F1433" w:rsidP="00C911C5">
            <w:pPr>
              <w:tabs>
                <w:tab w:val="center" w:pos="4320"/>
                <w:tab w:val="right" w:pos="8640"/>
              </w:tabs>
              <w:rPr>
                <w:rFonts w:asciiTheme="minorHAnsi" w:hAnsiTheme="minorHAnsi" w:cstheme="minorHAnsi"/>
                <w:sz w:val="20"/>
                <w:szCs w:val="20"/>
              </w:rPr>
            </w:pPr>
            <w:r w:rsidRPr="002B2F3D">
              <w:rPr>
                <w:rFonts w:asciiTheme="minorHAnsi" w:hAnsiTheme="minorHAnsi" w:cstheme="minorHAnsi"/>
                <w:sz w:val="20"/>
                <w:szCs w:val="20"/>
              </w:rPr>
              <w:t>Friend or an acquaintance of the client</w:t>
            </w:r>
          </w:p>
        </w:tc>
      </w:tr>
      <w:tr w:rsidR="003F1433" w:rsidRPr="002B2F3D" w14:paraId="649C98E9" w14:textId="77777777" w:rsidTr="002B2F3D">
        <w:tc>
          <w:tcPr>
            <w:tcW w:w="2773" w:type="dxa"/>
          </w:tcPr>
          <w:p w14:paraId="593999C0" w14:textId="77777777" w:rsidR="003F1433" w:rsidRPr="002B2F3D" w:rsidRDefault="003F1433" w:rsidP="00127D0F">
            <w:pPr>
              <w:tabs>
                <w:tab w:val="center" w:pos="4320"/>
                <w:tab w:val="right" w:pos="8640"/>
              </w:tabs>
              <w:jc w:val="center"/>
              <w:rPr>
                <w:rFonts w:asciiTheme="minorHAnsi" w:hAnsiTheme="minorHAnsi" w:cstheme="minorHAnsi"/>
                <w:b/>
                <w:bCs/>
                <w:sz w:val="20"/>
                <w:szCs w:val="20"/>
              </w:rPr>
            </w:pPr>
            <w:r w:rsidRPr="002B2F3D">
              <w:rPr>
                <w:rFonts w:asciiTheme="minorHAnsi" w:hAnsiTheme="minorHAnsi" w:cstheme="minorHAnsi"/>
                <w:b/>
                <w:bCs/>
                <w:sz w:val="20"/>
                <w:szCs w:val="20"/>
              </w:rPr>
              <w:t>Hospital</w:t>
            </w:r>
          </w:p>
        </w:tc>
        <w:tc>
          <w:tcPr>
            <w:tcW w:w="10177" w:type="dxa"/>
          </w:tcPr>
          <w:p w14:paraId="11CC45C0" w14:textId="1CD87ADE" w:rsidR="003F1433" w:rsidRPr="002B2F3D" w:rsidRDefault="003F1433" w:rsidP="00C911C5">
            <w:pPr>
              <w:tabs>
                <w:tab w:val="center" w:pos="4320"/>
                <w:tab w:val="right" w:pos="8640"/>
              </w:tabs>
              <w:rPr>
                <w:rFonts w:asciiTheme="minorHAnsi" w:hAnsiTheme="minorHAnsi" w:cstheme="minorHAnsi"/>
                <w:sz w:val="20"/>
                <w:szCs w:val="20"/>
              </w:rPr>
            </w:pPr>
            <w:r w:rsidRPr="002B2F3D">
              <w:rPr>
                <w:rFonts w:asciiTheme="minorHAnsi" w:hAnsiTheme="minorHAnsi" w:cstheme="minorHAnsi"/>
                <w:sz w:val="20"/>
                <w:szCs w:val="20"/>
              </w:rPr>
              <w:t xml:space="preserve">Person working in hospital or emergency room including doctors, nurses, </w:t>
            </w:r>
            <w:r w:rsidR="00064369" w:rsidRPr="002B2F3D">
              <w:rPr>
                <w:rFonts w:asciiTheme="minorHAnsi" w:hAnsiTheme="minorHAnsi" w:cstheme="minorHAnsi"/>
                <w:sz w:val="20"/>
                <w:szCs w:val="20"/>
              </w:rPr>
              <w:t>nurse’s</w:t>
            </w:r>
            <w:r w:rsidRPr="002B2F3D">
              <w:rPr>
                <w:rFonts w:asciiTheme="minorHAnsi" w:hAnsiTheme="minorHAnsi" w:cstheme="minorHAnsi"/>
                <w:sz w:val="20"/>
                <w:szCs w:val="20"/>
              </w:rPr>
              <w:t xml:space="preserve"> assistants, orderlies – any hospital staff</w:t>
            </w:r>
          </w:p>
        </w:tc>
      </w:tr>
      <w:tr w:rsidR="003F1433" w:rsidRPr="002B2F3D" w14:paraId="4574A67A" w14:textId="77777777" w:rsidTr="002B2F3D">
        <w:tc>
          <w:tcPr>
            <w:tcW w:w="2773" w:type="dxa"/>
          </w:tcPr>
          <w:p w14:paraId="66A30B64" w14:textId="77777777" w:rsidR="003F1433" w:rsidRPr="002B2F3D" w:rsidRDefault="003F1433" w:rsidP="00127D0F">
            <w:pPr>
              <w:tabs>
                <w:tab w:val="center" w:pos="4320"/>
                <w:tab w:val="right" w:pos="8640"/>
              </w:tabs>
              <w:jc w:val="center"/>
              <w:rPr>
                <w:rFonts w:asciiTheme="minorHAnsi" w:hAnsiTheme="minorHAnsi" w:cstheme="minorHAnsi"/>
                <w:b/>
                <w:bCs/>
                <w:sz w:val="20"/>
                <w:szCs w:val="20"/>
              </w:rPr>
            </w:pPr>
            <w:r w:rsidRPr="002B2F3D">
              <w:rPr>
                <w:rFonts w:asciiTheme="minorHAnsi" w:hAnsiTheme="minorHAnsi" w:cstheme="minorHAnsi"/>
                <w:b/>
                <w:bCs/>
                <w:sz w:val="20"/>
                <w:szCs w:val="20"/>
              </w:rPr>
              <w:t>IL DV Helpline</w:t>
            </w:r>
          </w:p>
        </w:tc>
        <w:tc>
          <w:tcPr>
            <w:tcW w:w="10177" w:type="dxa"/>
          </w:tcPr>
          <w:p w14:paraId="17F8F8FC" w14:textId="77777777" w:rsidR="003F1433" w:rsidRPr="002B2F3D" w:rsidRDefault="003F1433" w:rsidP="00C911C5">
            <w:pPr>
              <w:tabs>
                <w:tab w:val="center" w:pos="4320"/>
                <w:tab w:val="right" w:pos="8640"/>
              </w:tabs>
              <w:rPr>
                <w:rFonts w:asciiTheme="minorHAnsi" w:hAnsiTheme="minorHAnsi" w:cstheme="minorHAnsi"/>
                <w:sz w:val="20"/>
                <w:szCs w:val="20"/>
              </w:rPr>
            </w:pPr>
            <w:r w:rsidRPr="002B2F3D">
              <w:rPr>
                <w:rFonts w:asciiTheme="minorHAnsi" w:hAnsiTheme="minorHAnsi" w:cstheme="minorHAnsi"/>
                <w:sz w:val="20"/>
                <w:szCs w:val="20"/>
              </w:rPr>
              <w:t>Person working the Illinois Domestic Violence Helpline</w:t>
            </w:r>
          </w:p>
        </w:tc>
      </w:tr>
      <w:tr w:rsidR="003F1433" w:rsidRPr="002B2F3D" w14:paraId="7370C62E" w14:textId="77777777" w:rsidTr="002B2F3D">
        <w:tc>
          <w:tcPr>
            <w:tcW w:w="2773" w:type="dxa"/>
          </w:tcPr>
          <w:p w14:paraId="27236260" w14:textId="77777777" w:rsidR="003F1433" w:rsidRPr="002B2F3D" w:rsidRDefault="003F1433" w:rsidP="00127D0F">
            <w:pPr>
              <w:tabs>
                <w:tab w:val="center" w:pos="4320"/>
                <w:tab w:val="right" w:pos="8640"/>
              </w:tabs>
              <w:jc w:val="center"/>
              <w:rPr>
                <w:rFonts w:asciiTheme="minorHAnsi" w:hAnsiTheme="minorHAnsi" w:cstheme="minorHAnsi"/>
                <w:b/>
                <w:bCs/>
                <w:sz w:val="20"/>
                <w:szCs w:val="20"/>
              </w:rPr>
            </w:pPr>
            <w:r w:rsidRPr="002B2F3D">
              <w:rPr>
                <w:rFonts w:asciiTheme="minorHAnsi" w:hAnsiTheme="minorHAnsi" w:cstheme="minorHAnsi"/>
                <w:b/>
                <w:bCs/>
                <w:sz w:val="20"/>
                <w:szCs w:val="20"/>
              </w:rPr>
              <w:t>National DV Hotline</w:t>
            </w:r>
          </w:p>
        </w:tc>
        <w:tc>
          <w:tcPr>
            <w:tcW w:w="10177" w:type="dxa"/>
          </w:tcPr>
          <w:p w14:paraId="1381BE5E" w14:textId="77777777" w:rsidR="003F1433" w:rsidRPr="002B2F3D" w:rsidRDefault="003F1433" w:rsidP="00C911C5">
            <w:pPr>
              <w:tabs>
                <w:tab w:val="center" w:pos="4320"/>
                <w:tab w:val="right" w:pos="8640"/>
              </w:tabs>
              <w:rPr>
                <w:rFonts w:asciiTheme="minorHAnsi" w:hAnsiTheme="minorHAnsi" w:cstheme="minorHAnsi"/>
                <w:sz w:val="20"/>
                <w:szCs w:val="20"/>
              </w:rPr>
            </w:pPr>
            <w:r w:rsidRPr="002B2F3D">
              <w:rPr>
                <w:rFonts w:asciiTheme="minorHAnsi" w:hAnsiTheme="minorHAnsi" w:cstheme="minorHAnsi"/>
                <w:sz w:val="20"/>
                <w:szCs w:val="20"/>
              </w:rPr>
              <w:t>Person working the National Domestic Violence Hotline</w:t>
            </w:r>
          </w:p>
        </w:tc>
      </w:tr>
      <w:tr w:rsidR="003F1433" w:rsidRPr="002B2F3D" w14:paraId="3AE6D02D" w14:textId="77777777" w:rsidTr="002B2F3D">
        <w:tc>
          <w:tcPr>
            <w:tcW w:w="2773" w:type="dxa"/>
          </w:tcPr>
          <w:p w14:paraId="486FCF17" w14:textId="77777777" w:rsidR="003F1433" w:rsidRPr="002B2F3D" w:rsidRDefault="003F1433" w:rsidP="00127D0F">
            <w:pPr>
              <w:tabs>
                <w:tab w:val="center" w:pos="4320"/>
                <w:tab w:val="right" w:pos="8640"/>
              </w:tabs>
              <w:jc w:val="center"/>
              <w:rPr>
                <w:rFonts w:asciiTheme="minorHAnsi" w:hAnsiTheme="minorHAnsi" w:cstheme="minorHAnsi"/>
                <w:b/>
                <w:bCs/>
                <w:sz w:val="20"/>
                <w:szCs w:val="20"/>
              </w:rPr>
            </w:pPr>
            <w:r w:rsidRPr="002B2F3D">
              <w:rPr>
                <w:rFonts w:asciiTheme="minorHAnsi" w:hAnsiTheme="minorHAnsi" w:cstheme="minorHAnsi"/>
                <w:b/>
                <w:bCs/>
                <w:sz w:val="20"/>
                <w:szCs w:val="20"/>
              </w:rPr>
              <w:t>Other Local Hotline</w:t>
            </w:r>
          </w:p>
        </w:tc>
        <w:tc>
          <w:tcPr>
            <w:tcW w:w="10177" w:type="dxa"/>
          </w:tcPr>
          <w:p w14:paraId="04689347" w14:textId="0E0BD513" w:rsidR="003F1433" w:rsidRPr="002B2F3D" w:rsidRDefault="003F1433" w:rsidP="00C911C5">
            <w:pPr>
              <w:tabs>
                <w:tab w:val="center" w:pos="4320"/>
                <w:tab w:val="right" w:pos="8640"/>
              </w:tabs>
              <w:rPr>
                <w:rFonts w:asciiTheme="minorHAnsi" w:hAnsiTheme="minorHAnsi" w:cstheme="minorHAnsi"/>
                <w:sz w:val="20"/>
                <w:szCs w:val="20"/>
              </w:rPr>
            </w:pPr>
            <w:r w:rsidRPr="002B2F3D">
              <w:rPr>
                <w:rFonts w:asciiTheme="minorHAnsi" w:hAnsiTheme="minorHAnsi" w:cstheme="minorHAnsi"/>
                <w:sz w:val="20"/>
                <w:szCs w:val="20"/>
              </w:rPr>
              <w:t>Person working any other hotline</w:t>
            </w:r>
            <w:r w:rsidR="00EE6BCD" w:rsidRPr="002B2F3D">
              <w:rPr>
                <w:rFonts w:asciiTheme="minorHAnsi" w:hAnsiTheme="minorHAnsi" w:cstheme="minorHAnsi"/>
                <w:sz w:val="20"/>
                <w:szCs w:val="20"/>
              </w:rPr>
              <w:t xml:space="preserve"> (local domestic violence hotlines, 211, etc.). </w:t>
            </w:r>
          </w:p>
        </w:tc>
      </w:tr>
      <w:tr w:rsidR="003F1433" w:rsidRPr="002B2F3D" w14:paraId="6472BB68" w14:textId="77777777" w:rsidTr="002B2F3D">
        <w:tc>
          <w:tcPr>
            <w:tcW w:w="2773" w:type="dxa"/>
          </w:tcPr>
          <w:p w14:paraId="43CD2FD4" w14:textId="77777777" w:rsidR="003F1433" w:rsidRPr="002B2F3D" w:rsidRDefault="003F1433" w:rsidP="00127D0F">
            <w:pPr>
              <w:tabs>
                <w:tab w:val="center" w:pos="4320"/>
                <w:tab w:val="right" w:pos="8640"/>
              </w:tabs>
              <w:jc w:val="center"/>
              <w:rPr>
                <w:rFonts w:asciiTheme="minorHAnsi" w:hAnsiTheme="minorHAnsi" w:cstheme="minorHAnsi"/>
                <w:b/>
                <w:bCs/>
                <w:sz w:val="20"/>
                <w:szCs w:val="20"/>
              </w:rPr>
            </w:pPr>
            <w:r w:rsidRPr="002B2F3D">
              <w:rPr>
                <w:rFonts w:asciiTheme="minorHAnsi" w:hAnsiTheme="minorHAnsi" w:cstheme="minorHAnsi"/>
                <w:b/>
                <w:bCs/>
                <w:sz w:val="20"/>
                <w:szCs w:val="20"/>
              </w:rPr>
              <w:t>Housing Program</w:t>
            </w:r>
          </w:p>
        </w:tc>
        <w:tc>
          <w:tcPr>
            <w:tcW w:w="10177" w:type="dxa"/>
          </w:tcPr>
          <w:p w14:paraId="31B0BDEB" w14:textId="77777777" w:rsidR="003F1433" w:rsidRPr="002B2F3D" w:rsidRDefault="003F1433" w:rsidP="00C911C5">
            <w:pPr>
              <w:tabs>
                <w:tab w:val="center" w:pos="4320"/>
                <w:tab w:val="right" w:pos="8640"/>
              </w:tabs>
              <w:rPr>
                <w:rFonts w:asciiTheme="minorHAnsi" w:hAnsiTheme="minorHAnsi" w:cstheme="minorHAnsi"/>
                <w:sz w:val="20"/>
                <w:szCs w:val="20"/>
              </w:rPr>
            </w:pPr>
            <w:r w:rsidRPr="002B2F3D">
              <w:rPr>
                <w:rFonts w:asciiTheme="minorHAnsi" w:hAnsiTheme="minorHAnsi" w:cstheme="minorHAnsi"/>
                <w:sz w:val="20"/>
                <w:szCs w:val="20"/>
              </w:rPr>
              <w:t>Person working at a housing program which is not part of the domestic violence program working with the client</w:t>
            </w:r>
          </w:p>
        </w:tc>
      </w:tr>
      <w:tr w:rsidR="003F1433" w:rsidRPr="002B2F3D" w14:paraId="252C11E7" w14:textId="77777777" w:rsidTr="002B2F3D">
        <w:tc>
          <w:tcPr>
            <w:tcW w:w="2773" w:type="dxa"/>
          </w:tcPr>
          <w:p w14:paraId="208C7939" w14:textId="77777777" w:rsidR="003F1433" w:rsidRPr="002B2F3D" w:rsidRDefault="003F1433" w:rsidP="00127D0F">
            <w:pPr>
              <w:tabs>
                <w:tab w:val="center" w:pos="4320"/>
                <w:tab w:val="right" w:pos="8640"/>
              </w:tabs>
              <w:jc w:val="center"/>
              <w:rPr>
                <w:rFonts w:asciiTheme="minorHAnsi" w:hAnsiTheme="minorHAnsi" w:cstheme="minorHAnsi"/>
                <w:b/>
                <w:bCs/>
                <w:sz w:val="20"/>
                <w:szCs w:val="20"/>
              </w:rPr>
            </w:pPr>
            <w:r w:rsidRPr="002B2F3D">
              <w:rPr>
                <w:rFonts w:asciiTheme="minorHAnsi" w:hAnsiTheme="minorHAnsi" w:cstheme="minorHAnsi"/>
                <w:b/>
                <w:bCs/>
                <w:sz w:val="20"/>
                <w:szCs w:val="20"/>
              </w:rPr>
              <w:t>Law Enforcement</w:t>
            </w:r>
          </w:p>
        </w:tc>
        <w:tc>
          <w:tcPr>
            <w:tcW w:w="10177" w:type="dxa"/>
          </w:tcPr>
          <w:p w14:paraId="48133D86" w14:textId="77777777" w:rsidR="003F1433" w:rsidRPr="002B2F3D" w:rsidRDefault="003F1433" w:rsidP="00C911C5">
            <w:pPr>
              <w:tabs>
                <w:tab w:val="center" w:pos="4320"/>
                <w:tab w:val="right" w:pos="8640"/>
              </w:tabs>
              <w:rPr>
                <w:rFonts w:asciiTheme="minorHAnsi" w:hAnsiTheme="minorHAnsi" w:cstheme="minorHAnsi"/>
                <w:sz w:val="20"/>
                <w:szCs w:val="20"/>
              </w:rPr>
            </w:pPr>
            <w:r w:rsidRPr="002B2F3D">
              <w:rPr>
                <w:rFonts w:asciiTheme="minorHAnsi" w:hAnsiTheme="minorHAnsi" w:cstheme="minorHAnsi"/>
                <w:sz w:val="20"/>
                <w:szCs w:val="20"/>
              </w:rPr>
              <w:t>Any person at a police department: city, county, state, other law enforcement agencies, etc.</w:t>
            </w:r>
          </w:p>
        </w:tc>
      </w:tr>
      <w:tr w:rsidR="003F1433" w:rsidRPr="002B2F3D" w14:paraId="29AD19FE" w14:textId="77777777" w:rsidTr="002B2F3D">
        <w:tc>
          <w:tcPr>
            <w:tcW w:w="2773" w:type="dxa"/>
          </w:tcPr>
          <w:p w14:paraId="26B784B1" w14:textId="77777777" w:rsidR="003F1433" w:rsidRPr="002B2F3D" w:rsidRDefault="003F1433" w:rsidP="00127D0F">
            <w:pPr>
              <w:tabs>
                <w:tab w:val="center" w:pos="4320"/>
                <w:tab w:val="right" w:pos="8640"/>
              </w:tabs>
              <w:jc w:val="center"/>
              <w:rPr>
                <w:rFonts w:asciiTheme="minorHAnsi" w:hAnsiTheme="minorHAnsi" w:cstheme="minorHAnsi"/>
                <w:b/>
                <w:bCs/>
                <w:sz w:val="20"/>
                <w:szCs w:val="20"/>
              </w:rPr>
            </w:pPr>
            <w:r w:rsidRPr="002B2F3D">
              <w:rPr>
                <w:rFonts w:asciiTheme="minorHAnsi" w:hAnsiTheme="minorHAnsi" w:cstheme="minorHAnsi"/>
                <w:b/>
                <w:bCs/>
                <w:sz w:val="20"/>
                <w:szCs w:val="20"/>
              </w:rPr>
              <w:t>Legal System</w:t>
            </w:r>
          </w:p>
        </w:tc>
        <w:tc>
          <w:tcPr>
            <w:tcW w:w="10177" w:type="dxa"/>
          </w:tcPr>
          <w:p w14:paraId="696A2F7F" w14:textId="77777777" w:rsidR="003F1433" w:rsidRPr="002B2F3D" w:rsidRDefault="003F1433" w:rsidP="00C911C5">
            <w:pPr>
              <w:tabs>
                <w:tab w:val="center" w:pos="4320"/>
                <w:tab w:val="right" w:pos="8640"/>
              </w:tabs>
              <w:rPr>
                <w:rFonts w:asciiTheme="minorHAnsi" w:hAnsiTheme="minorHAnsi" w:cstheme="minorHAnsi"/>
                <w:sz w:val="20"/>
                <w:szCs w:val="20"/>
              </w:rPr>
            </w:pPr>
            <w:r w:rsidRPr="002B2F3D">
              <w:rPr>
                <w:rFonts w:asciiTheme="minorHAnsi" w:hAnsiTheme="minorHAnsi" w:cstheme="minorHAnsi"/>
                <w:sz w:val="20"/>
                <w:szCs w:val="20"/>
              </w:rPr>
              <w:t>Any person working in the legal system not defined in other categories such as judges, bailiffs, probation officers, etc.</w:t>
            </w:r>
          </w:p>
        </w:tc>
      </w:tr>
      <w:tr w:rsidR="003F1433" w:rsidRPr="002B2F3D" w14:paraId="454218B9" w14:textId="77777777" w:rsidTr="002B2F3D">
        <w:tc>
          <w:tcPr>
            <w:tcW w:w="2773" w:type="dxa"/>
          </w:tcPr>
          <w:p w14:paraId="70CAEC9A" w14:textId="77777777" w:rsidR="003F1433" w:rsidRPr="002B2F3D" w:rsidRDefault="003F1433" w:rsidP="00127D0F">
            <w:pPr>
              <w:tabs>
                <w:tab w:val="center" w:pos="4320"/>
                <w:tab w:val="right" w:pos="8640"/>
              </w:tabs>
              <w:jc w:val="center"/>
              <w:rPr>
                <w:rFonts w:asciiTheme="minorHAnsi" w:hAnsiTheme="minorHAnsi" w:cstheme="minorHAnsi"/>
                <w:b/>
                <w:bCs/>
                <w:sz w:val="20"/>
                <w:szCs w:val="20"/>
              </w:rPr>
            </w:pPr>
            <w:r w:rsidRPr="002B2F3D">
              <w:rPr>
                <w:rFonts w:asciiTheme="minorHAnsi" w:hAnsiTheme="minorHAnsi" w:cstheme="minorHAnsi"/>
                <w:b/>
                <w:bCs/>
                <w:sz w:val="20"/>
                <w:szCs w:val="20"/>
              </w:rPr>
              <w:t>Media</w:t>
            </w:r>
          </w:p>
        </w:tc>
        <w:tc>
          <w:tcPr>
            <w:tcW w:w="10177" w:type="dxa"/>
          </w:tcPr>
          <w:p w14:paraId="33E3CD27" w14:textId="77777777" w:rsidR="003F1433" w:rsidRPr="002B2F3D" w:rsidRDefault="003F1433" w:rsidP="00C911C5">
            <w:pPr>
              <w:tabs>
                <w:tab w:val="center" w:pos="4320"/>
                <w:tab w:val="right" w:pos="8640"/>
              </w:tabs>
              <w:rPr>
                <w:rFonts w:asciiTheme="minorHAnsi" w:hAnsiTheme="minorHAnsi" w:cstheme="minorHAnsi"/>
                <w:sz w:val="20"/>
                <w:szCs w:val="20"/>
              </w:rPr>
            </w:pPr>
            <w:r w:rsidRPr="002B2F3D">
              <w:rPr>
                <w:rFonts w:asciiTheme="minorHAnsi" w:hAnsiTheme="minorHAnsi" w:cstheme="minorHAnsi"/>
                <w:sz w:val="20"/>
                <w:szCs w:val="20"/>
              </w:rPr>
              <w:t>Any media source: television, radio, newspaper, magazine, internet, etc.</w:t>
            </w:r>
          </w:p>
        </w:tc>
      </w:tr>
      <w:tr w:rsidR="003F1433" w:rsidRPr="002B2F3D" w14:paraId="47FB312A" w14:textId="77777777" w:rsidTr="002B2F3D">
        <w:tc>
          <w:tcPr>
            <w:tcW w:w="2773" w:type="dxa"/>
          </w:tcPr>
          <w:p w14:paraId="13BB5CF5" w14:textId="77777777" w:rsidR="003F1433" w:rsidRPr="002B2F3D" w:rsidRDefault="003F1433" w:rsidP="00127D0F">
            <w:pPr>
              <w:tabs>
                <w:tab w:val="center" w:pos="4320"/>
                <w:tab w:val="right" w:pos="8640"/>
              </w:tabs>
              <w:jc w:val="center"/>
              <w:rPr>
                <w:rFonts w:asciiTheme="minorHAnsi" w:hAnsiTheme="minorHAnsi" w:cstheme="minorHAnsi"/>
                <w:b/>
                <w:bCs/>
                <w:sz w:val="20"/>
                <w:szCs w:val="20"/>
              </w:rPr>
            </w:pPr>
            <w:r w:rsidRPr="002B2F3D">
              <w:rPr>
                <w:rFonts w:asciiTheme="minorHAnsi" w:hAnsiTheme="minorHAnsi" w:cstheme="minorHAnsi"/>
                <w:b/>
                <w:bCs/>
                <w:sz w:val="20"/>
                <w:szCs w:val="20"/>
              </w:rPr>
              <w:t>Medical</w:t>
            </w:r>
          </w:p>
        </w:tc>
        <w:tc>
          <w:tcPr>
            <w:tcW w:w="10177" w:type="dxa"/>
          </w:tcPr>
          <w:p w14:paraId="15E9DE20" w14:textId="77777777" w:rsidR="003F1433" w:rsidRPr="002B2F3D" w:rsidRDefault="003F1433" w:rsidP="00C911C5">
            <w:pPr>
              <w:tabs>
                <w:tab w:val="center" w:pos="4320"/>
                <w:tab w:val="right" w:pos="8640"/>
              </w:tabs>
              <w:rPr>
                <w:rFonts w:asciiTheme="minorHAnsi" w:hAnsiTheme="minorHAnsi" w:cstheme="minorHAnsi"/>
                <w:sz w:val="20"/>
                <w:szCs w:val="20"/>
              </w:rPr>
            </w:pPr>
            <w:r w:rsidRPr="002B2F3D">
              <w:rPr>
                <w:rFonts w:asciiTheme="minorHAnsi" w:hAnsiTheme="minorHAnsi" w:cstheme="minorHAnsi"/>
                <w:sz w:val="20"/>
                <w:szCs w:val="20"/>
              </w:rPr>
              <w:t>Any person in the medical field not working in a hospital (family physician, EMT, urgent care facility)</w:t>
            </w:r>
          </w:p>
        </w:tc>
      </w:tr>
      <w:tr w:rsidR="003F1433" w:rsidRPr="002B2F3D" w14:paraId="527DB5C1" w14:textId="77777777" w:rsidTr="002B2F3D">
        <w:tc>
          <w:tcPr>
            <w:tcW w:w="2773" w:type="dxa"/>
          </w:tcPr>
          <w:p w14:paraId="0A99F34D" w14:textId="77777777" w:rsidR="003F1433" w:rsidRPr="002B2F3D" w:rsidRDefault="003F1433" w:rsidP="00127D0F">
            <w:pPr>
              <w:tabs>
                <w:tab w:val="center" w:pos="4320"/>
                <w:tab w:val="right" w:pos="8640"/>
              </w:tabs>
              <w:jc w:val="center"/>
              <w:rPr>
                <w:rFonts w:asciiTheme="minorHAnsi" w:hAnsiTheme="minorHAnsi" w:cstheme="minorHAnsi"/>
                <w:b/>
                <w:bCs/>
                <w:sz w:val="20"/>
                <w:szCs w:val="20"/>
              </w:rPr>
            </w:pPr>
            <w:r w:rsidRPr="002B2F3D">
              <w:rPr>
                <w:rFonts w:asciiTheme="minorHAnsi" w:hAnsiTheme="minorHAnsi" w:cstheme="minorHAnsi"/>
                <w:b/>
                <w:bCs/>
                <w:sz w:val="20"/>
                <w:szCs w:val="20"/>
              </w:rPr>
              <w:lastRenderedPageBreak/>
              <w:t>Medical Advocacy Program</w:t>
            </w:r>
          </w:p>
        </w:tc>
        <w:tc>
          <w:tcPr>
            <w:tcW w:w="10177" w:type="dxa"/>
          </w:tcPr>
          <w:p w14:paraId="4F1778AF" w14:textId="77777777" w:rsidR="003F1433" w:rsidRPr="002B2F3D" w:rsidRDefault="003F1433" w:rsidP="00C911C5">
            <w:pPr>
              <w:tabs>
                <w:tab w:val="center" w:pos="4320"/>
                <w:tab w:val="right" w:pos="8640"/>
              </w:tabs>
              <w:rPr>
                <w:rFonts w:asciiTheme="minorHAnsi" w:hAnsiTheme="minorHAnsi" w:cstheme="minorHAnsi"/>
                <w:sz w:val="20"/>
                <w:szCs w:val="20"/>
              </w:rPr>
            </w:pPr>
            <w:r w:rsidRPr="002B2F3D">
              <w:rPr>
                <w:rFonts w:asciiTheme="minorHAnsi" w:hAnsiTheme="minorHAnsi" w:cstheme="minorHAnsi"/>
                <w:sz w:val="20"/>
                <w:szCs w:val="20"/>
              </w:rPr>
              <w:t>REFERRED FROM ONLY:  Any advocate placed at a medical facility specifically to identify victims of domestic violence</w:t>
            </w:r>
          </w:p>
        </w:tc>
      </w:tr>
      <w:tr w:rsidR="003F1433" w:rsidRPr="002B2F3D" w14:paraId="280DA0A7" w14:textId="77777777" w:rsidTr="002B2F3D">
        <w:tc>
          <w:tcPr>
            <w:tcW w:w="2773" w:type="dxa"/>
          </w:tcPr>
          <w:p w14:paraId="3BB28155" w14:textId="77777777" w:rsidR="003F1433" w:rsidRPr="002B2F3D" w:rsidRDefault="003F1433" w:rsidP="00127D0F">
            <w:pPr>
              <w:tabs>
                <w:tab w:val="center" w:pos="4320"/>
                <w:tab w:val="right" w:pos="8640"/>
              </w:tabs>
              <w:jc w:val="center"/>
              <w:rPr>
                <w:rFonts w:asciiTheme="minorHAnsi" w:hAnsiTheme="minorHAnsi" w:cstheme="minorHAnsi"/>
                <w:b/>
                <w:bCs/>
                <w:sz w:val="20"/>
                <w:szCs w:val="20"/>
              </w:rPr>
            </w:pPr>
            <w:r w:rsidRPr="002B2F3D">
              <w:rPr>
                <w:rFonts w:asciiTheme="minorHAnsi" w:hAnsiTheme="minorHAnsi" w:cstheme="minorHAnsi"/>
                <w:b/>
                <w:bCs/>
                <w:sz w:val="20"/>
                <w:szCs w:val="20"/>
              </w:rPr>
              <w:t>Other DV Program</w:t>
            </w:r>
          </w:p>
        </w:tc>
        <w:tc>
          <w:tcPr>
            <w:tcW w:w="10177" w:type="dxa"/>
          </w:tcPr>
          <w:p w14:paraId="4A187A03" w14:textId="77777777" w:rsidR="003F1433" w:rsidRPr="002B2F3D" w:rsidRDefault="003F1433" w:rsidP="00C911C5">
            <w:pPr>
              <w:tabs>
                <w:tab w:val="center" w:pos="4320"/>
                <w:tab w:val="right" w:pos="8640"/>
              </w:tabs>
              <w:rPr>
                <w:rFonts w:asciiTheme="minorHAnsi" w:hAnsiTheme="minorHAnsi" w:cstheme="minorHAnsi"/>
                <w:sz w:val="20"/>
                <w:szCs w:val="20"/>
              </w:rPr>
            </w:pPr>
            <w:r w:rsidRPr="002B2F3D">
              <w:rPr>
                <w:rFonts w:asciiTheme="minorHAnsi" w:hAnsiTheme="minorHAnsi" w:cstheme="minorHAnsi"/>
                <w:sz w:val="20"/>
                <w:szCs w:val="20"/>
              </w:rPr>
              <w:t>Person working/volunteering at another domestic violence program</w:t>
            </w:r>
          </w:p>
        </w:tc>
      </w:tr>
      <w:tr w:rsidR="003F1433" w:rsidRPr="002B2F3D" w14:paraId="34A07AEA" w14:textId="77777777" w:rsidTr="002B2F3D">
        <w:tc>
          <w:tcPr>
            <w:tcW w:w="2773" w:type="dxa"/>
          </w:tcPr>
          <w:p w14:paraId="2DD8FF29" w14:textId="77777777" w:rsidR="003F1433" w:rsidRPr="002B2F3D" w:rsidRDefault="003F1433" w:rsidP="00127D0F">
            <w:pPr>
              <w:tabs>
                <w:tab w:val="center" w:pos="4320"/>
                <w:tab w:val="right" w:pos="8640"/>
              </w:tabs>
              <w:jc w:val="center"/>
              <w:rPr>
                <w:rFonts w:asciiTheme="minorHAnsi" w:hAnsiTheme="minorHAnsi" w:cstheme="minorHAnsi"/>
                <w:b/>
                <w:bCs/>
                <w:sz w:val="20"/>
                <w:szCs w:val="20"/>
              </w:rPr>
            </w:pPr>
            <w:r w:rsidRPr="002B2F3D">
              <w:rPr>
                <w:rFonts w:asciiTheme="minorHAnsi" w:hAnsiTheme="minorHAnsi" w:cstheme="minorHAnsi"/>
                <w:b/>
                <w:bCs/>
                <w:sz w:val="20"/>
                <w:szCs w:val="20"/>
              </w:rPr>
              <w:t>Private Attorney</w:t>
            </w:r>
          </w:p>
        </w:tc>
        <w:tc>
          <w:tcPr>
            <w:tcW w:w="10177" w:type="dxa"/>
          </w:tcPr>
          <w:p w14:paraId="78C18F39" w14:textId="77777777" w:rsidR="003F1433" w:rsidRPr="002B2F3D" w:rsidRDefault="003F1433" w:rsidP="00C911C5">
            <w:pPr>
              <w:tabs>
                <w:tab w:val="center" w:pos="4320"/>
                <w:tab w:val="right" w:pos="8640"/>
              </w:tabs>
              <w:rPr>
                <w:rFonts w:asciiTheme="minorHAnsi" w:hAnsiTheme="minorHAnsi" w:cstheme="minorHAnsi"/>
                <w:sz w:val="20"/>
                <w:szCs w:val="20"/>
              </w:rPr>
            </w:pPr>
            <w:r w:rsidRPr="002B2F3D">
              <w:rPr>
                <w:rFonts w:asciiTheme="minorHAnsi" w:hAnsiTheme="minorHAnsi" w:cstheme="minorHAnsi"/>
                <w:sz w:val="20"/>
                <w:szCs w:val="20"/>
              </w:rPr>
              <w:t>Any attorney in private practice</w:t>
            </w:r>
          </w:p>
        </w:tc>
      </w:tr>
      <w:tr w:rsidR="003F1433" w:rsidRPr="002B2F3D" w14:paraId="5D129AEE" w14:textId="77777777" w:rsidTr="002B2F3D">
        <w:tc>
          <w:tcPr>
            <w:tcW w:w="2773" w:type="dxa"/>
          </w:tcPr>
          <w:p w14:paraId="0B982A91" w14:textId="77777777" w:rsidR="003F1433" w:rsidRPr="002B2F3D" w:rsidRDefault="003F1433" w:rsidP="00127D0F">
            <w:pPr>
              <w:tabs>
                <w:tab w:val="center" w:pos="4320"/>
                <w:tab w:val="right" w:pos="8640"/>
              </w:tabs>
              <w:jc w:val="center"/>
              <w:rPr>
                <w:rFonts w:asciiTheme="minorHAnsi" w:hAnsiTheme="minorHAnsi" w:cstheme="minorHAnsi"/>
                <w:b/>
                <w:bCs/>
                <w:sz w:val="20"/>
                <w:szCs w:val="20"/>
              </w:rPr>
            </w:pPr>
            <w:r w:rsidRPr="002B2F3D">
              <w:rPr>
                <w:rFonts w:asciiTheme="minorHAnsi" w:hAnsiTheme="minorHAnsi" w:cstheme="minorHAnsi"/>
                <w:b/>
                <w:bCs/>
                <w:sz w:val="20"/>
                <w:szCs w:val="20"/>
              </w:rPr>
              <w:t>Public Health</w:t>
            </w:r>
          </w:p>
        </w:tc>
        <w:tc>
          <w:tcPr>
            <w:tcW w:w="10177" w:type="dxa"/>
          </w:tcPr>
          <w:p w14:paraId="67A5C20F" w14:textId="77777777" w:rsidR="003F1433" w:rsidRPr="002B2F3D" w:rsidRDefault="003F1433" w:rsidP="00C911C5">
            <w:pPr>
              <w:tabs>
                <w:tab w:val="center" w:pos="4320"/>
                <w:tab w:val="right" w:pos="8640"/>
              </w:tabs>
              <w:rPr>
                <w:rFonts w:asciiTheme="minorHAnsi" w:hAnsiTheme="minorHAnsi" w:cstheme="minorHAnsi"/>
                <w:sz w:val="20"/>
                <w:szCs w:val="20"/>
              </w:rPr>
            </w:pPr>
            <w:r w:rsidRPr="002B2F3D">
              <w:rPr>
                <w:rFonts w:asciiTheme="minorHAnsi" w:hAnsiTheme="minorHAnsi" w:cstheme="minorHAnsi"/>
                <w:sz w:val="20"/>
                <w:szCs w:val="20"/>
              </w:rPr>
              <w:t>Any person from the local or state health departments or clinics</w:t>
            </w:r>
          </w:p>
        </w:tc>
      </w:tr>
      <w:tr w:rsidR="003F1433" w:rsidRPr="002B2F3D" w14:paraId="5901E0BA" w14:textId="77777777" w:rsidTr="002B2F3D">
        <w:tc>
          <w:tcPr>
            <w:tcW w:w="2773" w:type="dxa"/>
          </w:tcPr>
          <w:p w14:paraId="2DCE825D" w14:textId="77777777" w:rsidR="003F1433" w:rsidRPr="002B2F3D" w:rsidRDefault="003F1433" w:rsidP="00127D0F">
            <w:pPr>
              <w:tabs>
                <w:tab w:val="center" w:pos="4320"/>
                <w:tab w:val="right" w:pos="8640"/>
              </w:tabs>
              <w:jc w:val="center"/>
              <w:rPr>
                <w:rFonts w:asciiTheme="minorHAnsi" w:hAnsiTheme="minorHAnsi" w:cstheme="minorHAnsi"/>
                <w:b/>
                <w:bCs/>
                <w:sz w:val="20"/>
                <w:szCs w:val="20"/>
              </w:rPr>
            </w:pPr>
            <w:r w:rsidRPr="002B2F3D">
              <w:rPr>
                <w:rFonts w:asciiTheme="minorHAnsi" w:hAnsiTheme="minorHAnsi" w:cstheme="minorHAnsi"/>
                <w:b/>
                <w:bCs/>
                <w:sz w:val="20"/>
                <w:szCs w:val="20"/>
              </w:rPr>
              <w:t>Relative</w:t>
            </w:r>
          </w:p>
        </w:tc>
        <w:tc>
          <w:tcPr>
            <w:tcW w:w="10177" w:type="dxa"/>
          </w:tcPr>
          <w:p w14:paraId="666C04D2" w14:textId="77777777" w:rsidR="003F1433" w:rsidRPr="002B2F3D" w:rsidRDefault="003F1433" w:rsidP="00C911C5">
            <w:pPr>
              <w:tabs>
                <w:tab w:val="center" w:pos="4320"/>
                <w:tab w:val="right" w:pos="8640"/>
              </w:tabs>
              <w:rPr>
                <w:rFonts w:asciiTheme="minorHAnsi" w:hAnsiTheme="minorHAnsi" w:cstheme="minorHAnsi"/>
                <w:sz w:val="20"/>
                <w:szCs w:val="20"/>
              </w:rPr>
            </w:pPr>
            <w:r w:rsidRPr="002B2F3D">
              <w:rPr>
                <w:rFonts w:asciiTheme="minorHAnsi" w:hAnsiTheme="minorHAnsi" w:cstheme="minorHAnsi"/>
                <w:sz w:val="20"/>
                <w:szCs w:val="20"/>
              </w:rPr>
              <w:t>Any relative of the client</w:t>
            </w:r>
          </w:p>
        </w:tc>
      </w:tr>
      <w:tr w:rsidR="003F1433" w:rsidRPr="002B2F3D" w14:paraId="62061A3A" w14:textId="77777777" w:rsidTr="002B2F3D">
        <w:tc>
          <w:tcPr>
            <w:tcW w:w="2773" w:type="dxa"/>
          </w:tcPr>
          <w:p w14:paraId="381723C0" w14:textId="77777777" w:rsidR="003F1433" w:rsidRPr="002B2F3D" w:rsidRDefault="003F1433" w:rsidP="00127D0F">
            <w:pPr>
              <w:tabs>
                <w:tab w:val="center" w:pos="4320"/>
                <w:tab w:val="right" w:pos="8640"/>
              </w:tabs>
              <w:jc w:val="center"/>
              <w:rPr>
                <w:rFonts w:asciiTheme="minorHAnsi" w:hAnsiTheme="minorHAnsi" w:cstheme="minorHAnsi"/>
                <w:b/>
                <w:bCs/>
                <w:sz w:val="20"/>
                <w:szCs w:val="20"/>
              </w:rPr>
            </w:pPr>
            <w:r w:rsidRPr="002B2F3D">
              <w:rPr>
                <w:rFonts w:asciiTheme="minorHAnsi" w:hAnsiTheme="minorHAnsi" w:cstheme="minorHAnsi"/>
                <w:b/>
                <w:bCs/>
                <w:sz w:val="20"/>
                <w:szCs w:val="20"/>
              </w:rPr>
              <w:t>Self</w:t>
            </w:r>
          </w:p>
        </w:tc>
        <w:tc>
          <w:tcPr>
            <w:tcW w:w="10177" w:type="dxa"/>
          </w:tcPr>
          <w:p w14:paraId="6AC350F8" w14:textId="11C37A60" w:rsidR="003F1433" w:rsidRPr="002B2F3D" w:rsidRDefault="003F1433" w:rsidP="00C911C5">
            <w:pPr>
              <w:tabs>
                <w:tab w:val="center" w:pos="4320"/>
                <w:tab w:val="right" w:pos="8640"/>
              </w:tabs>
              <w:rPr>
                <w:rFonts w:asciiTheme="minorHAnsi" w:hAnsiTheme="minorHAnsi" w:cstheme="minorHAnsi"/>
                <w:sz w:val="20"/>
                <w:szCs w:val="20"/>
              </w:rPr>
            </w:pPr>
            <w:r w:rsidRPr="002B2F3D">
              <w:rPr>
                <w:rFonts w:asciiTheme="minorHAnsi" w:hAnsiTheme="minorHAnsi" w:cstheme="minorHAnsi"/>
                <w:sz w:val="20"/>
                <w:szCs w:val="20"/>
              </w:rPr>
              <w:t xml:space="preserve">If no one referred the client, she “just knew” where to find the </w:t>
            </w:r>
            <w:r w:rsidR="00127D0F" w:rsidRPr="002B2F3D">
              <w:rPr>
                <w:rFonts w:asciiTheme="minorHAnsi" w:hAnsiTheme="minorHAnsi" w:cstheme="minorHAnsi"/>
                <w:sz w:val="20"/>
                <w:szCs w:val="20"/>
              </w:rPr>
              <w:t>DV</w:t>
            </w:r>
            <w:r w:rsidRPr="002B2F3D">
              <w:rPr>
                <w:rFonts w:asciiTheme="minorHAnsi" w:hAnsiTheme="minorHAnsi" w:cstheme="minorHAnsi"/>
                <w:sz w:val="20"/>
                <w:szCs w:val="20"/>
              </w:rPr>
              <w:t xml:space="preserve"> program in their area</w:t>
            </w:r>
          </w:p>
        </w:tc>
      </w:tr>
      <w:tr w:rsidR="003F1433" w:rsidRPr="002B2F3D" w14:paraId="36E5A84D" w14:textId="77777777" w:rsidTr="002B2F3D">
        <w:tc>
          <w:tcPr>
            <w:tcW w:w="2773" w:type="dxa"/>
          </w:tcPr>
          <w:p w14:paraId="1F28FEA3" w14:textId="77777777" w:rsidR="003F1433" w:rsidRPr="002B2F3D" w:rsidRDefault="003F1433" w:rsidP="00127D0F">
            <w:pPr>
              <w:tabs>
                <w:tab w:val="center" w:pos="4320"/>
                <w:tab w:val="right" w:pos="8640"/>
              </w:tabs>
              <w:jc w:val="center"/>
              <w:rPr>
                <w:rFonts w:asciiTheme="minorHAnsi" w:hAnsiTheme="minorHAnsi" w:cstheme="minorHAnsi"/>
                <w:b/>
                <w:bCs/>
                <w:sz w:val="20"/>
                <w:szCs w:val="20"/>
              </w:rPr>
            </w:pPr>
            <w:r w:rsidRPr="002B2F3D">
              <w:rPr>
                <w:rFonts w:asciiTheme="minorHAnsi" w:hAnsiTheme="minorHAnsi" w:cstheme="minorHAnsi"/>
                <w:b/>
                <w:bCs/>
                <w:sz w:val="20"/>
                <w:szCs w:val="20"/>
              </w:rPr>
              <w:t>Sexual Assault Program</w:t>
            </w:r>
          </w:p>
        </w:tc>
        <w:tc>
          <w:tcPr>
            <w:tcW w:w="10177" w:type="dxa"/>
          </w:tcPr>
          <w:p w14:paraId="02BD6559" w14:textId="77777777" w:rsidR="003F1433" w:rsidRPr="002B2F3D" w:rsidRDefault="003F1433" w:rsidP="00C911C5">
            <w:pPr>
              <w:tabs>
                <w:tab w:val="center" w:pos="4320"/>
                <w:tab w:val="right" w:pos="8640"/>
              </w:tabs>
              <w:rPr>
                <w:rFonts w:asciiTheme="minorHAnsi" w:hAnsiTheme="minorHAnsi" w:cstheme="minorHAnsi"/>
                <w:sz w:val="20"/>
                <w:szCs w:val="20"/>
              </w:rPr>
            </w:pPr>
            <w:r w:rsidRPr="002B2F3D">
              <w:rPr>
                <w:rFonts w:asciiTheme="minorHAnsi" w:hAnsiTheme="minorHAnsi" w:cstheme="minorHAnsi"/>
                <w:sz w:val="20"/>
                <w:szCs w:val="20"/>
              </w:rPr>
              <w:t>Person working/volunteering at a sexual assault program</w:t>
            </w:r>
          </w:p>
        </w:tc>
      </w:tr>
      <w:tr w:rsidR="003F1433" w:rsidRPr="002B2F3D" w14:paraId="6409AFDB" w14:textId="77777777" w:rsidTr="002B2F3D">
        <w:tc>
          <w:tcPr>
            <w:tcW w:w="2773" w:type="dxa"/>
          </w:tcPr>
          <w:p w14:paraId="237668D2" w14:textId="77777777" w:rsidR="003F1433" w:rsidRPr="002B2F3D" w:rsidRDefault="003F1433" w:rsidP="00127D0F">
            <w:pPr>
              <w:tabs>
                <w:tab w:val="center" w:pos="4320"/>
                <w:tab w:val="right" w:pos="8640"/>
              </w:tabs>
              <w:jc w:val="center"/>
              <w:rPr>
                <w:rFonts w:asciiTheme="minorHAnsi" w:hAnsiTheme="minorHAnsi" w:cstheme="minorHAnsi"/>
                <w:b/>
                <w:bCs/>
                <w:sz w:val="20"/>
                <w:szCs w:val="20"/>
              </w:rPr>
            </w:pPr>
            <w:r w:rsidRPr="002B2F3D">
              <w:rPr>
                <w:rFonts w:asciiTheme="minorHAnsi" w:hAnsiTheme="minorHAnsi" w:cstheme="minorHAnsi"/>
                <w:b/>
                <w:bCs/>
                <w:sz w:val="20"/>
                <w:szCs w:val="20"/>
              </w:rPr>
              <w:t>Social Service Program</w:t>
            </w:r>
          </w:p>
        </w:tc>
        <w:tc>
          <w:tcPr>
            <w:tcW w:w="10177" w:type="dxa"/>
          </w:tcPr>
          <w:p w14:paraId="109FF86A" w14:textId="77777777" w:rsidR="003F1433" w:rsidRPr="002B2F3D" w:rsidRDefault="003F1433" w:rsidP="00C911C5">
            <w:pPr>
              <w:tabs>
                <w:tab w:val="center" w:pos="4320"/>
                <w:tab w:val="right" w:pos="8640"/>
              </w:tabs>
              <w:rPr>
                <w:rFonts w:asciiTheme="minorHAnsi" w:hAnsiTheme="minorHAnsi" w:cstheme="minorHAnsi"/>
                <w:sz w:val="20"/>
                <w:szCs w:val="20"/>
              </w:rPr>
            </w:pPr>
            <w:r w:rsidRPr="002B2F3D">
              <w:rPr>
                <w:rFonts w:asciiTheme="minorHAnsi" w:hAnsiTheme="minorHAnsi" w:cstheme="minorHAnsi"/>
                <w:sz w:val="20"/>
                <w:szCs w:val="20"/>
              </w:rPr>
              <w:t>Any social service program not defined in any other category such as mental health agency, center for independent living, DHS, Catholic Charities, etc.</w:t>
            </w:r>
          </w:p>
        </w:tc>
      </w:tr>
      <w:tr w:rsidR="003F1433" w:rsidRPr="002B2F3D" w14:paraId="63725697" w14:textId="77777777" w:rsidTr="00ED5834">
        <w:trPr>
          <w:trHeight w:val="260"/>
        </w:trPr>
        <w:tc>
          <w:tcPr>
            <w:tcW w:w="2773" w:type="dxa"/>
            <w:tcBorders>
              <w:bottom w:val="single" w:sz="4" w:space="0" w:color="000000"/>
            </w:tcBorders>
          </w:tcPr>
          <w:p w14:paraId="62AC4AFC" w14:textId="77777777" w:rsidR="003F1433" w:rsidRPr="002B2F3D" w:rsidRDefault="003F1433" w:rsidP="00127D0F">
            <w:pPr>
              <w:tabs>
                <w:tab w:val="center" w:pos="4320"/>
                <w:tab w:val="right" w:pos="8640"/>
              </w:tabs>
              <w:jc w:val="center"/>
              <w:rPr>
                <w:rFonts w:asciiTheme="minorHAnsi" w:hAnsiTheme="minorHAnsi" w:cstheme="minorHAnsi"/>
                <w:b/>
                <w:bCs/>
                <w:sz w:val="20"/>
                <w:szCs w:val="20"/>
              </w:rPr>
            </w:pPr>
            <w:r w:rsidRPr="002B2F3D">
              <w:rPr>
                <w:rFonts w:asciiTheme="minorHAnsi" w:hAnsiTheme="minorHAnsi" w:cstheme="minorHAnsi"/>
                <w:b/>
                <w:bCs/>
                <w:sz w:val="20"/>
                <w:szCs w:val="20"/>
              </w:rPr>
              <w:t>State’s Attorney</w:t>
            </w:r>
          </w:p>
        </w:tc>
        <w:tc>
          <w:tcPr>
            <w:tcW w:w="10177" w:type="dxa"/>
            <w:tcBorders>
              <w:bottom w:val="single" w:sz="4" w:space="0" w:color="000000"/>
            </w:tcBorders>
          </w:tcPr>
          <w:p w14:paraId="06C58B01" w14:textId="7D77B521" w:rsidR="000D05C2" w:rsidRPr="002B2F3D" w:rsidRDefault="003F1433" w:rsidP="00C911C5">
            <w:pPr>
              <w:tabs>
                <w:tab w:val="center" w:pos="4320"/>
                <w:tab w:val="right" w:pos="8640"/>
              </w:tabs>
              <w:rPr>
                <w:rFonts w:asciiTheme="minorHAnsi" w:hAnsiTheme="minorHAnsi" w:cstheme="minorHAnsi"/>
                <w:sz w:val="20"/>
                <w:szCs w:val="20"/>
              </w:rPr>
            </w:pPr>
            <w:r w:rsidRPr="002B2F3D">
              <w:rPr>
                <w:rFonts w:asciiTheme="minorHAnsi" w:hAnsiTheme="minorHAnsi" w:cstheme="minorHAnsi"/>
                <w:sz w:val="20"/>
                <w:szCs w:val="20"/>
              </w:rPr>
              <w:t>Any person in the state’s attorney’s office such as victim/witness person, assistant state’s attorney, etc.</w:t>
            </w:r>
          </w:p>
        </w:tc>
      </w:tr>
      <w:tr w:rsidR="00ED5834" w:rsidRPr="002B2F3D" w14:paraId="1760DCBA" w14:textId="77777777" w:rsidTr="00ED5834">
        <w:trPr>
          <w:trHeight w:val="260"/>
        </w:trPr>
        <w:tc>
          <w:tcPr>
            <w:tcW w:w="2773" w:type="dxa"/>
            <w:tcBorders>
              <w:left w:val="nil"/>
              <w:bottom w:val="nil"/>
              <w:right w:val="nil"/>
            </w:tcBorders>
          </w:tcPr>
          <w:p w14:paraId="574CF147" w14:textId="77777777" w:rsidR="00ED5834" w:rsidRPr="002B2F3D" w:rsidRDefault="00ED5834" w:rsidP="00127D0F">
            <w:pPr>
              <w:tabs>
                <w:tab w:val="center" w:pos="4320"/>
                <w:tab w:val="right" w:pos="8640"/>
              </w:tabs>
              <w:jc w:val="center"/>
              <w:rPr>
                <w:rFonts w:asciiTheme="minorHAnsi" w:hAnsiTheme="minorHAnsi" w:cstheme="minorHAnsi"/>
                <w:b/>
                <w:bCs/>
                <w:sz w:val="20"/>
                <w:szCs w:val="20"/>
              </w:rPr>
            </w:pPr>
          </w:p>
        </w:tc>
        <w:tc>
          <w:tcPr>
            <w:tcW w:w="10177" w:type="dxa"/>
            <w:tcBorders>
              <w:left w:val="nil"/>
              <w:bottom w:val="nil"/>
              <w:right w:val="nil"/>
            </w:tcBorders>
          </w:tcPr>
          <w:p w14:paraId="4A866E87" w14:textId="77777777" w:rsidR="00ED5834" w:rsidRDefault="00ED5834" w:rsidP="00C911C5">
            <w:pPr>
              <w:tabs>
                <w:tab w:val="center" w:pos="4320"/>
                <w:tab w:val="right" w:pos="8640"/>
              </w:tabs>
              <w:rPr>
                <w:rFonts w:asciiTheme="minorHAnsi" w:hAnsiTheme="minorHAnsi" w:cstheme="minorHAnsi"/>
                <w:sz w:val="20"/>
                <w:szCs w:val="20"/>
              </w:rPr>
            </w:pPr>
          </w:p>
          <w:p w14:paraId="3DD1095C" w14:textId="5B89A4DC" w:rsidR="00120C1D" w:rsidRPr="002B2F3D" w:rsidRDefault="00120C1D" w:rsidP="00C911C5">
            <w:pPr>
              <w:tabs>
                <w:tab w:val="center" w:pos="4320"/>
                <w:tab w:val="right" w:pos="8640"/>
              </w:tabs>
              <w:rPr>
                <w:rFonts w:asciiTheme="minorHAnsi" w:hAnsiTheme="minorHAnsi" w:cstheme="minorHAnsi"/>
                <w:sz w:val="20"/>
                <w:szCs w:val="20"/>
              </w:rPr>
            </w:pPr>
          </w:p>
        </w:tc>
      </w:tr>
    </w:tbl>
    <w:p w14:paraId="585161F6" w14:textId="4A8E761C" w:rsidR="00016655" w:rsidRDefault="00016655" w:rsidP="00016655">
      <w:pPr>
        <w:pStyle w:val="Heading1"/>
        <w:jc w:val="center"/>
        <w:rPr>
          <w:rFonts w:asciiTheme="minorHAnsi" w:hAnsiTheme="minorHAnsi" w:cstheme="minorHAnsi"/>
          <w:color w:val="403152" w:themeColor="accent4" w:themeShade="80"/>
          <w:sz w:val="28"/>
          <w:u w:val="single"/>
        </w:rPr>
      </w:pPr>
      <w:bookmarkStart w:id="2" w:name="_Toc297793593"/>
      <w:r w:rsidRPr="002B2F3D">
        <w:rPr>
          <w:rFonts w:asciiTheme="minorHAnsi" w:hAnsiTheme="minorHAnsi" w:cstheme="minorHAnsi"/>
          <w:color w:val="403152" w:themeColor="accent4" w:themeShade="80"/>
          <w:sz w:val="28"/>
          <w:u w:val="single"/>
        </w:rPr>
        <w:t>SECTION 5: Other Definitions</w:t>
      </w:r>
    </w:p>
    <w:p w14:paraId="136DA399" w14:textId="77777777" w:rsidR="00346F2F" w:rsidRPr="00346F2F" w:rsidRDefault="00346F2F" w:rsidP="00346F2F"/>
    <w:p w14:paraId="482AA241" w14:textId="3C179765" w:rsidR="000D5CA5" w:rsidRPr="002B2F3D" w:rsidRDefault="000D5CA5" w:rsidP="000D5CA5">
      <w:pPr>
        <w:pStyle w:val="Heading2"/>
        <w:numPr>
          <w:ilvl w:val="0"/>
          <w:numId w:val="0"/>
        </w:numPr>
        <w:rPr>
          <w:rFonts w:asciiTheme="minorHAnsi" w:hAnsiTheme="minorHAnsi" w:cstheme="minorHAnsi"/>
          <w:bCs w:val="0"/>
          <w:iCs/>
          <w:sz w:val="24"/>
          <w:u w:val="single"/>
        </w:rPr>
      </w:pPr>
      <w:r w:rsidRPr="002B2F3D">
        <w:rPr>
          <w:rFonts w:asciiTheme="minorHAnsi" w:hAnsiTheme="minorHAnsi" w:cstheme="minorHAnsi"/>
          <w:bCs w:val="0"/>
          <w:iCs/>
          <w:sz w:val="24"/>
          <w:u w:val="single"/>
        </w:rPr>
        <w:t>Publications/Media</w:t>
      </w:r>
      <w:bookmarkEnd w:id="2"/>
      <w:r w:rsidR="003F1433" w:rsidRPr="002B2F3D">
        <w:rPr>
          <w:rFonts w:asciiTheme="minorHAnsi" w:hAnsiTheme="minorHAnsi" w:cstheme="minorHAnsi"/>
          <w:bCs w:val="0"/>
          <w:iCs/>
          <w:sz w:val="24"/>
          <w:u w:val="single"/>
        </w:rPr>
        <w:t>:</w:t>
      </w:r>
    </w:p>
    <w:p w14:paraId="269F7D98" w14:textId="77777777" w:rsidR="000D5CA5" w:rsidRPr="002B2F3D" w:rsidRDefault="000D5CA5" w:rsidP="000D5CA5">
      <w:pPr>
        <w:rPr>
          <w:rFonts w:asciiTheme="minorHAnsi" w:hAnsiTheme="minorHAnsi" w:cstheme="minorHAnsi"/>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20"/>
        <w:gridCol w:w="9960"/>
      </w:tblGrid>
      <w:tr w:rsidR="00127D0F" w:rsidRPr="002B2F3D" w14:paraId="02C5CE24" w14:textId="77777777" w:rsidTr="00127D0F">
        <w:trPr>
          <w:trHeight w:val="278"/>
        </w:trPr>
        <w:tc>
          <w:tcPr>
            <w:tcW w:w="2520" w:type="dxa"/>
            <w:shd w:val="clear" w:color="auto" w:fill="B2A1C7" w:themeFill="accent4" w:themeFillTint="99"/>
          </w:tcPr>
          <w:p w14:paraId="341B0452" w14:textId="164DB058" w:rsidR="00127D0F" w:rsidRPr="002B2F3D" w:rsidRDefault="00127D0F" w:rsidP="00127D0F">
            <w:pPr>
              <w:jc w:val="center"/>
              <w:rPr>
                <w:rFonts w:asciiTheme="minorHAnsi" w:hAnsiTheme="minorHAnsi" w:cstheme="minorHAnsi"/>
                <w:b/>
                <w:bCs/>
                <w:snapToGrid w:val="0"/>
                <w:sz w:val="20"/>
                <w:szCs w:val="20"/>
              </w:rPr>
            </w:pPr>
            <w:r w:rsidRPr="002B2F3D">
              <w:rPr>
                <w:rFonts w:asciiTheme="minorHAnsi" w:hAnsiTheme="minorHAnsi" w:cstheme="minorHAnsi"/>
                <w:b/>
                <w:sz w:val="20"/>
                <w:szCs w:val="20"/>
              </w:rPr>
              <w:t>Type</w:t>
            </w:r>
          </w:p>
        </w:tc>
        <w:tc>
          <w:tcPr>
            <w:tcW w:w="9960" w:type="dxa"/>
            <w:shd w:val="clear" w:color="auto" w:fill="B2A1C7" w:themeFill="accent4" w:themeFillTint="99"/>
          </w:tcPr>
          <w:p w14:paraId="0B818486" w14:textId="49989C93" w:rsidR="00127D0F" w:rsidRPr="002B2F3D" w:rsidRDefault="00127D0F" w:rsidP="00127D0F">
            <w:pPr>
              <w:jc w:val="center"/>
              <w:rPr>
                <w:rFonts w:asciiTheme="minorHAnsi" w:hAnsiTheme="minorHAnsi" w:cstheme="minorHAnsi"/>
                <w:snapToGrid w:val="0"/>
                <w:sz w:val="20"/>
                <w:szCs w:val="20"/>
              </w:rPr>
            </w:pPr>
            <w:r w:rsidRPr="002B2F3D">
              <w:rPr>
                <w:rFonts w:asciiTheme="minorHAnsi" w:hAnsiTheme="minorHAnsi" w:cstheme="minorHAnsi"/>
                <w:b/>
                <w:sz w:val="20"/>
                <w:szCs w:val="20"/>
              </w:rPr>
              <w:t>Definition &amp; Examples</w:t>
            </w:r>
          </w:p>
        </w:tc>
      </w:tr>
      <w:tr w:rsidR="000D5CA5" w:rsidRPr="002B2F3D" w14:paraId="30D3D3B7" w14:textId="77777777" w:rsidTr="00E34E79">
        <w:tc>
          <w:tcPr>
            <w:tcW w:w="2520" w:type="dxa"/>
            <w:shd w:val="solid" w:color="FFFFFF" w:fill="auto"/>
            <w:vAlign w:val="center"/>
          </w:tcPr>
          <w:p w14:paraId="4FA1EBDC" w14:textId="77777777" w:rsidR="000D5CA5" w:rsidRPr="002B2F3D" w:rsidRDefault="000D5CA5" w:rsidP="00127D0F">
            <w:pPr>
              <w:jc w:val="center"/>
              <w:rPr>
                <w:rFonts w:asciiTheme="minorHAnsi" w:hAnsiTheme="minorHAnsi" w:cstheme="minorHAnsi"/>
                <w:b/>
                <w:bCs/>
                <w:snapToGrid w:val="0"/>
                <w:sz w:val="20"/>
                <w:szCs w:val="20"/>
              </w:rPr>
            </w:pPr>
            <w:r w:rsidRPr="002B2F3D">
              <w:rPr>
                <w:rFonts w:asciiTheme="minorHAnsi" w:hAnsiTheme="minorHAnsi" w:cstheme="minorHAnsi"/>
                <w:b/>
                <w:bCs/>
                <w:snapToGrid w:val="0"/>
                <w:sz w:val="20"/>
                <w:szCs w:val="20"/>
              </w:rPr>
              <w:t>TV</w:t>
            </w:r>
          </w:p>
        </w:tc>
        <w:tc>
          <w:tcPr>
            <w:tcW w:w="9960" w:type="dxa"/>
            <w:shd w:val="solid" w:color="FFFFFF" w:fill="auto"/>
          </w:tcPr>
          <w:p w14:paraId="11E2473E" w14:textId="3CA0CB86" w:rsidR="000D5CA5" w:rsidRPr="002B2F3D" w:rsidRDefault="000D5CA5" w:rsidP="00E34E79">
            <w:pPr>
              <w:rPr>
                <w:rFonts w:asciiTheme="minorHAnsi" w:hAnsiTheme="minorHAnsi" w:cstheme="minorHAnsi"/>
                <w:snapToGrid w:val="0"/>
                <w:sz w:val="20"/>
                <w:szCs w:val="20"/>
              </w:rPr>
            </w:pPr>
            <w:r w:rsidRPr="002B2F3D">
              <w:rPr>
                <w:rFonts w:asciiTheme="minorHAnsi" w:hAnsiTheme="minorHAnsi" w:cstheme="minorHAnsi"/>
                <w:snapToGrid w:val="0"/>
                <w:sz w:val="20"/>
                <w:szCs w:val="20"/>
              </w:rPr>
              <w:t>This service is time spent on completing any projects for television. An example would be preparing a public service announcement for television.</w:t>
            </w:r>
          </w:p>
        </w:tc>
      </w:tr>
      <w:tr w:rsidR="000D5CA5" w:rsidRPr="002B2F3D" w14:paraId="41F8F599" w14:textId="77777777" w:rsidTr="00E34E79">
        <w:tc>
          <w:tcPr>
            <w:tcW w:w="2520" w:type="dxa"/>
            <w:shd w:val="solid" w:color="FFFFFF" w:fill="auto"/>
            <w:vAlign w:val="center"/>
          </w:tcPr>
          <w:p w14:paraId="496DE42E" w14:textId="77777777" w:rsidR="000D5CA5" w:rsidRPr="002B2F3D" w:rsidRDefault="000D5CA5" w:rsidP="00127D0F">
            <w:pPr>
              <w:jc w:val="center"/>
              <w:rPr>
                <w:rFonts w:asciiTheme="minorHAnsi" w:hAnsiTheme="minorHAnsi" w:cstheme="minorHAnsi"/>
                <w:b/>
                <w:bCs/>
                <w:snapToGrid w:val="0"/>
                <w:sz w:val="20"/>
                <w:szCs w:val="20"/>
              </w:rPr>
            </w:pPr>
            <w:r w:rsidRPr="002B2F3D">
              <w:rPr>
                <w:rFonts w:asciiTheme="minorHAnsi" w:hAnsiTheme="minorHAnsi" w:cstheme="minorHAnsi"/>
                <w:b/>
                <w:bCs/>
                <w:snapToGrid w:val="0"/>
                <w:sz w:val="20"/>
                <w:szCs w:val="20"/>
              </w:rPr>
              <w:t>Radio</w:t>
            </w:r>
          </w:p>
        </w:tc>
        <w:tc>
          <w:tcPr>
            <w:tcW w:w="9960" w:type="dxa"/>
            <w:shd w:val="solid" w:color="FFFFFF" w:fill="auto"/>
          </w:tcPr>
          <w:p w14:paraId="17D7843E" w14:textId="7FACB888" w:rsidR="000D5CA5" w:rsidRPr="002B2F3D" w:rsidRDefault="000D5CA5" w:rsidP="00E34E79">
            <w:pPr>
              <w:rPr>
                <w:rFonts w:asciiTheme="minorHAnsi" w:hAnsiTheme="minorHAnsi" w:cstheme="minorHAnsi"/>
                <w:snapToGrid w:val="0"/>
                <w:sz w:val="20"/>
                <w:szCs w:val="20"/>
              </w:rPr>
            </w:pPr>
            <w:r w:rsidRPr="002B2F3D">
              <w:rPr>
                <w:rFonts w:asciiTheme="minorHAnsi" w:hAnsiTheme="minorHAnsi" w:cstheme="minorHAnsi"/>
                <w:snapToGrid w:val="0"/>
                <w:sz w:val="20"/>
                <w:szCs w:val="20"/>
              </w:rPr>
              <w:t>This service is time spent on completing any projects for the radio. An example would be preparing a public service announcement for radio or preparing an announcement for the radio regarding a fundraiser.</w:t>
            </w:r>
          </w:p>
        </w:tc>
      </w:tr>
      <w:tr w:rsidR="000D5CA5" w:rsidRPr="002B2F3D" w14:paraId="3168FF56" w14:textId="77777777" w:rsidTr="00E34E79">
        <w:tc>
          <w:tcPr>
            <w:tcW w:w="2520" w:type="dxa"/>
            <w:shd w:val="solid" w:color="FFFFFF" w:fill="auto"/>
            <w:vAlign w:val="center"/>
          </w:tcPr>
          <w:p w14:paraId="06F2B578" w14:textId="77777777" w:rsidR="000D5CA5" w:rsidRPr="002B2F3D" w:rsidRDefault="000D5CA5" w:rsidP="00127D0F">
            <w:pPr>
              <w:jc w:val="center"/>
              <w:rPr>
                <w:rFonts w:asciiTheme="minorHAnsi" w:hAnsiTheme="minorHAnsi" w:cstheme="minorHAnsi"/>
                <w:b/>
                <w:bCs/>
                <w:snapToGrid w:val="0"/>
                <w:sz w:val="20"/>
                <w:szCs w:val="20"/>
              </w:rPr>
            </w:pPr>
            <w:r w:rsidRPr="002B2F3D">
              <w:rPr>
                <w:rFonts w:asciiTheme="minorHAnsi" w:hAnsiTheme="minorHAnsi" w:cstheme="minorHAnsi"/>
                <w:b/>
                <w:bCs/>
                <w:snapToGrid w:val="0"/>
                <w:sz w:val="20"/>
                <w:szCs w:val="20"/>
              </w:rPr>
              <w:t>Print Media</w:t>
            </w:r>
          </w:p>
        </w:tc>
        <w:tc>
          <w:tcPr>
            <w:tcW w:w="9960" w:type="dxa"/>
            <w:shd w:val="solid" w:color="FFFFFF" w:fill="auto"/>
          </w:tcPr>
          <w:p w14:paraId="282869A1" w14:textId="40AD7CA0" w:rsidR="000D5CA5" w:rsidRPr="002B2F3D" w:rsidRDefault="000D5CA5" w:rsidP="00E34E79">
            <w:pPr>
              <w:rPr>
                <w:rFonts w:asciiTheme="minorHAnsi" w:hAnsiTheme="minorHAnsi" w:cstheme="minorHAnsi"/>
                <w:snapToGrid w:val="0"/>
                <w:sz w:val="20"/>
                <w:szCs w:val="20"/>
              </w:rPr>
            </w:pPr>
            <w:r w:rsidRPr="002B2F3D">
              <w:rPr>
                <w:rFonts w:asciiTheme="minorHAnsi" w:hAnsiTheme="minorHAnsi" w:cstheme="minorHAnsi"/>
                <w:snapToGrid w:val="0"/>
                <w:sz w:val="20"/>
                <w:szCs w:val="20"/>
              </w:rPr>
              <w:t>This service is time spent preparing and distributing</w:t>
            </w:r>
            <w:r w:rsidR="00064369" w:rsidRPr="002B2F3D">
              <w:rPr>
                <w:rFonts w:asciiTheme="minorHAnsi" w:hAnsiTheme="minorHAnsi" w:cstheme="minorHAnsi"/>
                <w:snapToGrid w:val="0"/>
                <w:sz w:val="20"/>
                <w:szCs w:val="20"/>
              </w:rPr>
              <w:t xml:space="preserve"> printed materials or brochures.</w:t>
            </w:r>
            <w:r w:rsidRPr="002B2F3D">
              <w:rPr>
                <w:rFonts w:asciiTheme="minorHAnsi" w:hAnsiTheme="minorHAnsi" w:cstheme="minorHAnsi"/>
                <w:snapToGrid w:val="0"/>
                <w:sz w:val="20"/>
                <w:szCs w:val="20"/>
              </w:rPr>
              <w:t xml:space="preserve"> For example, preparing a new pamphlet on teen dating violence or distributing handbooks for domestic violence victims at a training you provide or health fair.</w:t>
            </w:r>
          </w:p>
        </w:tc>
      </w:tr>
      <w:tr w:rsidR="00F34553" w:rsidRPr="002B2F3D" w14:paraId="28FA73B7" w14:textId="77777777" w:rsidTr="00F34553">
        <w:tc>
          <w:tcPr>
            <w:tcW w:w="2520" w:type="dxa"/>
            <w:tcBorders>
              <w:top w:val="single" w:sz="4" w:space="0" w:color="auto"/>
              <w:left w:val="single" w:sz="4" w:space="0" w:color="auto"/>
              <w:bottom w:val="single" w:sz="4" w:space="0" w:color="auto"/>
              <w:right w:val="single" w:sz="4" w:space="0" w:color="auto"/>
            </w:tcBorders>
            <w:shd w:val="solid" w:color="FFFFFF" w:fill="auto"/>
            <w:vAlign w:val="center"/>
          </w:tcPr>
          <w:p w14:paraId="24184269" w14:textId="77777777" w:rsidR="00F34553" w:rsidRPr="002B2F3D" w:rsidRDefault="00F34553" w:rsidP="00127D0F">
            <w:pPr>
              <w:jc w:val="center"/>
              <w:rPr>
                <w:rFonts w:asciiTheme="minorHAnsi" w:hAnsiTheme="minorHAnsi" w:cstheme="minorHAnsi"/>
                <w:b/>
                <w:bCs/>
                <w:snapToGrid w:val="0"/>
                <w:sz w:val="20"/>
                <w:szCs w:val="20"/>
              </w:rPr>
            </w:pPr>
            <w:r w:rsidRPr="002B2F3D">
              <w:rPr>
                <w:rFonts w:asciiTheme="minorHAnsi" w:hAnsiTheme="minorHAnsi" w:cstheme="minorHAnsi"/>
                <w:b/>
                <w:bCs/>
                <w:snapToGrid w:val="0"/>
                <w:sz w:val="20"/>
                <w:szCs w:val="20"/>
              </w:rPr>
              <w:t>Internet</w:t>
            </w:r>
          </w:p>
        </w:tc>
        <w:tc>
          <w:tcPr>
            <w:tcW w:w="9960" w:type="dxa"/>
            <w:tcBorders>
              <w:top w:val="single" w:sz="4" w:space="0" w:color="auto"/>
              <w:left w:val="single" w:sz="4" w:space="0" w:color="auto"/>
              <w:bottom w:val="single" w:sz="4" w:space="0" w:color="auto"/>
              <w:right w:val="single" w:sz="4" w:space="0" w:color="auto"/>
            </w:tcBorders>
            <w:shd w:val="solid" w:color="FFFFFF" w:fill="auto"/>
          </w:tcPr>
          <w:p w14:paraId="2FA6B1A9" w14:textId="73EB5184" w:rsidR="00F34553" w:rsidRPr="002B2F3D" w:rsidRDefault="00F34553" w:rsidP="00E34E79">
            <w:pPr>
              <w:rPr>
                <w:rFonts w:asciiTheme="minorHAnsi" w:hAnsiTheme="minorHAnsi" w:cstheme="minorHAnsi"/>
                <w:iCs/>
                <w:sz w:val="20"/>
                <w:szCs w:val="20"/>
              </w:rPr>
            </w:pPr>
            <w:r w:rsidRPr="002B2F3D">
              <w:rPr>
                <w:rFonts w:asciiTheme="minorHAnsi" w:hAnsiTheme="minorHAnsi" w:cstheme="minorHAnsi"/>
                <w:snapToGrid w:val="0"/>
                <w:sz w:val="20"/>
                <w:szCs w:val="20"/>
              </w:rPr>
              <w:t xml:space="preserve">This service is time spent </w:t>
            </w:r>
            <w:r w:rsidRPr="002B2F3D">
              <w:rPr>
                <w:rFonts w:asciiTheme="minorHAnsi" w:hAnsiTheme="minorHAnsi" w:cstheme="minorHAnsi"/>
                <w:iCs/>
                <w:sz w:val="20"/>
                <w:szCs w:val="20"/>
              </w:rPr>
              <w:t xml:space="preserve">on staff activities involving media services provided to the community via the Internet. </w:t>
            </w:r>
          </w:p>
        </w:tc>
      </w:tr>
    </w:tbl>
    <w:p w14:paraId="7F99FD31" w14:textId="0CDF168C" w:rsidR="00006A78" w:rsidRPr="002B2F3D" w:rsidRDefault="003F1433" w:rsidP="002A7384">
      <w:pPr>
        <w:rPr>
          <w:rFonts w:asciiTheme="minorHAnsi" w:hAnsiTheme="minorHAnsi" w:cstheme="minorHAnsi"/>
          <w:sz w:val="20"/>
          <w:szCs w:val="20"/>
        </w:rPr>
      </w:pPr>
      <w:r w:rsidRPr="002B2F3D">
        <w:rPr>
          <w:rFonts w:asciiTheme="minorHAnsi" w:hAnsiTheme="minorHAnsi" w:cstheme="minorHAnsi"/>
          <w:sz w:val="20"/>
          <w:szCs w:val="20"/>
        </w:rPr>
        <w:t xml:space="preserve"> </w:t>
      </w:r>
      <w:bookmarkStart w:id="3" w:name="_Toc297793595"/>
    </w:p>
    <w:p w14:paraId="6A7132CD" w14:textId="7EFB0920" w:rsidR="000D5CA5" w:rsidRPr="002B2F3D" w:rsidRDefault="003F1433" w:rsidP="000D5CA5">
      <w:pPr>
        <w:pStyle w:val="Heading2"/>
        <w:numPr>
          <w:ilvl w:val="0"/>
          <w:numId w:val="0"/>
        </w:numPr>
        <w:rPr>
          <w:rFonts w:asciiTheme="minorHAnsi" w:hAnsiTheme="minorHAnsi" w:cstheme="minorHAnsi"/>
          <w:sz w:val="24"/>
          <w:u w:val="single"/>
        </w:rPr>
      </w:pPr>
      <w:r w:rsidRPr="002B2F3D">
        <w:rPr>
          <w:rFonts w:asciiTheme="minorHAnsi" w:hAnsiTheme="minorHAnsi" w:cstheme="minorHAnsi"/>
          <w:sz w:val="24"/>
          <w:u w:val="single"/>
        </w:rPr>
        <w:t xml:space="preserve">Offender </w:t>
      </w:r>
      <w:r w:rsidR="000D5CA5" w:rsidRPr="002B2F3D">
        <w:rPr>
          <w:rFonts w:asciiTheme="minorHAnsi" w:hAnsiTheme="minorHAnsi" w:cstheme="minorHAnsi"/>
          <w:sz w:val="24"/>
          <w:u w:val="single"/>
        </w:rPr>
        <w:t>State’s Attorney Disposition Definitions and Sentencing Definitions</w:t>
      </w:r>
      <w:bookmarkEnd w:id="3"/>
      <w:r w:rsidR="00127D0F" w:rsidRPr="002B2F3D">
        <w:rPr>
          <w:rFonts w:asciiTheme="minorHAnsi" w:hAnsiTheme="minorHAnsi" w:cstheme="minorHAnsi"/>
          <w:sz w:val="24"/>
          <w:u w:val="single"/>
        </w:rPr>
        <w:t>:</w:t>
      </w:r>
    </w:p>
    <w:p w14:paraId="5A8C0607" w14:textId="77777777" w:rsidR="003F1433" w:rsidRPr="002B2F3D" w:rsidRDefault="003F1433" w:rsidP="003F1433">
      <w:pPr>
        <w:rPr>
          <w:rFonts w:asciiTheme="minorHAnsi" w:hAnsiTheme="minorHAnsi" w:cstheme="minorHAnsi"/>
          <w:sz w:val="20"/>
          <w:szCs w:val="20"/>
        </w:rPr>
      </w:pPr>
    </w:p>
    <w:tbl>
      <w:tblPr>
        <w:tblW w:w="1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200"/>
      </w:tblGrid>
      <w:tr w:rsidR="00127D0F" w:rsidRPr="002B2F3D" w14:paraId="733125AF" w14:textId="77777777" w:rsidTr="00127D0F">
        <w:trPr>
          <w:trHeight w:val="278"/>
        </w:trPr>
        <w:tc>
          <w:tcPr>
            <w:tcW w:w="2988" w:type="dxa"/>
            <w:shd w:val="clear" w:color="auto" w:fill="B2A1C7" w:themeFill="accent4" w:themeFillTint="99"/>
          </w:tcPr>
          <w:p w14:paraId="65D27B6F" w14:textId="43DECA1E" w:rsidR="00127D0F" w:rsidRPr="002B2F3D" w:rsidRDefault="00127D0F" w:rsidP="00127D0F">
            <w:pPr>
              <w:jc w:val="center"/>
              <w:rPr>
                <w:rFonts w:asciiTheme="minorHAnsi" w:hAnsiTheme="minorHAnsi" w:cstheme="minorHAnsi"/>
                <w:b/>
                <w:bCs/>
                <w:sz w:val="20"/>
                <w:szCs w:val="20"/>
              </w:rPr>
            </w:pPr>
            <w:r w:rsidRPr="002B2F3D">
              <w:rPr>
                <w:rFonts w:asciiTheme="minorHAnsi" w:hAnsiTheme="minorHAnsi" w:cstheme="minorHAnsi"/>
                <w:b/>
                <w:sz w:val="20"/>
                <w:szCs w:val="20"/>
              </w:rPr>
              <w:t>Type</w:t>
            </w:r>
          </w:p>
        </w:tc>
        <w:tc>
          <w:tcPr>
            <w:tcW w:w="10200" w:type="dxa"/>
            <w:shd w:val="clear" w:color="auto" w:fill="B2A1C7" w:themeFill="accent4" w:themeFillTint="99"/>
          </w:tcPr>
          <w:p w14:paraId="56D6380D" w14:textId="54FCB3FE" w:rsidR="00127D0F" w:rsidRPr="002B2F3D" w:rsidRDefault="00127D0F" w:rsidP="00127D0F">
            <w:pPr>
              <w:jc w:val="center"/>
              <w:rPr>
                <w:rFonts w:asciiTheme="minorHAnsi" w:hAnsiTheme="minorHAnsi" w:cstheme="minorHAnsi"/>
                <w:sz w:val="20"/>
                <w:szCs w:val="20"/>
              </w:rPr>
            </w:pPr>
            <w:r w:rsidRPr="002B2F3D">
              <w:rPr>
                <w:rFonts w:asciiTheme="minorHAnsi" w:hAnsiTheme="minorHAnsi" w:cstheme="minorHAnsi"/>
                <w:b/>
                <w:sz w:val="20"/>
                <w:szCs w:val="20"/>
              </w:rPr>
              <w:t>Definition &amp; Examples</w:t>
            </w:r>
          </w:p>
        </w:tc>
      </w:tr>
      <w:tr w:rsidR="000D5CA5" w:rsidRPr="002B2F3D" w14:paraId="7D395128" w14:textId="77777777" w:rsidTr="00127D0F">
        <w:tc>
          <w:tcPr>
            <w:tcW w:w="2988" w:type="dxa"/>
          </w:tcPr>
          <w:p w14:paraId="13B6E30D" w14:textId="21406443" w:rsidR="000D5CA5" w:rsidRPr="002B2F3D" w:rsidRDefault="000D5CA5" w:rsidP="00127D0F">
            <w:pPr>
              <w:jc w:val="center"/>
              <w:rPr>
                <w:rFonts w:asciiTheme="minorHAnsi" w:hAnsiTheme="minorHAnsi" w:cstheme="minorHAnsi"/>
                <w:b/>
                <w:bCs/>
                <w:sz w:val="20"/>
                <w:szCs w:val="20"/>
              </w:rPr>
            </w:pPr>
            <w:r w:rsidRPr="002B2F3D">
              <w:rPr>
                <w:rFonts w:asciiTheme="minorHAnsi" w:hAnsiTheme="minorHAnsi" w:cstheme="minorHAnsi"/>
                <w:b/>
                <w:bCs/>
                <w:sz w:val="20"/>
                <w:szCs w:val="20"/>
              </w:rPr>
              <w:t>Disposition</w:t>
            </w:r>
            <w:r w:rsidR="003C49E6" w:rsidRPr="002B2F3D">
              <w:rPr>
                <w:rFonts w:asciiTheme="minorHAnsi" w:hAnsiTheme="minorHAnsi" w:cstheme="minorHAnsi"/>
                <w:b/>
                <w:bCs/>
                <w:sz w:val="20"/>
                <w:szCs w:val="20"/>
              </w:rPr>
              <w:t>:</w:t>
            </w:r>
            <w:r w:rsidRPr="002B2F3D">
              <w:rPr>
                <w:rFonts w:asciiTheme="minorHAnsi" w:hAnsiTheme="minorHAnsi" w:cstheme="minorHAnsi"/>
                <w:b/>
                <w:bCs/>
                <w:sz w:val="20"/>
                <w:szCs w:val="20"/>
              </w:rPr>
              <w:t xml:space="preserve"> Acquitted</w:t>
            </w:r>
          </w:p>
        </w:tc>
        <w:tc>
          <w:tcPr>
            <w:tcW w:w="10200" w:type="dxa"/>
          </w:tcPr>
          <w:p w14:paraId="6A3137DF" w14:textId="77777777" w:rsidR="000D5CA5" w:rsidRPr="002B2F3D" w:rsidRDefault="000D5CA5" w:rsidP="00E34E79">
            <w:pPr>
              <w:rPr>
                <w:rFonts w:asciiTheme="minorHAnsi" w:hAnsiTheme="minorHAnsi" w:cstheme="minorHAnsi"/>
                <w:sz w:val="20"/>
                <w:szCs w:val="20"/>
              </w:rPr>
            </w:pPr>
            <w:r w:rsidRPr="002B2F3D">
              <w:rPr>
                <w:rFonts w:asciiTheme="minorHAnsi" w:hAnsiTheme="minorHAnsi" w:cstheme="minorHAnsi"/>
                <w:sz w:val="20"/>
                <w:szCs w:val="20"/>
              </w:rPr>
              <w:t>The defendant was found not guilty by the judge or jury.</w:t>
            </w:r>
          </w:p>
        </w:tc>
      </w:tr>
      <w:tr w:rsidR="000D5CA5" w:rsidRPr="002B2F3D" w14:paraId="54BB0991" w14:textId="77777777" w:rsidTr="00127D0F">
        <w:tc>
          <w:tcPr>
            <w:tcW w:w="2988" w:type="dxa"/>
          </w:tcPr>
          <w:p w14:paraId="1AEB61FF" w14:textId="3283637D" w:rsidR="000D5CA5" w:rsidRPr="002B2F3D" w:rsidRDefault="000D5CA5" w:rsidP="00127D0F">
            <w:pPr>
              <w:jc w:val="center"/>
              <w:rPr>
                <w:rFonts w:asciiTheme="minorHAnsi" w:hAnsiTheme="minorHAnsi" w:cstheme="minorHAnsi"/>
                <w:b/>
                <w:bCs/>
                <w:sz w:val="20"/>
                <w:szCs w:val="20"/>
              </w:rPr>
            </w:pPr>
            <w:r w:rsidRPr="002B2F3D">
              <w:rPr>
                <w:rFonts w:asciiTheme="minorHAnsi" w:hAnsiTheme="minorHAnsi" w:cstheme="minorHAnsi"/>
                <w:b/>
                <w:bCs/>
                <w:sz w:val="20"/>
                <w:szCs w:val="20"/>
              </w:rPr>
              <w:t>Disposition</w:t>
            </w:r>
            <w:r w:rsidR="003C49E6" w:rsidRPr="002B2F3D">
              <w:rPr>
                <w:rFonts w:asciiTheme="minorHAnsi" w:hAnsiTheme="minorHAnsi" w:cstheme="minorHAnsi"/>
                <w:b/>
                <w:bCs/>
                <w:sz w:val="20"/>
                <w:szCs w:val="20"/>
              </w:rPr>
              <w:t xml:space="preserve">: </w:t>
            </w:r>
            <w:r w:rsidRPr="002B2F3D">
              <w:rPr>
                <w:rFonts w:asciiTheme="minorHAnsi" w:hAnsiTheme="minorHAnsi" w:cstheme="minorHAnsi"/>
                <w:b/>
                <w:bCs/>
                <w:sz w:val="20"/>
                <w:szCs w:val="20"/>
              </w:rPr>
              <w:t>Dismissed, Want of Prosecution</w:t>
            </w:r>
          </w:p>
        </w:tc>
        <w:tc>
          <w:tcPr>
            <w:tcW w:w="10200" w:type="dxa"/>
          </w:tcPr>
          <w:p w14:paraId="531B2DDB" w14:textId="4D820758" w:rsidR="000D5CA5" w:rsidRPr="002B2F3D" w:rsidRDefault="000D5CA5" w:rsidP="00E34E79">
            <w:pPr>
              <w:rPr>
                <w:rFonts w:asciiTheme="minorHAnsi" w:hAnsiTheme="minorHAnsi" w:cstheme="minorHAnsi"/>
                <w:sz w:val="20"/>
                <w:szCs w:val="20"/>
              </w:rPr>
            </w:pPr>
            <w:r w:rsidRPr="002B2F3D">
              <w:rPr>
                <w:rFonts w:asciiTheme="minorHAnsi" w:hAnsiTheme="minorHAnsi" w:cstheme="minorHAnsi"/>
                <w:sz w:val="20"/>
                <w:szCs w:val="20"/>
              </w:rPr>
              <w:t>The prosecutor decided not to go forward with prosecution, or the judge ruled that</w:t>
            </w:r>
            <w:r w:rsidR="00BD7BF2" w:rsidRPr="002B2F3D">
              <w:rPr>
                <w:rFonts w:asciiTheme="minorHAnsi" w:hAnsiTheme="minorHAnsi" w:cstheme="minorHAnsi"/>
                <w:sz w:val="20"/>
                <w:szCs w:val="20"/>
              </w:rPr>
              <w:t xml:space="preserve"> there</w:t>
            </w:r>
            <w:r w:rsidRPr="002B2F3D">
              <w:rPr>
                <w:rFonts w:asciiTheme="minorHAnsi" w:hAnsiTheme="minorHAnsi" w:cstheme="minorHAnsi"/>
                <w:sz w:val="20"/>
                <w:szCs w:val="20"/>
              </w:rPr>
              <w:t xml:space="preserve"> was not probable cause to prosecute.</w:t>
            </w:r>
          </w:p>
        </w:tc>
      </w:tr>
      <w:tr w:rsidR="000D5CA5" w:rsidRPr="002B2F3D" w14:paraId="64E79F95" w14:textId="77777777" w:rsidTr="00127D0F">
        <w:tc>
          <w:tcPr>
            <w:tcW w:w="2988" w:type="dxa"/>
          </w:tcPr>
          <w:p w14:paraId="266AE5CE" w14:textId="4167D035" w:rsidR="000D5CA5" w:rsidRPr="002B2F3D" w:rsidRDefault="000D5CA5" w:rsidP="00127D0F">
            <w:pPr>
              <w:jc w:val="center"/>
              <w:rPr>
                <w:rFonts w:asciiTheme="minorHAnsi" w:hAnsiTheme="minorHAnsi" w:cstheme="minorHAnsi"/>
                <w:b/>
                <w:bCs/>
                <w:sz w:val="20"/>
                <w:szCs w:val="20"/>
              </w:rPr>
            </w:pPr>
            <w:r w:rsidRPr="002B2F3D">
              <w:rPr>
                <w:rFonts w:asciiTheme="minorHAnsi" w:hAnsiTheme="minorHAnsi" w:cstheme="minorHAnsi"/>
                <w:b/>
                <w:bCs/>
                <w:sz w:val="20"/>
                <w:szCs w:val="20"/>
              </w:rPr>
              <w:t>Disposition</w:t>
            </w:r>
            <w:r w:rsidR="003C49E6" w:rsidRPr="002B2F3D">
              <w:rPr>
                <w:rFonts w:asciiTheme="minorHAnsi" w:hAnsiTheme="minorHAnsi" w:cstheme="minorHAnsi"/>
                <w:b/>
                <w:bCs/>
                <w:sz w:val="20"/>
                <w:szCs w:val="20"/>
              </w:rPr>
              <w:t xml:space="preserve">: </w:t>
            </w:r>
            <w:r w:rsidRPr="002B2F3D">
              <w:rPr>
                <w:rFonts w:asciiTheme="minorHAnsi" w:hAnsiTheme="minorHAnsi" w:cstheme="minorHAnsi"/>
                <w:b/>
                <w:bCs/>
                <w:sz w:val="20"/>
                <w:szCs w:val="20"/>
              </w:rPr>
              <w:t xml:space="preserve">Dismissed, </w:t>
            </w:r>
            <w:r w:rsidR="00BD7BF2" w:rsidRPr="002B2F3D">
              <w:rPr>
                <w:rFonts w:asciiTheme="minorHAnsi" w:hAnsiTheme="minorHAnsi" w:cstheme="minorHAnsi"/>
                <w:b/>
                <w:bCs/>
                <w:sz w:val="20"/>
                <w:szCs w:val="20"/>
              </w:rPr>
              <w:t>Other</w:t>
            </w:r>
            <w:r w:rsidRPr="002B2F3D">
              <w:rPr>
                <w:rFonts w:asciiTheme="minorHAnsi" w:hAnsiTheme="minorHAnsi" w:cstheme="minorHAnsi"/>
                <w:b/>
                <w:bCs/>
                <w:sz w:val="20"/>
                <w:szCs w:val="20"/>
              </w:rPr>
              <w:t xml:space="preserve"> Reason</w:t>
            </w:r>
          </w:p>
        </w:tc>
        <w:tc>
          <w:tcPr>
            <w:tcW w:w="10200" w:type="dxa"/>
          </w:tcPr>
          <w:p w14:paraId="6DFED96A" w14:textId="203025FB" w:rsidR="000D5CA5" w:rsidRPr="002B2F3D" w:rsidRDefault="000D5CA5" w:rsidP="00E34E79">
            <w:pPr>
              <w:rPr>
                <w:rFonts w:asciiTheme="minorHAnsi" w:hAnsiTheme="minorHAnsi" w:cstheme="minorHAnsi"/>
                <w:sz w:val="20"/>
                <w:szCs w:val="20"/>
              </w:rPr>
            </w:pPr>
            <w:r w:rsidRPr="002B2F3D">
              <w:rPr>
                <w:rFonts w:asciiTheme="minorHAnsi" w:hAnsiTheme="minorHAnsi" w:cstheme="minorHAnsi"/>
                <w:sz w:val="20"/>
                <w:szCs w:val="20"/>
              </w:rPr>
              <w:t>Example: The case was dismissed because the defendant went back to prison on a parole violation, died, was deported, or pre-trial diversion for batterer education was used, etc.</w:t>
            </w:r>
          </w:p>
        </w:tc>
      </w:tr>
      <w:tr w:rsidR="000D5CA5" w:rsidRPr="002B2F3D" w14:paraId="11858AC2" w14:textId="77777777" w:rsidTr="00127D0F">
        <w:tc>
          <w:tcPr>
            <w:tcW w:w="2988" w:type="dxa"/>
          </w:tcPr>
          <w:p w14:paraId="24E1FC82" w14:textId="62F8E2E2" w:rsidR="000D5CA5" w:rsidRPr="002B2F3D" w:rsidRDefault="000D5CA5" w:rsidP="00127D0F">
            <w:pPr>
              <w:jc w:val="center"/>
              <w:rPr>
                <w:rFonts w:asciiTheme="minorHAnsi" w:hAnsiTheme="minorHAnsi" w:cstheme="minorHAnsi"/>
                <w:b/>
                <w:bCs/>
                <w:sz w:val="20"/>
                <w:szCs w:val="20"/>
              </w:rPr>
            </w:pPr>
            <w:r w:rsidRPr="002B2F3D">
              <w:rPr>
                <w:rFonts w:asciiTheme="minorHAnsi" w:hAnsiTheme="minorHAnsi" w:cstheme="minorHAnsi"/>
                <w:b/>
                <w:bCs/>
                <w:sz w:val="20"/>
                <w:szCs w:val="20"/>
              </w:rPr>
              <w:lastRenderedPageBreak/>
              <w:t>Disposition</w:t>
            </w:r>
            <w:r w:rsidR="003C49E6" w:rsidRPr="002B2F3D">
              <w:rPr>
                <w:rFonts w:asciiTheme="minorHAnsi" w:hAnsiTheme="minorHAnsi" w:cstheme="minorHAnsi"/>
                <w:b/>
                <w:bCs/>
                <w:sz w:val="20"/>
                <w:szCs w:val="20"/>
              </w:rPr>
              <w:t xml:space="preserve">: </w:t>
            </w:r>
            <w:r w:rsidRPr="002B2F3D">
              <w:rPr>
                <w:rFonts w:asciiTheme="minorHAnsi" w:hAnsiTheme="minorHAnsi" w:cstheme="minorHAnsi"/>
                <w:b/>
                <w:bCs/>
                <w:sz w:val="20"/>
                <w:szCs w:val="20"/>
              </w:rPr>
              <w:t>Dismissed, Victim Didn’t Show</w:t>
            </w:r>
          </w:p>
        </w:tc>
        <w:tc>
          <w:tcPr>
            <w:tcW w:w="10200" w:type="dxa"/>
          </w:tcPr>
          <w:p w14:paraId="0CA0D7DA" w14:textId="7F274946" w:rsidR="000D5CA5" w:rsidRPr="002B2F3D" w:rsidRDefault="000D5CA5" w:rsidP="00E34E79">
            <w:pPr>
              <w:rPr>
                <w:rFonts w:asciiTheme="minorHAnsi" w:hAnsiTheme="minorHAnsi" w:cstheme="minorHAnsi"/>
                <w:sz w:val="20"/>
                <w:szCs w:val="20"/>
              </w:rPr>
            </w:pPr>
            <w:r w:rsidRPr="002B2F3D">
              <w:rPr>
                <w:rFonts w:asciiTheme="minorHAnsi" w:hAnsiTheme="minorHAnsi" w:cstheme="minorHAnsi"/>
                <w:sz w:val="20"/>
                <w:szCs w:val="20"/>
              </w:rPr>
              <w:t>Th</w:t>
            </w:r>
            <w:r w:rsidR="003C49E6" w:rsidRPr="002B2F3D">
              <w:rPr>
                <w:rFonts w:asciiTheme="minorHAnsi" w:hAnsiTheme="minorHAnsi" w:cstheme="minorHAnsi"/>
                <w:sz w:val="20"/>
                <w:szCs w:val="20"/>
              </w:rPr>
              <w:t>e</w:t>
            </w:r>
            <w:r w:rsidRPr="002B2F3D">
              <w:rPr>
                <w:rFonts w:asciiTheme="minorHAnsi" w:hAnsiTheme="minorHAnsi" w:cstheme="minorHAnsi"/>
                <w:sz w:val="20"/>
                <w:szCs w:val="20"/>
              </w:rPr>
              <w:t xml:space="preserve"> prosecutor relied on the victim’s testimony and the victim did not come to the court appearance.</w:t>
            </w:r>
          </w:p>
        </w:tc>
      </w:tr>
      <w:tr w:rsidR="000D5CA5" w:rsidRPr="002B2F3D" w14:paraId="3D926A31" w14:textId="77777777" w:rsidTr="00127D0F">
        <w:tc>
          <w:tcPr>
            <w:tcW w:w="2988" w:type="dxa"/>
          </w:tcPr>
          <w:p w14:paraId="4B28EFAB" w14:textId="14BBE3D0" w:rsidR="000D5CA5" w:rsidRPr="002B2F3D" w:rsidRDefault="000D5CA5" w:rsidP="00127D0F">
            <w:pPr>
              <w:pStyle w:val="Header"/>
              <w:tabs>
                <w:tab w:val="clear" w:pos="4320"/>
                <w:tab w:val="clear" w:pos="8640"/>
              </w:tabs>
              <w:jc w:val="center"/>
              <w:rPr>
                <w:rFonts w:asciiTheme="minorHAnsi" w:hAnsiTheme="minorHAnsi" w:cstheme="minorHAnsi"/>
                <w:b/>
                <w:bCs/>
                <w:sz w:val="20"/>
                <w:szCs w:val="20"/>
              </w:rPr>
            </w:pPr>
            <w:r w:rsidRPr="002B2F3D">
              <w:rPr>
                <w:rFonts w:asciiTheme="minorHAnsi" w:hAnsiTheme="minorHAnsi" w:cstheme="minorHAnsi"/>
                <w:b/>
                <w:bCs/>
                <w:sz w:val="20"/>
                <w:szCs w:val="20"/>
              </w:rPr>
              <w:t>Disposition</w:t>
            </w:r>
            <w:r w:rsidR="003C49E6" w:rsidRPr="002B2F3D">
              <w:rPr>
                <w:rFonts w:asciiTheme="minorHAnsi" w:hAnsiTheme="minorHAnsi" w:cstheme="minorHAnsi"/>
                <w:b/>
                <w:bCs/>
                <w:sz w:val="20"/>
                <w:szCs w:val="20"/>
              </w:rPr>
              <w:t>:</w:t>
            </w:r>
            <w:r w:rsidRPr="002B2F3D">
              <w:rPr>
                <w:rFonts w:asciiTheme="minorHAnsi" w:hAnsiTheme="minorHAnsi" w:cstheme="minorHAnsi"/>
                <w:b/>
                <w:bCs/>
                <w:sz w:val="20"/>
                <w:szCs w:val="20"/>
              </w:rPr>
              <w:t xml:space="preserve"> Dismissed, Fine</w:t>
            </w:r>
          </w:p>
        </w:tc>
        <w:tc>
          <w:tcPr>
            <w:tcW w:w="10200" w:type="dxa"/>
          </w:tcPr>
          <w:p w14:paraId="7C7F5FFD" w14:textId="77777777" w:rsidR="000D5CA5" w:rsidRPr="002B2F3D" w:rsidRDefault="000D5CA5" w:rsidP="00E34E79">
            <w:pPr>
              <w:rPr>
                <w:rFonts w:asciiTheme="minorHAnsi" w:hAnsiTheme="minorHAnsi" w:cstheme="minorHAnsi"/>
                <w:sz w:val="20"/>
                <w:szCs w:val="20"/>
              </w:rPr>
            </w:pPr>
            <w:r w:rsidRPr="002B2F3D">
              <w:rPr>
                <w:rFonts w:asciiTheme="minorHAnsi" w:hAnsiTheme="minorHAnsi" w:cstheme="minorHAnsi"/>
                <w:sz w:val="20"/>
                <w:szCs w:val="20"/>
              </w:rPr>
              <w:t>The case was dismissed if the defendant paid court costs.</w:t>
            </w:r>
          </w:p>
        </w:tc>
      </w:tr>
      <w:tr w:rsidR="000D5CA5" w:rsidRPr="002B2F3D" w14:paraId="398ECD42" w14:textId="77777777" w:rsidTr="00127D0F">
        <w:tc>
          <w:tcPr>
            <w:tcW w:w="2988" w:type="dxa"/>
          </w:tcPr>
          <w:p w14:paraId="3500A840" w14:textId="14F66FB4" w:rsidR="000D5CA5" w:rsidRPr="002B2F3D" w:rsidRDefault="000D5CA5" w:rsidP="00127D0F">
            <w:pPr>
              <w:jc w:val="center"/>
              <w:rPr>
                <w:rFonts w:asciiTheme="minorHAnsi" w:hAnsiTheme="minorHAnsi" w:cstheme="minorHAnsi"/>
                <w:b/>
                <w:bCs/>
                <w:sz w:val="20"/>
                <w:szCs w:val="20"/>
              </w:rPr>
            </w:pPr>
            <w:r w:rsidRPr="002B2F3D">
              <w:rPr>
                <w:rFonts w:asciiTheme="minorHAnsi" w:hAnsiTheme="minorHAnsi" w:cstheme="minorHAnsi"/>
                <w:b/>
                <w:bCs/>
                <w:sz w:val="20"/>
                <w:szCs w:val="20"/>
              </w:rPr>
              <w:t>Disposition</w:t>
            </w:r>
            <w:r w:rsidR="003C49E6" w:rsidRPr="002B2F3D">
              <w:rPr>
                <w:rFonts w:asciiTheme="minorHAnsi" w:hAnsiTheme="minorHAnsi" w:cstheme="minorHAnsi"/>
                <w:b/>
                <w:bCs/>
                <w:sz w:val="20"/>
                <w:szCs w:val="20"/>
              </w:rPr>
              <w:t xml:space="preserve">: </w:t>
            </w:r>
            <w:r w:rsidRPr="002B2F3D">
              <w:rPr>
                <w:rFonts w:asciiTheme="minorHAnsi" w:hAnsiTheme="minorHAnsi" w:cstheme="minorHAnsi"/>
                <w:b/>
                <w:bCs/>
                <w:sz w:val="20"/>
                <w:szCs w:val="20"/>
              </w:rPr>
              <w:t>Mistrial</w:t>
            </w:r>
          </w:p>
        </w:tc>
        <w:tc>
          <w:tcPr>
            <w:tcW w:w="10200" w:type="dxa"/>
          </w:tcPr>
          <w:p w14:paraId="75437FE8" w14:textId="77777777" w:rsidR="000D5CA5" w:rsidRPr="002B2F3D" w:rsidRDefault="000D5CA5" w:rsidP="00E34E79">
            <w:pPr>
              <w:rPr>
                <w:rFonts w:asciiTheme="minorHAnsi" w:hAnsiTheme="minorHAnsi" w:cstheme="minorHAnsi"/>
                <w:sz w:val="20"/>
                <w:szCs w:val="20"/>
              </w:rPr>
            </w:pPr>
            <w:r w:rsidRPr="002B2F3D">
              <w:rPr>
                <w:rFonts w:asciiTheme="minorHAnsi" w:hAnsiTheme="minorHAnsi" w:cstheme="minorHAnsi"/>
                <w:sz w:val="20"/>
                <w:szCs w:val="20"/>
              </w:rPr>
              <w:t>A trial was held but a mistrial was called by the judge.  This happens only in felony cases.</w:t>
            </w:r>
          </w:p>
        </w:tc>
      </w:tr>
      <w:tr w:rsidR="000D5CA5" w:rsidRPr="002B2F3D" w14:paraId="21F563F2" w14:textId="77777777" w:rsidTr="00127D0F">
        <w:tc>
          <w:tcPr>
            <w:tcW w:w="2988" w:type="dxa"/>
          </w:tcPr>
          <w:p w14:paraId="36653F0F" w14:textId="2BB4800F" w:rsidR="000D5CA5" w:rsidRPr="002B2F3D" w:rsidRDefault="000D5CA5" w:rsidP="00127D0F">
            <w:pPr>
              <w:pStyle w:val="Header"/>
              <w:tabs>
                <w:tab w:val="clear" w:pos="4320"/>
                <w:tab w:val="clear" w:pos="8640"/>
              </w:tabs>
              <w:jc w:val="center"/>
              <w:rPr>
                <w:rFonts w:asciiTheme="minorHAnsi" w:hAnsiTheme="minorHAnsi" w:cstheme="minorHAnsi"/>
                <w:b/>
                <w:bCs/>
                <w:sz w:val="20"/>
                <w:szCs w:val="20"/>
              </w:rPr>
            </w:pPr>
            <w:r w:rsidRPr="002B2F3D">
              <w:rPr>
                <w:rFonts w:asciiTheme="minorHAnsi" w:hAnsiTheme="minorHAnsi" w:cstheme="minorHAnsi"/>
                <w:b/>
                <w:bCs/>
                <w:sz w:val="20"/>
                <w:szCs w:val="20"/>
              </w:rPr>
              <w:t>Disposition</w:t>
            </w:r>
            <w:r w:rsidR="003C49E6" w:rsidRPr="002B2F3D">
              <w:rPr>
                <w:rFonts w:asciiTheme="minorHAnsi" w:hAnsiTheme="minorHAnsi" w:cstheme="minorHAnsi"/>
                <w:b/>
                <w:bCs/>
                <w:sz w:val="20"/>
                <w:szCs w:val="20"/>
              </w:rPr>
              <w:t xml:space="preserve">: </w:t>
            </w:r>
            <w:r w:rsidRPr="002B2F3D">
              <w:rPr>
                <w:rFonts w:asciiTheme="minorHAnsi" w:hAnsiTheme="minorHAnsi" w:cstheme="minorHAnsi"/>
                <w:b/>
                <w:bCs/>
                <w:sz w:val="20"/>
                <w:szCs w:val="20"/>
              </w:rPr>
              <w:t>Charges Dropped</w:t>
            </w:r>
          </w:p>
        </w:tc>
        <w:tc>
          <w:tcPr>
            <w:tcW w:w="10200" w:type="dxa"/>
          </w:tcPr>
          <w:p w14:paraId="6530F35F" w14:textId="77777777" w:rsidR="000D5CA5" w:rsidRPr="002B2F3D" w:rsidRDefault="000D5CA5" w:rsidP="00E34E79">
            <w:pPr>
              <w:rPr>
                <w:rFonts w:asciiTheme="minorHAnsi" w:hAnsiTheme="minorHAnsi" w:cstheme="minorHAnsi"/>
                <w:sz w:val="20"/>
                <w:szCs w:val="20"/>
              </w:rPr>
            </w:pPr>
            <w:r w:rsidRPr="002B2F3D">
              <w:rPr>
                <w:rFonts w:asciiTheme="minorHAnsi" w:hAnsiTheme="minorHAnsi" w:cstheme="minorHAnsi"/>
                <w:sz w:val="20"/>
                <w:szCs w:val="20"/>
              </w:rPr>
              <w:t xml:space="preserve">The State’s Attorney drops the charges but </w:t>
            </w:r>
            <w:r w:rsidRPr="002B2F3D">
              <w:rPr>
                <w:rFonts w:asciiTheme="minorHAnsi" w:hAnsiTheme="minorHAnsi" w:cstheme="minorHAnsi"/>
                <w:sz w:val="20"/>
                <w:szCs w:val="20"/>
                <w:u w:val="single"/>
              </w:rPr>
              <w:t>does</w:t>
            </w:r>
            <w:r w:rsidRPr="002B2F3D">
              <w:rPr>
                <w:rFonts w:asciiTheme="minorHAnsi" w:hAnsiTheme="minorHAnsi" w:cstheme="minorHAnsi"/>
                <w:sz w:val="20"/>
                <w:szCs w:val="20"/>
              </w:rPr>
              <w:t xml:space="preserve"> </w:t>
            </w:r>
            <w:r w:rsidRPr="002B2F3D">
              <w:rPr>
                <w:rFonts w:asciiTheme="minorHAnsi" w:hAnsiTheme="minorHAnsi" w:cstheme="minorHAnsi"/>
                <w:sz w:val="20"/>
                <w:szCs w:val="20"/>
                <w:u w:val="single"/>
              </w:rPr>
              <w:t>not</w:t>
            </w:r>
            <w:r w:rsidRPr="002B2F3D">
              <w:rPr>
                <w:rFonts w:asciiTheme="minorHAnsi" w:hAnsiTheme="minorHAnsi" w:cstheme="minorHAnsi"/>
                <w:sz w:val="20"/>
                <w:szCs w:val="20"/>
              </w:rPr>
              <w:t xml:space="preserve"> request that the prosecution be able to continue at the prosecution’s request (does not ask for SOL or </w:t>
            </w:r>
            <w:r w:rsidRPr="002B2F3D">
              <w:rPr>
                <w:rFonts w:asciiTheme="minorHAnsi" w:hAnsiTheme="minorHAnsi" w:cstheme="minorHAnsi"/>
                <w:i/>
                <w:sz w:val="20"/>
                <w:szCs w:val="20"/>
              </w:rPr>
              <w:t xml:space="preserve">nolle </w:t>
            </w:r>
            <w:r w:rsidRPr="002B2F3D">
              <w:rPr>
                <w:rFonts w:asciiTheme="minorHAnsi" w:hAnsiTheme="minorHAnsi" w:cstheme="minorHAnsi"/>
                <w:sz w:val="20"/>
                <w:szCs w:val="20"/>
              </w:rPr>
              <w:t>the case).</w:t>
            </w:r>
          </w:p>
        </w:tc>
      </w:tr>
      <w:tr w:rsidR="000D5CA5" w:rsidRPr="002B2F3D" w14:paraId="7C4FF033" w14:textId="77777777" w:rsidTr="00127D0F">
        <w:tc>
          <w:tcPr>
            <w:tcW w:w="2988" w:type="dxa"/>
          </w:tcPr>
          <w:p w14:paraId="5E080BFC" w14:textId="33036262" w:rsidR="000D5CA5" w:rsidRPr="002B2F3D" w:rsidRDefault="000D5CA5" w:rsidP="00127D0F">
            <w:pPr>
              <w:jc w:val="center"/>
              <w:rPr>
                <w:rFonts w:asciiTheme="minorHAnsi" w:hAnsiTheme="minorHAnsi" w:cstheme="minorHAnsi"/>
                <w:b/>
                <w:bCs/>
                <w:sz w:val="20"/>
                <w:szCs w:val="20"/>
              </w:rPr>
            </w:pPr>
            <w:r w:rsidRPr="002B2F3D">
              <w:rPr>
                <w:rFonts w:asciiTheme="minorHAnsi" w:hAnsiTheme="minorHAnsi" w:cstheme="minorHAnsi"/>
                <w:b/>
                <w:bCs/>
                <w:sz w:val="20"/>
                <w:szCs w:val="20"/>
              </w:rPr>
              <w:t>Disposition</w:t>
            </w:r>
            <w:r w:rsidR="003C49E6" w:rsidRPr="002B2F3D">
              <w:rPr>
                <w:rFonts w:asciiTheme="minorHAnsi" w:hAnsiTheme="minorHAnsi" w:cstheme="minorHAnsi"/>
                <w:b/>
                <w:bCs/>
                <w:sz w:val="20"/>
                <w:szCs w:val="20"/>
              </w:rPr>
              <w:t xml:space="preserve">: </w:t>
            </w:r>
            <w:r w:rsidRPr="002B2F3D">
              <w:rPr>
                <w:rFonts w:asciiTheme="minorHAnsi" w:hAnsiTheme="minorHAnsi" w:cstheme="minorHAnsi"/>
                <w:b/>
                <w:bCs/>
                <w:sz w:val="20"/>
                <w:szCs w:val="20"/>
              </w:rPr>
              <w:t xml:space="preserve">Dismissed, Stricken on Leave (SOL or </w:t>
            </w:r>
            <w:r w:rsidRPr="002B2F3D">
              <w:rPr>
                <w:rFonts w:asciiTheme="minorHAnsi" w:hAnsiTheme="minorHAnsi" w:cstheme="minorHAnsi"/>
                <w:b/>
                <w:bCs/>
                <w:i/>
                <w:sz w:val="20"/>
                <w:szCs w:val="20"/>
              </w:rPr>
              <w:t xml:space="preserve">nolle </w:t>
            </w:r>
            <w:r w:rsidRPr="002B2F3D">
              <w:rPr>
                <w:rFonts w:asciiTheme="minorHAnsi" w:hAnsiTheme="minorHAnsi" w:cstheme="minorHAnsi"/>
                <w:b/>
                <w:bCs/>
                <w:sz w:val="20"/>
                <w:szCs w:val="20"/>
              </w:rPr>
              <w:t>the case)</w:t>
            </w:r>
          </w:p>
        </w:tc>
        <w:tc>
          <w:tcPr>
            <w:tcW w:w="10200" w:type="dxa"/>
          </w:tcPr>
          <w:p w14:paraId="75C0B0EA" w14:textId="77777777" w:rsidR="000D5CA5" w:rsidRPr="002B2F3D" w:rsidRDefault="000D5CA5" w:rsidP="00E34E79">
            <w:pPr>
              <w:rPr>
                <w:rFonts w:asciiTheme="minorHAnsi" w:hAnsiTheme="minorHAnsi" w:cstheme="minorHAnsi"/>
                <w:sz w:val="20"/>
                <w:szCs w:val="20"/>
              </w:rPr>
            </w:pPr>
            <w:r w:rsidRPr="002B2F3D">
              <w:rPr>
                <w:rFonts w:asciiTheme="minorHAnsi" w:hAnsiTheme="minorHAnsi" w:cstheme="minorHAnsi"/>
                <w:sz w:val="20"/>
                <w:szCs w:val="20"/>
              </w:rPr>
              <w:t xml:space="preserve">The State’s Attorney drops the charges but </w:t>
            </w:r>
            <w:r w:rsidRPr="002B2F3D">
              <w:rPr>
                <w:rFonts w:asciiTheme="minorHAnsi" w:hAnsiTheme="minorHAnsi" w:cstheme="minorHAnsi"/>
                <w:sz w:val="20"/>
                <w:szCs w:val="20"/>
                <w:u w:val="single"/>
              </w:rPr>
              <w:t>does</w:t>
            </w:r>
            <w:r w:rsidRPr="002B2F3D">
              <w:rPr>
                <w:rFonts w:asciiTheme="minorHAnsi" w:hAnsiTheme="minorHAnsi" w:cstheme="minorHAnsi"/>
                <w:sz w:val="20"/>
                <w:szCs w:val="20"/>
              </w:rPr>
              <w:t xml:space="preserve"> request that the prosecution be able to continue at the prosecution’s request (asks for SOL or </w:t>
            </w:r>
            <w:r w:rsidRPr="002B2F3D">
              <w:rPr>
                <w:rFonts w:asciiTheme="minorHAnsi" w:hAnsiTheme="minorHAnsi" w:cstheme="minorHAnsi"/>
                <w:i/>
                <w:sz w:val="20"/>
                <w:szCs w:val="20"/>
              </w:rPr>
              <w:t xml:space="preserve">nolle </w:t>
            </w:r>
            <w:r w:rsidRPr="002B2F3D">
              <w:rPr>
                <w:rFonts w:asciiTheme="minorHAnsi" w:hAnsiTheme="minorHAnsi" w:cstheme="minorHAnsi"/>
                <w:sz w:val="20"/>
                <w:szCs w:val="20"/>
              </w:rPr>
              <w:t>the case).</w:t>
            </w:r>
          </w:p>
        </w:tc>
      </w:tr>
      <w:tr w:rsidR="000D5CA5" w:rsidRPr="002B2F3D" w14:paraId="5F89337F" w14:textId="77777777" w:rsidTr="00127D0F">
        <w:tc>
          <w:tcPr>
            <w:tcW w:w="2988" w:type="dxa"/>
          </w:tcPr>
          <w:p w14:paraId="21BEC3A6" w14:textId="5727A781" w:rsidR="000D5CA5" w:rsidRPr="002B2F3D" w:rsidRDefault="000D5CA5" w:rsidP="00127D0F">
            <w:pPr>
              <w:jc w:val="center"/>
              <w:rPr>
                <w:rFonts w:asciiTheme="minorHAnsi" w:hAnsiTheme="minorHAnsi" w:cstheme="minorHAnsi"/>
                <w:b/>
                <w:bCs/>
                <w:sz w:val="20"/>
                <w:szCs w:val="20"/>
              </w:rPr>
            </w:pPr>
            <w:r w:rsidRPr="002B2F3D">
              <w:rPr>
                <w:rFonts w:asciiTheme="minorHAnsi" w:hAnsiTheme="minorHAnsi" w:cstheme="minorHAnsi"/>
                <w:b/>
                <w:bCs/>
                <w:sz w:val="20"/>
                <w:szCs w:val="20"/>
              </w:rPr>
              <w:t>Disposition</w:t>
            </w:r>
            <w:r w:rsidR="003C49E6" w:rsidRPr="002B2F3D">
              <w:rPr>
                <w:rFonts w:asciiTheme="minorHAnsi" w:hAnsiTheme="minorHAnsi" w:cstheme="minorHAnsi"/>
                <w:b/>
                <w:bCs/>
                <w:sz w:val="20"/>
                <w:szCs w:val="20"/>
              </w:rPr>
              <w:t xml:space="preserve">: </w:t>
            </w:r>
            <w:r w:rsidRPr="002B2F3D">
              <w:rPr>
                <w:rFonts w:asciiTheme="minorHAnsi" w:hAnsiTheme="minorHAnsi" w:cstheme="minorHAnsi"/>
                <w:b/>
                <w:bCs/>
                <w:sz w:val="20"/>
                <w:szCs w:val="20"/>
              </w:rPr>
              <w:t>Convicted</w:t>
            </w:r>
          </w:p>
        </w:tc>
        <w:tc>
          <w:tcPr>
            <w:tcW w:w="10200" w:type="dxa"/>
          </w:tcPr>
          <w:p w14:paraId="2E64792B" w14:textId="77777777" w:rsidR="000D5CA5" w:rsidRPr="002B2F3D" w:rsidRDefault="000D5CA5" w:rsidP="00E34E79">
            <w:pPr>
              <w:pStyle w:val="Header"/>
              <w:tabs>
                <w:tab w:val="clear" w:pos="4320"/>
                <w:tab w:val="clear" w:pos="8640"/>
              </w:tabs>
              <w:rPr>
                <w:rFonts w:asciiTheme="minorHAnsi" w:hAnsiTheme="minorHAnsi" w:cstheme="minorHAnsi"/>
                <w:sz w:val="20"/>
                <w:szCs w:val="20"/>
              </w:rPr>
            </w:pPr>
            <w:r w:rsidRPr="002B2F3D">
              <w:rPr>
                <w:rFonts w:asciiTheme="minorHAnsi" w:hAnsiTheme="minorHAnsi" w:cstheme="minorHAnsi"/>
                <w:sz w:val="20"/>
                <w:szCs w:val="20"/>
              </w:rPr>
              <w:t>The defendant is convicted by a judge or jury to the case as charged.</w:t>
            </w:r>
          </w:p>
        </w:tc>
      </w:tr>
      <w:tr w:rsidR="000D5CA5" w:rsidRPr="002B2F3D" w14:paraId="5CE77AD3" w14:textId="77777777" w:rsidTr="00127D0F">
        <w:tc>
          <w:tcPr>
            <w:tcW w:w="2988" w:type="dxa"/>
          </w:tcPr>
          <w:p w14:paraId="2D8976EA" w14:textId="4594563F" w:rsidR="000D5CA5" w:rsidRPr="002B2F3D" w:rsidRDefault="000D5CA5" w:rsidP="00127D0F">
            <w:pPr>
              <w:jc w:val="center"/>
              <w:rPr>
                <w:rFonts w:asciiTheme="minorHAnsi" w:hAnsiTheme="minorHAnsi" w:cstheme="minorHAnsi"/>
                <w:b/>
                <w:bCs/>
                <w:sz w:val="20"/>
                <w:szCs w:val="20"/>
              </w:rPr>
            </w:pPr>
            <w:r w:rsidRPr="002B2F3D">
              <w:rPr>
                <w:rFonts w:asciiTheme="minorHAnsi" w:hAnsiTheme="minorHAnsi" w:cstheme="minorHAnsi"/>
                <w:b/>
                <w:bCs/>
                <w:sz w:val="20"/>
                <w:szCs w:val="20"/>
              </w:rPr>
              <w:t>Dispositio</w:t>
            </w:r>
            <w:r w:rsidR="003C49E6" w:rsidRPr="002B2F3D">
              <w:rPr>
                <w:rFonts w:asciiTheme="minorHAnsi" w:hAnsiTheme="minorHAnsi" w:cstheme="minorHAnsi"/>
                <w:b/>
                <w:bCs/>
                <w:sz w:val="20"/>
                <w:szCs w:val="20"/>
              </w:rPr>
              <w:t>n:</w:t>
            </w:r>
            <w:r w:rsidRPr="002B2F3D">
              <w:rPr>
                <w:rFonts w:asciiTheme="minorHAnsi" w:hAnsiTheme="minorHAnsi" w:cstheme="minorHAnsi"/>
                <w:b/>
                <w:bCs/>
                <w:sz w:val="20"/>
                <w:szCs w:val="20"/>
              </w:rPr>
              <w:t xml:space="preserve"> Convicted, Lesser Charge</w:t>
            </w:r>
          </w:p>
        </w:tc>
        <w:tc>
          <w:tcPr>
            <w:tcW w:w="10200" w:type="dxa"/>
          </w:tcPr>
          <w:p w14:paraId="0DA3B871" w14:textId="77777777" w:rsidR="000D5CA5" w:rsidRPr="002B2F3D" w:rsidRDefault="000D5CA5" w:rsidP="00E34E79">
            <w:pPr>
              <w:rPr>
                <w:rFonts w:asciiTheme="minorHAnsi" w:hAnsiTheme="minorHAnsi" w:cstheme="minorHAnsi"/>
                <w:sz w:val="20"/>
                <w:szCs w:val="20"/>
              </w:rPr>
            </w:pPr>
            <w:r w:rsidRPr="002B2F3D">
              <w:rPr>
                <w:rFonts w:asciiTheme="minorHAnsi" w:hAnsiTheme="minorHAnsi" w:cstheme="minorHAnsi"/>
                <w:sz w:val="20"/>
                <w:szCs w:val="20"/>
              </w:rPr>
              <w:t>The defendant is convicted by a judge or jury to lesser charges.</w:t>
            </w:r>
          </w:p>
        </w:tc>
      </w:tr>
      <w:tr w:rsidR="000D5CA5" w:rsidRPr="002B2F3D" w14:paraId="5CE2590C" w14:textId="77777777" w:rsidTr="00127D0F">
        <w:tc>
          <w:tcPr>
            <w:tcW w:w="2988" w:type="dxa"/>
          </w:tcPr>
          <w:p w14:paraId="375FDE33" w14:textId="236D252D" w:rsidR="000D5CA5" w:rsidRPr="002B2F3D" w:rsidRDefault="000D5CA5" w:rsidP="00127D0F">
            <w:pPr>
              <w:jc w:val="center"/>
              <w:rPr>
                <w:rFonts w:asciiTheme="minorHAnsi" w:hAnsiTheme="minorHAnsi" w:cstheme="minorHAnsi"/>
                <w:b/>
                <w:bCs/>
                <w:sz w:val="20"/>
                <w:szCs w:val="20"/>
              </w:rPr>
            </w:pPr>
            <w:r w:rsidRPr="002B2F3D">
              <w:rPr>
                <w:rFonts w:asciiTheme="minorHAnsi" w:hAnsiTheme="minorHAnsi" w:cstheme="minorHAnsi"/>
                <w:b/>
                <w:bCs/>
                <w:sz w:val="20"/>
                <w:szCs w:val="20"/>
              </w:rPr>
              <w:t>Disposition</w:t>
            </w:r>
            <w:r w:rsidR="003C49E6" w:rsidRPr="002B2F3D">
              <w:rPr>
                <w:rFonts w:asciiTheme="minorHAnsi" w:hAnsiTheme="minorHAnsi" w:cstheme="minorHAnsi"/>
                <w:b/>
                <w:bCs/>
                <w:sz w:val="20"/>
                <w:szCs w:val="20"/>
              </w:rPr>
              <w:t>:</w:t>
            </w:r>
            <w:r w:rsidRPr="002B2F3D">
              <w:rPr>
                <w:rFonts w:asciiTheme="minorHAnsi" w:hAnsiTheme="minorHAnsi" w:cstheme="minorHAnsi"/>
                <w:b/>
                <w:bCs/>
                <w:sz w:val="20"/>
                <w:szCs w:val="20"/>
              </w:rPr>
              <w:t xml:space="preserve"> Plead Guilty, Original Charge</w:t>
            </w:r>
          </w:p>
        </w:tc>
        <w:tc>
          <w:tcPr>
            <w:tcW w:w="10200" w:type="dxa"/>
          </w:tcPr>
          <w:p w14:paraId="73DC136E" w14:textId="77777777" w:rsidR="000D5CA5" w:rsidRPr="002B2F3D" w:rsidRDefault="000D5CA5" w:rsidP="00E34E79">
            <w:pPr>
              <w:rPr>
                <w:rFonts w:asciiTheme="minorHAnsi" w:hAnsiTheme="minorHAnsi" w:cstheme="minorHAnsi"/>
                <w:sz w:val="20"/>
                <w:szCs w:val="20"/>
              </w:rPr>
            </w:pPr>
            <w:r w:rsidRPr="002B2F3D">
              <w:rPr>
                <w:rFonts w:asciiTheme="minorHAnsi" w:hAnsiTheme="minorHAnsi" w:cstheme="minorHAnsi"/>
                <w:sz w:val="20"/>
                <w:szCs w:val="20"/>
              </w:rPr>
              <w:t>The defendant pleads guilty to the case as charged.</w:t>
            </w:r>
          </w:p>
        </w:tc>
      </w:tr>
      <w:tr w:rsidR="000D5CA5" w:rsidRPr="002B2F3D" w14:paraId="7A71B032" w14:textId="77777777" w:rsidTr="00127D0F">
        <w:tc>
          <w:tcPr>
            <w:tcW w:w="2988" w:type="dxa"/>
          </w:tcPr>
          <w:p w14:paraId="727F0563" w14:textId="18F27BD4" w:rsidR="000D5CA5" w:rsidRPr="002B2F3D" w:rsidRDefault="000D5CA5" w:rsidP="00127D0F">
            <w:pPr>
              <w:jc w:val="center"/>
              <w:rPr>
                <w:rFonts w:asciiTheme="minorHAnsi" w:hAnsiTheme="minorHAnsi" w:cstheme="minorHAnsi"/>
                <w:b/>
                <w:bCs/>
                <w:sz w:val="20"/>
                <w:szCs w:val="20"/>
              </w:rPr>
            </w:pPr>
            <w:r w:rsidRPr="002B2F3D">
              <w:rPr>
                <w:rFonts w:asciiTheme="minorHAnsi" w:hAnsiTheme="minorHAnsi" w:cstheme="minorHAnsi"/>
                <w:b/>
                <w:bCs/>
                <w:sz w:val="20"/>
                <w:szCs w:val="20"/>
              </w:rPr>
              <w:t>Disposition</w:t>
            </w:r>
            <w:r w:rsidR="003C49E6" w:rsidRPr="002B2F3D">
              <w:rPr>
                <w:rFonts w:asciiTheme="minorHAnsi" w:hAnsiTheme="minorHAnsi" w:cstheme="minorHAnsi"/>
                <w:b/>
                <w:bCs/>
                <w:sz w:val="20"/>
                <w:szCs w:val="20"/>
              </w:rPr>
              <w:t>:</w:t>
            </w:r>
            <w:r w:rsidRPr="002B2F3D">
              <w:rPr>
                <w:rFonts w:asciiTheme="minorHAnsi" w:hAnsiTheme="minorHAnsi" w:cstheme="minorHAnsi"/>
                <w:b/>
                <w:bCs/>
                <w:sz w:val="20"/>
                <w:szCs w:val="20"/>
              </w:rPr>
              <w:t xml:space="preserve"> Plead Guilty, Lesser Charge</w:t>
            </w:r>
          </w:p>
        </w:tc>
        <w:tc>
          <w:tcPr>
            <w:tcW w:w="10200" w:type="dxa"/>
          </w:tcPr>
          <w:p w14:paraId="0DFE939D" w14:textId="77777777" w:rsidR="000D5CA5" w:rsidRPr="002B2F3D" w:rsidRDefault="000D5CA5" w:rsidP="00E34E79">
            <w:pPr>
              <w:rPr>
                <w:rFonts w:asciiTheme="minorHAnsi" w:hAnsiTheme="minorHAnsi" w:cstheme="minorHAnsi"/>
                <w:sz w:val="20"/>
                <w:szCs w:val="20"/>
              </w:rPr>
            </w:pPr>
            <w:r w:rsidRPr="002B2F3D">
              <w:rPr>
                <w:rFonts w:asciiTheme="minorHAnsi" w:hAnsiTheme="minorHAnsi" w:cstheme="minorHAnsi"/>
                <w:sz w:val="20"/>
                <w:szCs w:val="20"/>
              </w:rPr>
              <w:t>The defendant pleads guilty to a charge that is less than the original charges.</w:t>
            </w:r>
          </w:p>
        </w:tc>
      </w:tr>
      <w:tr w:rsidR="000D5CA5" w:rsidRPr="002B2F3D" w14:paraId="49FFE2B8" w14:textId="77777777" w:rsidTr="00127D0F">
        <w:tc>
          <w:tcPr>
            <w:tcW w:w="2988" w:type="dxa"/>
          </w:tcPr>
          <w:p w14:paraId="768156E9" w14:textId="20AAC92A" w:rsidR="000D5CA5" w:rsidRPr="002B2F3D" w:rsidRDefault="000D5CA5" w:rsidP="00127D0F">
            <w:pPr>
              <w:jc w:val="center"/>
              <w:rPr>
                <w:rFonts w:asciiTheme="minorHAnsi" w:hAnsiTheme="minorHAnsi" w:cstheme="minorHAnsi"/>
                <w:b/>
                <w:bCs/>
                <w:sz w:val="20"/>
                <w:szCs w:val="20"/>
              </w:rPr>
            </w:pPr>
            <w:r w:rsidRPr="002B2F3D">
              <w:rPr>
                <w:rFonts w:asciiTheme="minorHAnsi" w:hAnsiTheme="minorHAnsi" w:cstheme="minorHAnsi"/>
                <w:b/>
                <w:bCs/>
                <w:sz w:val="20"/>
                <w:szCs w:val="20"/>
              </w:rPr>
              <w:t>Disposition</w:t>
            </w:r>
            <w:r w:rsidR="003C49E6" w:rsidRPr="002B2F3D">
              <w:rPr>
                <w:rFonts w:asciiTheme="minorHAnsi" w:hAnsiTheme="minorHAnsi" w:cstheme="minorHAnsi"/>
                <w:b/>
                <w:bCs/>
                <w:sz w:val="20"/>
                <w:szCs w:val="20"/>
              </w:rPr>
              <w:t>:</w:t>
            </w:r>
            <w:r w:rsidRPr="002B2F3D">
              <w:rPr>
                <w:rFonts w:asciiTheme="minorHAnsi" w:hAnsiTheme="minorHAnsi" w:cstheme="minorHAnsi"/>
                <w:b/>
                <w:bCs/>
                <w:sz w:val="20"/>
                <w:szCs w:val="20"/>
              </w:rPr>
              <w:t xml:space="preserve"> Hung Jury</w:t>
            </w:r>
          </w:p>
        </w:tc>
        <w:tc>
          <w:tcPr>
            <w:tcW w:w="10200" w:type="dxa"/>
          </w:tcPr>
          <w:p w14:paraId="5AF02673" w14:textId="77777777" w:rsidR="000D5CA5" w:rsidRPr="002B2F3D" w:rsidRDefault="000D5CA5" w:rsidP="00E34E79">
            <w:pPr>
              <w:rPr>
                <w:rFonts w:asciiTheme="minorHAnsi" w:hAnsiTheme="minorHAnsi" w:cstheme="minorHAnsi"/>
                <w:sz w:val="20"/>
                <w:szCs w:val="20"/>
              </w:rPr>
            </w:pPr>
            <w:r w:rsidRPr="002B2F3D">
              <w:rPr>
                <w:rFonts w:asciiTheme="minorHAnsi" w:hAnsiTheme="minorHAnsi" w:cstheme="minorHAnsi"/>
                <w:sz w:val="20"/>
                <w:szCs w:val="20"/>
              </w:rPr>
              <w:t>The jury cannot come to a decision and the case has to be re-tried or the charges dismissed.</w:t>
            </w:r>
          </w:p>
        </w:tc>
      </w:tr>
      <w:tr w:rsidR="000D5CA5" w:rsidRPr="002B2F3D" w14:paraId="0DA65B55" w14:textId="77777777" w:rsidTr="00127D0F">
        <w:tc>
          <w:tcPr>
            <w:tcW w:w="2988" w:type="dxa"/>
          </w:tcPr>
          <w:p w14:paraId="78A9779E" w14:textId="2A43F840" w:rsidR="000D5CA5" w:rsidRPr="002B2F3D" w:rsidRDefault="000D5CA5" w:rsidP="00127D0F">
            <w:pPr>
              <w:pStyle w:val="Footer"/>
              <w:tabs>
                <w:tab w:val="clear" w:pos="4320"/>
                <w:tab w:val="clear" w:pos="8640"/>
              </w:tabs>
              <w:jc w:val="center"/>
              <w:rPr>
                <w:rFonts w:asciiTheme="minorHAnsi" w:hAnsiTheme="minorHAnsi" w:cstheme="minorHAnsi"/>
                <w:b/>
                <w:bCs/>
                <w:sz w:val="20"/>
                <w:szCs w:val="20"/>
              </w:rPr>
            </w:pPr>
            <w:r w:rsidRPr="002B2F3D">
              <w:rPr>
                <w:rFonts w:asciiTheme="minorHAnsi" w:hAnsiTheme="minorHAnsi" w:cstheme="minorHAnsi"/>
                <w:b/>
                <w:bCs/>
                <w:sz w:val="20"/>
                <w:szCs w:val="20"/>
              </w:rPr>
              <w:t>Disposition</w:t>
            </w:r>
            <w:r w:rsidR="003C49E6" w:rsidRPr="002B2F3D">
              <w:rPr>
                <w:rFonts w:asciiTheme="minorHAnsi" w:hAnsiTheme="minorHAnsi" w:cstheme="minorHAnsi"/>
                <w:b/>
                <w:bCs/>
                <w:sz w:val="20"/>
                <w:szCs w:val="20"/>
              </w:rPr>
              <w:t>:</w:t>
            </w:r>
            <w:r w:rsidRPr="002B2F3D">
              <w:rPr>
                <w:rFonts w:asciiTheme="minorHAnsi" w:hAnsiTheme="minorHAnsi" w:cstheme="minorHAnsi"/>
                <w:b/>
                <w:bCs/>
                <w:sz w:val="20"/>
                <w:szCs w:val="20"/>
              </w:rPr>
              <w:t xml:space="preserve"> </w:t>
            </w:r>
            <w:r w:rsidR="00BD7BF2" w:rsidRPr="002B2F3D">
              <w:rPr>
                <w:rFonts w:asciiTheme="minorHAnsi" w:hAnsiTheme="minorHAnsi" w:cstheme="minorHAnsi"/>
                <w:b/>
                <w:bCs/>
                <w:sz w:val="20"/>
                <w:szCs w:val="20"/>
              </w:rPr>
              <w:t>Other</w:t>
            </w:r>
          </w:p>
        </w:tc>
        <w:tc>
          <w:tcPr>
            <w:tcW w:w="10200" w:type="dxa"/>
          </w:tcPr>
          <w:p w14:paraId="185EF33E" w14:textId="138ACE1C" w:rsidR="000D5CA5" w:rsidRPr="002B2F3D" w:rsidRDefault="000D5CA5" w:rsidP="00E34E79">
            <w:pPr>
              <w:rPr>
                <w:rFonts w:asciiTheme="minorHAnsi" w:hAnsiTheme="minorHAnsi" w:cstheme="minorHAnsi"/>
                <w:sz w:val="20"/>
                <w:szCs w:val="20"/>
              </w:rPr>
            </w:pPr>
            <w:r w:rsidRPr="002B2F3D">
              <w:rPr>
                <w:rFonts w:asciiTheme="minorHAnsi" w:hAnsiTheme="minorHAnsi" w:cstheme="minorHAnsi"/>
                <w:sz w:val="20"/>
                <w:szCs w:val="20"/>
              </w:rPr>
              <w:t xml:space="preserve">Disposition is </w:t>
            </w:r>
            <w:r w:rsidR="00BD7BF2" w:rsidRPr="002B2F3D">
              <w:rPr>
                <w:rFonts w:asciiTheme="minorHAnsi" w:hAnsiTheme="minorHAnsi" w:cstheme="minorHAnsi"/>
                <w:sz w:val="20"/>
                <w:szCs w:val="20"/>
              </w:rPr>
              <w:t>other</w:t>
            </w:r>
            <w:r w:rsidRPr="002B2F3D">
              <w:rPr>
                <w:rFonts w:asciiTheme="minorHAnsi" w:hAnsiTheme="minorHAnsi" w:cstheme="minorHAnsi"/>
                <w:sz w:val="20"/>
                <w:szCs w:val="20"/>
              </w:rPr>
              <w:t xml:space="preserve"> than any listed above.</w:t>
            </w:r>
          </w:p>
        </w:tc>
      </w:tr>
      <w:tr w:rsidR="000D5CA5" w:rsidRPr="002B2F3D" w14:paraId="3629F107" w14:textId="77777777" w:rsidTr="00127D0F">
        <w:tc>
          <w:tcPr>
            <w:tcW w:w="2988" w:type="dxa"/>
          </w:tcPr>
          <w:p w14:paraId="420A7C22" w14:textId="77777777" w:rsidR="000D5CA5" w:rsidRPr="002B2F3D" w:rsidRDefault="000D5CA5" w:rsidP="00127D0F">
            <w:pPr>
              <w:jc w:val="center"/>
              <w:rPr>
                <w:rFonts w:asciiTheme="minorHAnsi" w:hAnsiTheme="minorHAnsi" w:cstheme="minorHAnsi"/>
                <w:b/>
                <w:bCs/>
                <w:sz w:val="20"/>
                <w:szCs w:val="20"/>
              </w:rPr>
            </w:pPr>
            <w:r w:rsidRPr="002B2F3D">
              <w:rPr>
                <w:rFonts w:asciiTheme="minorHAnsi" w:hAnsiTheme="minorHAnsi" w:cstheme="minorHAnsi"/>
                <w:b/>
                <w:bCs/>
                <w:sz w:val="20"/>
                <w:szCs w:val="20"/>
              </w:rPr>
              <w:t>Disposition Date</w:t>
            </w:r>
          </w:p>
        </w:tc>
        <w:tc>
          <w:tcPr>
            <w:tcW w:w="10200" w:type="dxa"/>
          </w:tcPr>
          <w:p w14:paraId="2748FD4B" w14:textId="77777777" w:rsidR="000D5CA5" w:rsidRPr="002B2F3D" w:rsidRDefault="000D5CA5" w:rsidP="00E34E79">
            <w:pPr>
              <w:rPr>
                <w:rFonts w:asciiTheme="minorHAnsi" w:hAnsiTheme="minorHAnsi" w:cstheme="minorHAnsi"/>
                <w:sz w:val="20"/>
                <w:szCs w:val="20"/>
              </w:rPr>
            </w:pPr>
            <w:r w:rsidRPr="002B2F3D">
              <w:rPr>
                <w:rFonts w:asciiTheme="minorHAnsi" w:hAnsiTheme="minorHAnsi" w:cstheme="minorHAnsi"/>
                <w:sz w:val="20"/>
                <w:szCs w:val="20"/>
              </w:rPr>
              <w:t>Date of disposition.</w:t>
            </w:r>
          </w:p>
        </w:tc>
      </w:tr>
    </w:tbl>
    <w:p w14:paraId="1B2A2D46" w14:textId="77777777" w:rsidR="003F1433" w:rsidRPr="002B2F3D" w:rsidRDefault="003F1433" w:rsidP="000D5CA5">
      <w:pPr>
        <w:rPr>
          <w:rFonts w:asciiTheme="minorHAnsi" w:hAnsiTheme="minorHAnsi" w:cstheme="minorHAnsi"/>
          <w:sz w:val="20"/>
          <w:szCs w:val="20"/>
          <w:u w:val="single"/>
        </w:rPr>
      </w:pPr>
    </w:p>
    <w:p w14:paraId="281E387F" w14:textId="79F3DB1F" w:rsidR="000D5CA5" w:rsidRPr="002B2F3D" w:rsidRDefault="003F1433" w:rsidP="000D5CA5">
      <w:pPr>
        <w:rPr>
          <w:rFonts w:asciiTheme="minorHAnsi" w:hAnsiTheme="minorHAnsi" w:cstheme="minorHAnsi"/>
          <w:b/>
          <w:bCs/>
          <w:u w:val="single"/>
        </w:rPr>
      </w:pPr>
      <w:r w:rsidRPr="002B2F3D">
        <w:rPr>
          <w:rFonts w:asciiTheme="minorHAnsi" w:hAnsiTheme="minorHAnsi" w:cstheme="minorHAnsi"/>
          <w:b/>
          <w:bCs/>
          <w:u w:val="single"/>
        </w:rPr>
        <w:t>Sentencing Definitions:</w:t>
      </w:r>
    </w:p>
    <w:p w14:paraId="6DAA1163" w14:textId="77777777" w:rsidR="003F1433" w:rsidRPr="002B2F3D" w:rsidRDefault="003F1433" w:rsidP="000D5CA5">
      <w:pPr>
        <w:rPr>
          <w:rFonts w:asciiTheme="minorHAnsi" w:hAnsiTheme="minorHAnsi" w:cstheme="minorHAnsi"/>
          <w:sz w:val="20"/>
          <w:szCs w:val="20"/>
        </w:rPr>
      </w:pPr>
    </w:p>
    <w:tbl>
      <w:tblPr>
        <w:tblW w:w="1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200"/>
      </w:tblGrid>
      <w:tr w:rsidR="003C49E6" w:rsidRPr="002B2F3D" w14:paraId="2807B9F1" w14:textId="77777777" w:rsidTr="003C49E6">
        <w:tc>
          <w:tcPr>
            <w:tcW w:w="2988" w:type="dxa"/>
            <w:shd w:val="clear" w:color="auto" w:fill="B2A1C7" w:themeFill="accent4" w:themeFillTint="99"/>
          </w:tcPr>
          <w:p w14:paraId="6984B0E7" w14:textId="280AE3AC" w:rsidR="003C49E6" w:rsidRPr="002B2F3D" w:rsidRDefault="003C49E6" w:rsidP="003C49E6">
            <w:pPr>
              <w:jc w:val="center"/>
              <w:rPr>
                <w:rFonts w:asciiTheme="minorHAnsi" w:hAnsiTheme="minorHAnsi" w:cstheme="minorHAnsi"/>
                <w:b/>
                <w:bCs/>
                <w:sz w:val="20"/>
                <w:szCs w:val="20"/>
              </w:rPr>
            </w:pPr>
            <w:r w:rsidRPr="002B2F3D">
              <w:rPr>
                <w:rFonts w:asciiTheme="minorHAnsi" w:hAnsiTheme="minorHAnsi" w:cstheme="minorHAnsi"/>
                <w:b/>
                <w:sz w:val="20"/>
                <w:szCs w:val="20"/>
              </w:rPr>
              <w:t>Type</w:t>
            </w:r>
          </w:p>
        </w:tc>
        <w:tc>
          <w:tcPr>
            <w:tcW w:w="10200" w:type="dxa"/>
            <w:shd w:val="clear" w:color="auto" w:fill="B2A1C7" w:themeFill="accent4" w:themeFillTint="99"/>
          </w:tcPr>
          <w:p w14:paraId="2283740C" w14:textId="44CD1586" w:rsidR="003C49E6" w:rsidRPr="002B2F3D" w:rsidRDefault="003C49E6" w:rsidP="003C49E6">
            <w:pPr>
              <w:rPr>
                <w:rFonts w:asciiTheme="minorHAnsi" w:hAnsiTheme="minorHAnsi" w:cstheme="minorHAnsi"/>
                <w:sz w:val="20"/>
                <w:szCs w:val="20"/>
              </w:rPr>
            </w:pPr>
            <w:r w:rsidRPr="002B2F3D">
              <w:rPr>
                <w:rFonts w:asciiTheme="minorHAnsi" w:hAnsiTheme="minorHAnsi" w:cstheme="minorHAnsi"/>
                <w:b/>
                <w:sz w:val="20"/>
                <w:szCs w:val="20"/>
              </w:rPr>
              <w:t>Definition &amp; Examples</w:t>
            </w:r>
          </w:p>
        </w:tc>
      </w:tr>
      <w:tr w:rsidR="000D5CA5" w:rsidRPr="002B2F3D" w14:paraId="579E61EA" w14:textId="77777777" w:rsidTr="003C49E6">
        <w:tc>
          <w:tcPr>
            <w:tcW w:w="2988" w:type="dxa"/>
          </w:tcPr>
          <w:p w14:paraId="2A6A217A" w14:textId="77777777" w:rsidR="000D5CA5" w:rsidRPr="002B2F3D" w:rsidRDefault="000D5CA5" w:rsidP="00127D0F">
            <w:pPr>
              <w:jc w:val="center"/>
              <w:rPr>
                <w:rFonts w:asciiTheme="minorHAnsi" w:hAnsiTheme="minorHAnsi" w:cstheme="minorHAnsi"/>
                <w:b/>
                <w:bCs/>
                <w:sz w:val="20"/>
                <w:szCs w:val="20"/>
              </w:rPr>
            </w:pPr>
            <w:r w:rsidRPr="002B2F3D">
              <w:rPr>
                <w:rFonts w:asciiTheme="minorHAnsi" w:hAnsiTheme="minorHAnsi" w:cstheme="minorHAnsi"/>
                <w:b/>
                <w:bCs/>
                <w:sz w:val="20"/>
                <w:szCs w:val="20"/>
              </w:rPr>
              <w:t>Not Sentenced</w:t>
            </w:r>
          </w:p>
        </w:tc>
        <w:tc>
          <w:tcPr>
            <w:tcW w:w="10200" w:type="dxa"/>
          </w:tcPr>
          <w:p w14:paraId="449307C8" w14:textId="77777777" w:rsidR="000D5CA5" w:rsidRPr="002B2F3D" w:rsidRDefault="000D5CA5" w:rsidP="00E34E79">
            <w:pPr>
              <w:rPr>
                <w:rFonts w:asciiTheme="minorHAnsi" w:hAnsiTheme="minorHAnsi" w:cstheme="minorHAnsi"/>
                <w:sz w:val="20"/>
                <w:szCs w:val="20"/>
              </w:rPr>
            </w:pPr>
            <w:r w:rsidRPr="002B2F3D">
              <w:rPr>
                <w:rFonts w:asciiTheme="minorHAnsi" w:hAnsiTheme="minorHAnsi" w:cstheme="minorHAnsi"/>
                <w:sz w:val="20"/>
                <w:szCs w:val="20"/>
              </w:rPr>
              <w:t xml:space="preserve">The defendant was </w:t>
            </w:r>
            <w:r w:rsidRPr="002B2F3D">
              <w:rPr>
                <w:rFonts w:asciiTheme="minorHAnsi" w:hAnsiTheme="minorHAnsi" w:cstheme="minorHAnsi"/>
                <w:sz w:val="20"/>
                <w:szCs w:val="20"/>
                <w:u w:val="single"/>
              </w:rPr>
              <w:t>not</w:t>
            </w:r>
            <w:r w:rsidRPr="002B2F3D">
              <w:rPr>
                <w:rFonts w:asciiTheme="minorHAnsi" w:hAnsiTheme="minorHAnsi" w:cstheme="minorHAnsi"/>
                <w:sz w:val="20"/>
                <w:szCs w:val="20"/>
              </w:rPr>
              <w:t xml:space="preserve"> convicted of the charge.</w:t>
            </w:r>
          </w:p>
        </w:tc>
      </w:tr>
      <w:tr w:rsidR="000D5CA5" w:rsidRPr="002B2F3D" w14:paraId="0B93C30C" w14:textId="77777777" w:rsidTr="003C49E6">
        <w:tc>
          <w:tcPr>
            <w:tcW w:w="2988" w:type="dxa"/>
          </w:tcPr>
          <w:p w14:paraId="721F3B2D" w14:textId="77777777" w:rsidR="000D5CA5" w:rsidRPr="002B2F3D" w:rsidRDefault="000D5CA5" w:rsidP="00127D0F">
            <w:pPr>
              <w:jc w:val="center"/>
              <w:rPr>
                <w:rFonts w:asciiTheme="minorHAnsi" w:hAnsiTheme="minorHAnsi" w:cstheme="minorHAnsi"/>
                <w:b/>
                <w:bCs/>
                <w:sz w:val="20"/>
                <w:szCs w:val="20"/>
              </w:rPr>
            </w:pPr>
            <w:r w:rsidRPr="002B2F3D">
              <w:rPr>
                <w:rFonts w:asciiTheme="minorHAnsi" w:hAnsiTheme="minorHAnsi" w:cstheme="minorHAnsi"/>
                <w:b/>
                <w:bCs/>
                <w:sz w:val="20"/>
                <w:szCs w:val="20"/>
              </w:rPr>
              <w:t>Restitution</w:t>
            </w:r>
          </w:p>
        </w:tc>
        <w:tc>
          <w:tcPr>
            <w:tcW w:w="10200" w:type="dxa"/>
          </w:tcPr>
          <w:p w14:paraId="332E2024" w14:textId="77777777" w:rsidR="000D5CA5" w:rsidRPr="002B2F3D" w:rsidRDefault="000D5CA5" w:rsidP="00E34E79">
            <w:pPr>
              <w:rPr>
                <w:rFonts w:asciiTheme="minorHAnsi" w:hAnsiTheme="minorHAnsi" w:cstheme="minorHAnsi"/>
                <w:sz w:val="20"/>
                <w:szCs w:val="20"/>
              </w:rPr>
            </w:pPr>
            <w:r w:rsidRPr="002B2F3D">
              <w:rPr>
                <w:rFonts w:asciiTheme="minorHAnsi" w:hAnsiTheme="minorHAnsi" w:cstheme="minorHAnsi"/>
                <w:sz w:val="20"/>
                <w:szCs w:val="20"/>
              </w:rPr>
              <w:t>The defendant is required to pay damages to the victim or for the victim’s expenses.</w:t>
            </w:r>
          </w:p>
        </w:tc>
      </w:tr>
      <w:tr w:rsidR="000D5CA5" w:rsidRPr="002B2F3D" w14:paraId="0B04A2C4" w14:textId="77777777" w:rsidTr="003C49E6">
        <w:tc>
          <w:tcPr>
            <w:tcW w:w="2988" w:type="dxa"/>
          </w:tcPr>
          <w:p w14:paraId="3EAE5F27" w14:textId="77777777" w:rsidR="000D5CA5" w:rsidRPr="002B2F3D" w:rsidRDefault="000D5CA5" w:rsidP="00127D0F">
            <w:pPr>
              <w:jc w:val="center"/>
              <w:rPr>
                <w:rFonts w:asciiTheme="minorHAnsi" w:hAnsiTheme="minorHAnsi" w:cstheme="minorHAnsi"/>
                <w:b/>
                <w:bCs/>
                <w:sz w:val="20"/>
                <w:szCs w:val="20"/>
              </w:rPr>
            </w:pPr>
            <w:r w:rsidRPr="002B2F3D">
              <w:rPr>
                <w:rFonts w:asciiTheme="minorHAnsi" w:hAnsiTheme="minorHAnsi" w:cstheme="minorHAnsi"/>
                <w:b/>
                <w:bCs/>
                <w:sz w:val="20"/>
                <w:szCs w:val="20"/>
              </w:rPr>
              <w:t>Fines</w:t>
            </w:r>
          </w:p>
        </w:tc>
        <w:tc>
          <w:tcPr>
            <w:tcW w:w="10200" w:type="dxa"/>
          </w:tcPr>
          <w:p w14:paraId="4285330F" w14:textId="548DB6A7" w:rsidR="000D5CA5" w:rsidRPr="002B2F3D" w:rsidRDefault="000D5CA5" w:rsidP="00E34E79">
            <w:pPr>
              <w:rPr>
                <w:rFonts w:asciiTheme="minorHAnsi" w:hAnsiTheme="minorHAnsi" w:cstheme="minorHAnsi"/>
                <w:sz w:val="20"/>
                <w:szCs w:val="20"/>
              </w:rPr>
            </w:pPr>
            <w:r w:rsidRPr="002B2F3D">
              <w:rPr>
                <w:rFonts w:asciiTheme="minorHAnsi" w:hAnsiTheme="minorHAnsi" w:cstheme="minorHAnsi"/>
                <w:sz w:val="20"/>
                <w:szCs w:val="20"/>
              </w:rPr>
              <w:t xml:space="preserve">The defendant is required to pay court costs or </w:t>
            </w:r>
            <w:r w:rsidR="00BD7BF2" w:rsidRPr="002B2F3D">
              <w:rPr>
                <w:rFonts w:asciiTheme="minorHAnsi" w:hAnsiTheme="minorHAnsi" w:cstheme="minorHAnsi"/>
                <w:sz w:val="20"/>
                <w:szCs w:val="20"/>
              </w:rPr>
              <w:t>other</w:t>
            </w:r>
            <w:r w:rsidRPr="002B2F3D">
              <w:rPr>
                <w:rFonts w:asciiTheme="minorHAnsi" w:hAnsiTheme="minorHAnsi" w:cstheme="minorHAnsi"/>
                <w:sz w:val="20"/>
                <w:szCs w:val="20"/>
              </w:rPr>
              <w:t xml:space="preserve"> fines to the court that is not for the victim.</w:t>
            </w:r>
          </w:p>
        </w:tc>
      </w:tr>
      <w:tr w:rsidR="000D5CA5" w:rsidRPr="002B2F3D" w14:paraId="2C5283BD" w14:textId="77777777" w:rsidTr="003C49E6">
        <w:tc>
          <w:tcPr>
            <w:tcW w:w="2988" w:type="dxa"/>
          </w:tcPr>
          <w:p w14:paraId="4BE4E449" w14:textId="77777777" w:rsidR="000D5CA5" w:rsidRPr="002B2F3D" w:rsidRDefault="000D5CA5" w:rsidP="00127D0F">
            <w:pPr>
              <w:jc w:val="center"/>
              <w:rPr>
                <w:rFonts w:asciiTheme="minorHAnsi" w:hAnsiTheme="minorHAnsi" w:cstheme="minorHAnsi"/>
                <w:b/>
                <w:bCs/>
                <w:sz w:val="20"/>
                <w:szCs w:val="20"/>
              </w:rPr>
            </w:pPr>
            <w:r w:rsidRPr="002B2F3D">
              <w:rPr>
                <w:rFonts w:asciiTheme="minorHAnsi" w:hAnsiTheme="minorHAnsi" w:cstheme="minorHAnsi"/>
                <w:b/>
                <w:bCs/>
                <w:sz w:val="20"/>
                <w:szCs w:val="20"/>
              </w:rPr>
              <w:t>Mandated Counseling</w:t>
            </w:r>
          </w:p>
        </w:tc>
        <w:tc>
          <w:tcPr>
            <w:tcW w:w="10200" w:type="dxa"/>
          </w:tcPr>
          <w:p w14:paraId="2716AF5E" w14:textId="77777777" w:rsidR="000D5CA5" w:rsidRPr="002B2F3D" w:rsidRDefault="000D5CA5" w:rsidP="00E34E79">
            <w:pPr>
              <w:pStyle w:val="Header"/>
              <w:tabs>
                <w:tab w:val="clear" w:pos="4320"/>
                <w:tab w:val="clear" w:pos="8640"/>
              </w:tabs>
              <w:rPr>
                <w:rFonts w:asciiTheme="minorHAnsi" w:hAnsiTheme="minorHAnsi" w:cstheme="minorHAnsi"/>
                <w:sz w:val="20"/>
                <w:szCs w:val="20"/>
              </w:rPr>
            </w:pPr>
            <w:r w:rsidRPr="002B2F3D">
              <w:rPr>
                <w:rFonts w:asciiTheme="minorHAnsi" w:hAnsiTheme="minorHAnsi" w:cstheme="minorHAnsi"/>
                <w:sz w:val="20"/>
                <w:szCs w:val="20"/>
              </w:rPr>
              <w:t>The defendant is required to attend a set number of batterer education sessions.</w:t>
            </w:r>
          </w:p>
        </w:tc>
      </w:tr>
      <w:tr w:rsidR="000D5CA5" w:rsidRPr="002B2F3D" w14:paraId="1DA194A6" w14:textId="77777777" w:rsidTr="003C49E6">
        <w:tc>
          <w:tcPr>
            <w:tcW w:w="2988" w:type="dxa"/>
          </w:tcPr>
          <w:p w14:paraId="7494B449" w14:textId="77777777" w:rsidR="000D5CA5" w:rsidRPr="002B2F3D" w:rsidRDefault="000D5CA5" w:rsidP="00127D0F">
            <w:pPr>
              <w:jc w:val="center"/>
              <w:rPr>
                <w:rFonts w:asciiTheme="minorHAnsi" w:hAnsiTheme="minorHAnsi" w:cstheme="minorHAnsi"/>
                <w:b/>
                <w:bCs/>
                <w:sz w:val="20"/>
                <w:szCs w:val="20"/>
              </w:rPr>
            </w:pPr>
            <w:r w:rsidRPr="002B2F3D">
              <w:rPr>
                <w:rFonts w:asciiTheme="minorHAnsi" w:hAnsiTheme="minorHAnsi" w:cstheme="minorHAnsi"/>
                <w:b/>
                <w:bCs/>
                <w:sz w:val="20"/>
                <w:szCs w:val="20"/>
              </w:rPr>
              <w:t>Probation</w:t>
            </w:r>
          </w:p>
        </w:tc>
        <w:tc>
          <w:tcPr>
            <w:tcW w:w="10200" w:type="dxa"/>
          </w:tcPr>
          <w:p w14:paraId="07D5516E" w14:textId="77777777" w:rsidR="000D5CA5" w:rsidRPr="002B2F3D" w:rsidRDefault="000D5CA5" w:rsidP="00E34E79">
            <w:pPr>
              <w:rPr>
                <w:rFonts w:asciiTheme="minorHAnsi" w:hAnsiTheme="minorHAnsi" w:cstheme="minorHAnsi"/>
                <w:sz w:val="20"/>
                <w:szCs w:val="20"/>
              </w:rPr>
            </w:pPr>
            <w:r w:rsidRPr="002B2F3D">
              <w:rPr>
                <w:rFonts w:asciiTheme="minorHAnsi" w:hAnsiTheme="minorHAnsi" w:cstheme="minorHAnsi"/>
                <w:sz w:val="20"/>
                <w:szCs w:val="20"/>
              </w:rPr>
              <w:t xml:space="preserve">The defendant is put on probation that is </w:t>
            </w:r>
            <w:r w:rsidRPr="002B2F3D">
              <w:rPr>
                <w:rFonts w:asciiTheme="minorHAnsi" w:hAnsiTheme="minorHAnsi" w:cstheme="minorHAnsi"/>
                <w:sz w:val="20"/>
                <w:szCs w:val="20"/>
                <w:u w:val="single"/>
              </w:rPr>
              <w:t>actively monitored</w:t>
            </w:r>
            <w:r w:rsidRPr="002B2F3D">
              <w:rPr>
                <w:rFonts w:asciiTheme="minorHAnsi" w:hAnsiTheme="minorHAnsi" w:cstheme="minorHAnsi"/>
                <w:sz w:val="20"/>
                <w:szCs w:val="20"/>
              </w:rPr>
              <w:t xml:space="preserve"> by a probation officer.</w:t>
            </w:r>
          </w:p>
        </w:tc>
      </w:tr>
      <w:tr w:rsidR="000D5CA5" w:rsidRPr="002B2F3D" w14:paraId="05DC34B4" w14:textId="77777777" w:rsidTr="003C49E6">
        <w:tc>
          <w:tcPr>
            <w:tcW w:w="2988" w:type="dxa"/>
          </w:tcPr>
          <w:p w14:paraId="5AD053CF" w14:textId="77777777" w:rsidR="000D5CA5" w:rsidRPr="002B2F3D" w:rsidRDefault="000D5CA5" w:rsidP="00127D0F">
            <w:pPr>
              <w:jc w:val="center"/>
              <w:rPr>
                <w:rFonts w:asciiTheme="minorHAnsi" w:hAnsiTheme="minorHAnsi" w:cstheme="minorHAnsi"/>
                <w:b/>
                <w:bCs/>
                <w:sz w:val="20"/>
                <w:szCs w:val="20"/>
              </w:rPr>
            </w:pPr>
            <w:r w:rsidRPr="002B2F3D">
              <w:rPr>
                <w:rFonts w:asciiTheme="minorHAnsi" w:hAnsiTheme="minorHAnsi" w:cstheme="minorHAnsi"/>
                <w:b/>
                <w:bCs/>
                <w:sz w:val="20"/>
                <w:szCs w:val="20"/>
              </w:rPr>
              <w:t>Juvenile Probation</w:t>
            </w:r>
          </w:p>
        </w:tc>
        <w:tc>
          <w:tcPr>
            <w:tcW w:w="10200" w:type="dxa"/>
          </w:tcPr>
          <w:p w14:paraId="052C0C30" w14:textId="77777777" w:rsidR="000D5CA5" w:rsidRPr="002B2F3D" w:rsidRDefault="000D5CA5" w:rsidP="00E34E79">
            <w:pPr>
              <w:rPr>
                <w:rFonts w:asciiTheme="minorHAnsi" w:hAnsiTheme="minorHAnsi" w:cstheme="minorHAnsi"/>
                <w:sz w:val="20"/>
                <w:szCs w:val="20"/>
              </w:rPr>
            </w:pPr>
            <w:r w:rsidRPr="002B2F3D">
              <w:rPr>
                <w:rFonts w:asciiTheme="minorHAnsi" w:hAnsiTheme="minorHAnsi" w:cstheme="minorHAnsi"/>
                <w:sz w:val="20"/>
                <w:szCs w:val="20"/>
              </w:rPr>
              <w:t>The defendant is a juvenile and is put on probation that is</w:t>
            </w:r>
            <w:r w:rsidRPr="002B2F3D">
              <w:rPr>
                <w:rFonts w:asciiTheme="minorHAnsi" w:hAnsiTheme="minorHAnsi" w:cstheme="minorHAnsi"/>
                <w:sz w:val="20"/>
                <w:szCs w:val="20"/>
                <w:u w:val="single"/>
              </w:rPr>
              <w:t xml:space="preserve"> actively monitored</w:t>
            </w:r>
            <w:r w:rsidRPr="002B2F3D">
              <w:rPr>
                <w:rFonts w:asciiTheme="minorHAnsi" w:hAnsiTheme="minorHAnsi" w:cstheme="minorHAnsi"/>
                <w:sz w:val="20"/>
                <w:szCs w:val="20"/>
              </w:rPr>
              <w:t xml:space="preserve"> by a probation officer.</w:t>
            </w:r>
          </w:p>
        </w:tc>
      </w:tr>
      <w:tr w:rsidR="000D5CA5" w:rsidRPr="002B2F3D" w14:paraId="65783F44" w14:textId="77777777" w:rsidTr="003C49E6">
        <w:tc>
          <w:tcPr>
            <w:tcW w:w="2988" w:type="dxa"/>
          </w:tcPr>
          <w:p w14:paraId="6BDE97C2" w14:textId="77777777" w:rsidR="000D5CA5" w:rsidRPr="002B2F3D" w:rsidRDefault="000D5CA5" w:rsidP="00127D0F">
            <w:pPr>
              <w:jc w:val="center"/>
              <w:rPr>
                <w:rFonts w:asciiTheme="minorHAnsi" w:hAnsiTheme="minorHAnsi" w:cstheme="minorHAnsi"/>
                <w:b/>
                <w:bCs/>
                <w:sz w:val="20"/>
                <w:szCs w:val="20"/>
              </w:rPr>
            </w:pPr>
            <w:r w:rsidRPr="002B2F3D">
              <w:rPr>
                <w:rFonts w:asciiTheme="minorHAnsi" w:hAnsiTheme="minorHAnsi" w:cstheme="minorHAnsi"/>
                <w:b/>
                <w:bCs/>
                <w:sz w:val="20"/>
                <w:szCs w:val="20"/>
              </w:rPr>
              <w:t>Supervision</w:t>
            </w:r>
          </w:p>
        </w:tc>
        <w:tc>
          <w:tcPr>
            <w:tcW w:w="10200" w:type="dxa"/>
          </w:tcPr>
          <w:p w14:paraId="5570DA6C" w14:textId="77777777" w:rsidR="000D5CA5" w:rsidRPr="002B2F3D" w:rsidRDefault="000D5CA5" w:rsidP="00E34E79">
            <w:pPr>
              <w:rPr>
                <w:rFonts w:asciiTheme="minorHAnsi" w:hAnsiTheme="minorHAnsi" w:cstheme="minorHAnsi"/>
                <w:sz w:val="20"/>
                <w:szCs w:val="20"/>
              </w:rPr>
            </w:pPr>
            <w:r w:rsidRPr="002B2F3D">
              <w:rPr>
                <w:rFonts w:asciiTheme="minorHAnsi" w:hAnsiTheme="minorHAnsi" w:cstheme="minorHAnsi"/>
                <w:sz w:val="20"/>
                <w:szCs w:val="20"/>
              </w:rPr>
              <w:t xml:space="preserve">The defendant is put on supervision that is </w:t>
            </w:r>
            <w:r w:rsidRPr="002B2F3D">
              <w:rPr>
                <w:rFonts w:asciiTheme="minorHAnsi" w:hAnsiTheme="minorHAnsi" w:cstheme="minorHAnsi"/>
                <w:sz w:val="20"/>
                <w:szCs w:val="20"/>
                <w:u w:val="single"/>
              </w:rPr>
              <w:t>not</w:t>
            </w:r>
            <w:r w:rsidRPr="002B2F3D">
              <w:rPr>
                <w:rFonts w:asciiTheme="minorHAnsi" w:hAnsiTheme="minorHAnsi" w:cstheme="minorHAnsi"/>
                <w:sz w:val="20"/>
                <w:szCs w:val="20"/>
              </w:rPr>
              <w:t xml:space="preserve"> actively monitored by a probation officer.</w:t>
            </w:r>
          </w:p>
        </w:tc>
      </w:tr>
      <w:tr w:rsidR="000D5CA5" w:rsidRPr="002B2F3D" w14:paraId="0D07C654" w14:textId="77777777" w:rsidTr="003C49E6">
        <w:tc>
          <w:tcPr>
            <w:tcW w:w="2988" w:type="dxa"/>
          </w:tcPr>
          <w:p w14:paraId="51201255" w14:textId="77777777" w:rsidR="000D5CA5" w:rsidRPr="002B2F3D" w:rsidRDefault="000D5CA5" w:rsidP="00127D0F">
            <w:pPr>
              <w:jc w:val="center"/>
              <w:rPr>
                <w:rFonts w:asciiTheme="minorHAnsi" w:hAnsiTheme="minorHAnsi" w:cstheme="minorHAnsi"/>
                <w:b/>
                <w:bCs/>
                <w:sz w:val="20"/>
                <w:szCs w:val="20"/>
              </w:rPr>
            </w:pPr>
            <w:r w:rsidRPr="002B2F3D">
              <w:rPr>
                <w:rFonts w:asciiTheme="minorHAnsi" w:hAnsiTheme="minorHAnsi" w:cstheme="minorHAnsi"/>
                <w:b/>
                <w:bCs/>
                <w:sz w:val="20"/>
                <w:szCs w:val="20"/>
              </w:rPr>
              <w:t>Juvenile Detention</w:t>
            </w:r>
          </w:p>
        </w:tc>
        <w:tc>
          <w:tcPr>
            <w:tcW w:w="10200" w:type="dxa"/>
          </w:tcPr>
          <w:p w14:paraId="566C1FAB" w14:textId="77777777" w:rsidR="000D5CA5" w:rsidRPr="002B2F3D" w:rsidRDefault="000D5CA5" w:rsidP="00E34E79">
            <w:pPr>
              <w:pStyle w:val="Header"/>
              <w:tabs>
                <w:tab w:val="clear" w:pos="4320"/>
                <w:tab w:val="clear" w:pos="8640"/>
              </w:tabs>
              <w:rPr>
                <w:rFonts w:asciiTheme="minorHAnsi" w:hAnsiTheme="minorHAnsi" w:cstheme="minorHAnsi"/>
                <w:sz w:val="20"/>
                <w:szCs w:val="20"/>
              </w:rPr>
            </w:pPr>
            <w:r w:rsidRPr="002B2F3D">
              <w:rPr>
                <w:rFonts w:asciiTheme="minorHAnsi" w:hAnsiTheme="minorHAnsi" w:cstheme="minorHAnsi"/>
                <w:sz w:val="20"/>
                <w:szCs w:val="20"/>
              </w:rPr>
              <w:t>The defendant is placed in a juvenile detention center.</w:t>
            </w:r>
          </w:p>
        </w:tc>
      </w:tr>
      <w:tr w:rsidR="000D5CA5" w:rsidRPr="002B2F3D" w14:paraId="05F945E8" w14:textId="77777777" w:rsidTr="003C49E6">
        <w:tc>
          <w:tcPr>
            <w:tcW w:w="2988" w:type="dxa"/>
          </w:tcPr>
          <w:p w14:paraId="7E504ADF" w14:textId="77777777" w:rsidR="000D5CA5" w:rsidRPr="002B2F3D" w:rsidRDefault="000D5CA5" w:rsidP="00127D0F">
            <w:pPr>
              <w:jc w:val="center"/>
              <w:rPr>
                <w:rFonts w:asciiTheme="minorHAnsi" w:hAnsiTheme="minorHAnsi" w:cstheme="minorHAnsi"/>
                <w:b/>
                <w:bCs/>
                <w:sz w:val="20"/>
                <w:szCs w:val="20"/>
              </w:rPr>
            </w:pPr>
            <w:r w:rsidRPr="002B2F3D">
              <w:rPr>
                <w:rFonts w:asciiTheme="minorHAnsi" w:hAnsiTheme="minorHAnsi" w:cstheme="minorHAnsi"/>
                <w:b/>
                <w:bCs/>
                <w:sz w:val="20"/>
                <w:szCs w:val="20"/>
              </w:rPr>
              <w:t>Conditional Discharge</w:t>
            </w:r>
          </w:p>
        </w:tc>
        <w:tc>
          <w:tcPr>
            <w:tcW w:w="10200" w:type="dxa"/>
          </w:tcPr>
          <w:p w14:paraId="69553C5A" w14:textId="2BFA4E76" w:rsidR="000D5CA5" w:rsidRPr="002B2F3D" w:rsidRDefault="000D5CA5" w:rsidP="00E34E79">
            <w:pPr>
              <w:rPr>
                <w:rFonts w:asciiTheme="minorHAnsi" w:hAnsiTheme="minorHAnsi" w:cstheme="minorHAnsi"/>
                <w:sz w:val="20"/>
                <w:szCs w:val="20"/>
              </w:rPr>
            </w:pPr>
            <w:r w:rsidRPr="002B2F3D">
              <w:rPr>
                <w:rFonts w:asciiTheme="minorHAnsi" w:hAnsiTheme="minorHAnsi" w:cstheme="minorHAnsi"/>
                <w:sz w:val="20"/>
                <w:szCs w:val="20"/>
              </w:rPr>
              <w:t>This is used for pre-trial diversion when batterers are required to go to counseling and the charges are dismissed once</w:t>
            </w:r>
            <w:r w:rsidR="003C49E6" w:rsidRPr="002B2F3D">
              <w:rPr>
                <w:rFonts w:asciiTheme="minorHAnsi" w:hAnsiTheme="minorHAnsi" w:cstheme="minorHAnsi"/>
                <w:sz w:val="20"/>
                <w:szCs w:val="20"/>
              </w:rPr>
              <w:t xml:space="preserve"> </w:t>
            </w:r>
            <w:r w:rsidRPr="002B2F3D">
              <w:rPr>
                <w:rFonts w:asciiTheme="minorHAnsi" w:hAnsiTheme="minorHAnsi" w:cstheme="minorHAnsi"/>
                <w:sz w:val="20"/>
                <w:szCs w:val="20"/>
              </w:rPr>
              <w:t>they complete counseling.</w:t>
            </w:r>
          </w:p>
        </w:tc>
      </w:tr>
      <w:tr w:rsidR="000D5CA5" w:rsidRPr="002B2F3D" w14:paraId="0EA4CFFC" w14:textId="77777777" w:rsidTr="003C49E6">
        <w:tc>
          <w:tcPr>
            <w:tcW w:w="2988" w:type="dxa"/>
          </w:tcPr>
          <w:p w14:paraId="46FB7666" w14:textId="77777777" w:rsidR="000D5CA5" w:rsidRPr="002B2F3D" w:rsidRDefault="000D5CA5" w:rsidP="00127D0F">
            <w:pPr>
              <w:jc w:val="center"/>
              <w:rPr>
                <w:rFonts w:asciiTheme="minorHAnsi" w:hAnsiTheme="minorHAnsi" w:cstheme="minorHAnsi"/>
                <w:b/>
                <w:bCs/>
                <w:sz w:val="20"/>
                <w:szCs w:val="20"/>
              </w:rPr>
            </w:pPr>
            <w:r w:rsidRPr="002B2F3D">
              <w:rPr>
                <w:rFonts w:asciiTheme="minorHAnsi" w:hAnsiTheme="minorHAnsi" w:cstheme="minorHAnsi"/>
                <w:b/>
                <w:bCs/>
                <w:sz w:val="20"/>
                <w:szCs w:val="20"/>
              </w:rPr>
              <w:t>Prison</w:t>
            </w:r>
          </w:p>
        </w:tc>
        <w:tc>
          <w:tcPr>
            <w:tcW w:w="10200" w:type="dxa"/>
          </w:tcPr>
          <w:p w14:paraId="37FA0BD6" w14:textId="77777777" w:rsidR="000D5CA5" w:rsidRPr="002B2F3D" w:rsidRDefault="000D5CA5" w:rsidP="00E34E79">
            <w:pPr>
              <w:rPr>
                <w:rFonts w:asciiTheme="minorHAnsi" w:hAnsiTheme="minorHAnsi" w:cstheme="minorHAnsi"/>
                <w:sz w:val="20"/>
                <w:szCs w:val="20"/>
              </w:rPr>
            </w:pPr>
            <w:r w:rsidRPr="002B2F3D">
              <w:rPr>
                <w:rFonts w:asciiTheme="minorHAnsi" w:hAnsiTheme="minorHAnsi" w:cstheme="minorHAnsi"/>
                <w:sz w:val="20"/>
                <w:szCs w:val="20"/>
              </w:rPr>
              <w:t>The defendant is sentenced to a prison term.</w:t>
            </w:r>
          </w:p>
        </w:tc>
      </w:tr>
      <w:tr w:rsidR="000D5CA5" w:rsidRPr="002B2F3D" w14:paraId="38A60087" w14:textId="77777777" w:rsidTr="003C49E6">
        <w:tc>
          <w:tcPr>
            <w:tcW w:w="2988" w:type="dxa"/>
          </w:tcPr>
          <w:p w14:paraId="63CBB5B6" w14:textId="77777777" w:rsidR="000D5CA5" w:rsidRPr="002B2F3D" w:rsidRDefault="000D5CA5" w:rsidP="00127D0F">
            <w:pPr>
              <w:jc w:val="center"/>
              <w:rPr>
                <w:rFonts w:asciiTheme="minorHAnsi" w:hAnsiTheme="minorHAnsi" w:cstheme="minorHAnsi"/>
                <w:b/>
                <w:bCs/>
                <w:sz w:val="20"/>
                <w:szCs w:val="20"/>
              </w:rPr>
            </w:pPr>
            <w:r w:rsidRPr="002B2F3D">
              <w:rPr>
                <w:rFonts w:asciiTheme="minorHAnsi" w:hAnsiTheme="minorHAnsi" w:cstheme="minorHAnsi"/>
                <w:b/>
                <w:bCs/>
                <w:sz w:val="20"/>
                <w:szCs w:val="20"/>
              </w:rPr>
              <w:t>Jail</w:t>
            </w:r>
          </w:p>
        </w:tc>
        <w:tc>
          <w:tcPr>
            <w:tcW w:w="10200" w:type="dxa"/>
          </w:tcPr>
          <w:p w14:paraId="1906E5AE" w14:textId="77777777" w:rsidR="000D5CA5" w:rsidRPr="002B2F3D" w:rsidRDefault="000D5CA5" w:rsidP="00E34E79">
            <w:pPr>
              <w:rPr>
                <w:rFonts w:asciiTheme="minorHAnsi" w:hAnsiTheme="minorHAnsi" w:cstheme="minorHAnsi"/>
                <w:sz w:val="20"/>
                <w:szCs w:val="20"/>
              </w:rPr>
            </w:pPr>
            <w:r w:rsidRPr="002B2F3D">
              <w:rPr>
                <w:rFonts w:asciiTheme="minorHAnsi" w:hAnsiTheme="minorHAnsi" w:cstheme="minorHAnsi"/>
                <w:sz w:val="20"/>
                <w:szCs w:val="20"/>
              </w:rPr>
              <w:t>The defendant is sentenced to time in jail even if some or all of the time is stayed.</w:t>
            </w:r>
          </w:p>
        </w:tc>
      </w:tr>
      <w:tr w:rsidR="000D5CA5" w:rsidRPr="005F19EB" w14:paraId="062989F8" w14:textId="77777777" w:rsidTr="003C49E6">
        <w:tc>
          <w:tcPr>
            <w:tcW w:w="2988" w:type="dxa"/>
          </w:tcPr>
          <w:p w14:paraId="536F1D59" w14:textId="656983EB" w:rsidR="000D5CA5" w:rsidRPr="002B2F3D" w:rsidRDefault="00BD7BF2" w:rsidP="00127D0F">
            <w:pPr>
              <w:jc w:val="center"/>
              <w:rPr>
                <w:rFonts w:asciiTheme="minorHAnsi" w:hAnsiTheme="minorHAnsi" w:cstheme="minorHAnsi"/>
                <w:b/>
                <w:bCs/>
                <w:sz w:val="20"/>
                <w:szCs w:val="20"/>
              </w:rPr>
            </w:pPr>
            <w:r w:rsidRPr="002B2F3D">
              <w:rPr>
                <w:rFonts w:asciiTheme="minorHAnsi" w:hAnsiTheme="minorHAnsi" w:cstheme="minorHAnsi"/>
                <w:b/>
                <w:bCs/>
                <w:sz w:val="20"/>
                <w:szCs w:val="20"/>
              </w:rPr>
              <w:t>Other</w:t>
            </w:r>
          </w:p>
        </w:tc>
        <w:tc>
          <w:tcPr>
            <w:tcW w:w="10200" w:type="dxa"/>
          </w:tcPr>
          <w:p w14:paraId="68C5C528" w14:textId="49E28CD5" w:rsidR="000D5CA5" w:rsidRPr="005F19EB" w:rsidRDefault="000D5CA5" w:rsidP="00E34E79">
            <w:pPr>
              <w:rPr>
                <w:rFonts w:asciiTheme="minorHAnsi" w:hAnsiTheme="minorHAnsi" w:cstheme="minorHAnsi"/>
                <w:sz w:val="20"/>
                <w:szCs w:val="20"/>
              </w:rPr>
            </w:pPr>
            <w:r w:rsidRPr="002B2F3D">
              <w:rPr>
                <w:rFonts w:asciiTheme="minorHAnsi" w:hAnsiTheme="minorHAnsi" w:cstheme="minorHAnsi"/>
                <w:sz w:val="20"/>
                <w:szCs w:val="20"/>
              </w:rPr>
              <w:t xml:space="preserve">If the sentence does not fit in any </w:t>
            </w:r>
            <w:r w:rsidR="00BD7BF2" w:rsidRPr="002B2F3D">
              <w:rPr>
                <w:rFonts w:asciiTheme="minorHAnsi" w:hAnsiTheme="minorHAnsi" w:cstheme="minorHAnsi"/>
                <w:sz w:val="20"/>
                <w:szCs w:val="20"/>
              </w:rPr>
              <w:t>other</w:t>
            </w:r>
            <w:r w:rsidRPr="002B2F3D">
              <w:rPr>
                <w:rFonts w:asciiTheme="minorHAnsi" w:hAnsiTheme="minorHAnsi" w:cstheme="minorHAnsi"/>
                <w:sz w:val="20"/>
                <w:szCs w:val="20"/>
              </w:rPr>
              <w:t xml:space="preserve"> category, use this category.</w:t>
            </w:r>
          </w:p>
        </w:tc>
      </w:tr>
    </w:tbl>
    <w:p w14:paraId="19AA59E8" w14:textId="77777777" w:rsidR="00B94216" w:rsidRPr="005F19EB" w:rsidRDefault="00B94216">
      <w:pPr>
        <w:rPr>
          <w:rFonts w:asciiTheme="minorHAnsi" w:hAnsiTheme="minorHAnsi" w:cstheme="minorHAnsi"/>
          <w:sz w:val="20"/>
          <w:szCs w:val="20"/>
        </w:rPr>
      </w:pPr>
    </w:p>
    <w:sectPr w:rsidR="00B94216" w:rsidRPr="005F19EB" w:rsidSect="002D127C">
      <w:headerReference w:type="default" r:id="rId8"/>
      <w:footerReference w:type="default" r:id="rId9"/>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FC194" w16cex:dateUtc="2024-10-08T19:35:00Z"/>
  <w16cex:commentExtensible w16cex:durableId="2AAFBE55" w16cex:dateUtc="2024-10-08T19:21:00Z"/>
  <w16cex:commentExtensible w16cex:durableId="2AAFBB69" w16cex:dateUtc="2024-10-08T19:08:00Z"/>
  <w16cex:commentExtensible w16cex:durableId="2AAFB94A" w16cex:dateUtc="2024-10-08T18:59:00Z"/>
  <w16cex:commentExtensible w16cex:durableId="2AAFB991" w16cex:dateUtc="2024-10-08T19:00:00Z"/>
  <w16cex:commentExtensible w16cex:durableId="2AAFBB43" w16cex:dateUtc="2024-10-08T19:08:00Z"/>
  <w16cex:commentExtensible w16cex:durableId="2AAFBFD0" w16cex:dateUtc="2024-10-08T19: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032AF" w14:textId="77777777" w:rsidR="003D398B" w:rsidRDefault="003D398B" w:rsidP="000B29DD">
      <w:pPr>
        <w:pStyle w:val="ListParagraph"/>
      </w:pPr>
      <w:r>
        <w:separator/>
      </w:r>
    </w:p>
  </w:endnote>
  <w:endnote w:type="continuationSeparator" w:id="0">
    <w:p w14:paraId="6EBE1B41" w14:textId="77777777" w:rsidR="003D398B" w:rsidRDefault="003D398B" w:rsidP="000B29DD">
      <w:pPr>
        <w:pStyle w:val="List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753422"/>
      <w:docPartObj>
        <w:docPartGallery w:val="Page Numbers (Bottom of Page)"/>
        <w:docPartUnique/>
      </w:docPartObj>
    </w:sdtPr>
    <w:sdtContent>
      <w:p w14:paraId="651CC4EF" w14:textId="77777777" w:rsidR="00C911C5" w:rsidRDefault="00C911C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BBBFF8F" w14:textId="77777777" w:rsidR="00C911C5" w:rsidRDefault="00C91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7744C" w14:textId="77777777" w:rsidR="003D398B" w:rsidRDefault="003D398B" w:rsidP="000B29DD">
      <w:pPr>
        <w:pStyle w:val="ListParagraph"/>
      </w:pPr>
      <w:r>
        <w:separator/>
      </w:r>
    </w:p>
  </w:footnote>
  <w:footnote w:type="continuationSeparator" w:id="0">
    <w:p w14:paraId="45AC0E46" w14:textId="77777777" w:rsidR="003D398B" w:rsidRDefault="003D398B" w:rsidP="000B29DD">
      <w:pPr>
        <w:pStyle w:val="ListParagrap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59792" w14:textId="14365364" w:rsidR="00C911C5" w:rsidRPr="00FE06B6" w:rsidRDefault="00C911C5">
    <w:pPr>
      <w:pStyle w:val="Header"/>
      <w:pBdr>
        <w:bottom w:val="double" w:sz="4" w:space="1" w:color="auto"/>
      </w:pBdr>
      <w:jc w:val="center"/>
      <w:rPr>
        <w:rFonts w:asciiTheme="minorHAnsi" w:hAnsiTheme="minorHAnsi" w:cstheme="minorHAnsi"/>
        <w:b/>
        <w:sz w:val="20"/>
      </w:rPr>
    </w:pPr>
    <w:proofErr w:type="spellStart"/>
    <w:r w:rsidRPr="00FE06B6">
      <w:rPr>
        <w:rFonts w:asciiTheme="minorHAnsi" w:hAnsiTheme="minorHAnsi" w:cstheme="minorHAnsi"/>
        <w:b/>
        <w:sz w:val="20"/>
      </w:rPr>
      <w:t>InfoNet</w:t>
    </w:r>
    <w:proofErr w:type="spellEnd"/>
    <w:r w:rsidRPr="00FE06B6">
      <w:rPr>
        <w:rFonts w:asciiTheme="minorHAnsi" w:hAnsiTheme="minorHAnsi" w:cstheme="minorHAnsi"/>
        <w:b/>
        <w:sz w:val="20"/>
      </w:rPr>
      <w:t xml:space="preserve"> Definitions</w:t>
    </w:r>
  </w:p>
  <w:p w14:paraId="3E548F6F" w14:textId="322F38B2" w:rsidR="00C911C5" w:rsidRPr="00FE06B6" w:rsidRDefault="00C911C5">
    <w:pPr>
      <w:pStyle w:val="Header"/>
      <w:pBdr>
        <w:bottom w:val="double" w:sz="4" w:space="1" w:color="auto"/>
      </w:pBdr>
      <w:jc w:val="center"/>
      <w:rPr>
        <w:rFonts w:asciiTheme="minorHAnsi" w:hAnsiTheme="minorHAnsi" w:cstheme="minorHAnsi"/>
        <w:b/>
        <w:sz w:val="20"/>
      </w:rPr>
    </w:pPr>
    <w:r w:rsidRPr="00FE06B6">
      <w:rPr>
        <w:rFonts w:asciiTheme="minorHAnsi" w:hAnsiTheme="minorHAnsi" w:cstheme="minorHAnsi"/>
        <w:b/>
        <w:sz w:val="20"/>
      </w:rPr>
      <w:t xml:space="preserve">Last modified:  </w:t>
    </w:r>
    <w:r>
      <w:rPr>
        <w:rFonts w:asciiTheme="minorHAnsi" w:hAnsiTheme="minorHAnsi" w:cstheme="minorHAnsi"/>
        <w:b/>
        <w:sz w:val="20"/>
      </w:rPr>
      <w:t>10</w:t>
    </w:r>
    <w:r w:rsidRPr="00FE06B6">
      <w:rPr>
        <w:rFonts w:asciiTheme="minorHAnsi" w:hAnsiTheme="minorHAnsi" w:cstheme="minorHAnsi"/>
        <w:b/>
        <w:sz w:val="20"/>
      </w:rPr>
      <w:t>/</w:t>
    </w:r>
    <w:r>
      <w:rPr>
        <w:rFonts w:asciiTheme="minorHAnsi" w:hAnsiTheme="minorHAnsi" w:cstheme="minorHAnsi"/>
        <w:b/>
        <w:sz w:val="20"/>
      </w:rPr>
      <w:t>8</w:t>
    </w:r>
    <w:r w:rsidRPr="00FE06B6">
      <w:rPr>
        <w:rFonts w:asciiTheme="minorHAnsi" w:hAnsiTheme="minorHAnsi" w:cstheme="minorHAnsi"/>
        <w:b/>
        <w:sz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A3118"/>
    <w:multiLevelType w:val="hybridMultilevel"/>
    <w:tmpl w:val="BB44B06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C92CFE"/>
    <w:multiLevelType w:val="hybridMultilevel"/>
    <w:tmpl w:val="A80AFDE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469B0"/>
    <w:multiLevelType w:val="hybridMultilevel"/>
    <w:tmpl w:val="49CC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C2428C"/>
    <w:multiLevelType w:val="hybridMultilevel"/>
    <w:tmpl w:val="64884472"/>
    <w:lvl w:ilvl="0" w:tplc="04090003">
      <w:start w:val="1"/>
      <w:numFmt w:val="bullet"/>
      <w:lvlText w:val="o"/>
      <w:lvlJc w:val="left"/>
      <w:pPr>
        <w:ind w:left="1635" w:hanging="360"/>
      </w:pPr>
      <w:rPr>
        <w:rFonts w:ascii="Courier New" w:hAnsi="Courier New" w:cs="Courier New"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 w15:restartNumberingAfterBreak="0">
    <w:nsid w:val="12D47771"/>
    <w:multiLevelType w:val="hybridMultilevel"/>
    <w:tmpl w:val="04FA243A"/>
    <w:lvl w:ilvl="0" w:tplc="04090003">
      <w:start w:val="1"/>
      <w:numFmt w:val="bullet"/>
      <w:lvlText w:val="o"/>
      <w:lvlJc w:val="left"/>
      <w:pPr>
        <w:ind w:left="1635" w:hanging="360"/>
      </w:pPr>
      <w:rPr>
        <w:rFonts w:ascii="Courier New" w:hAnsi="Courier New" w:cs="Courier New"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5" w15:restartNumberingAfterBreak="0">
    <w:nsid w:val="14663744"/>
    <w:multiLevelType w:val="hybridMultilevel"/>
    <w:tmpl w:val="E21831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D013B"/>
    <w:multiLevelType w:val="hybridMultilevel"/>
    <w:tmpl w:val="A4F86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90CCF"/>
    <w:multiLevelType w:val="hybridMultilevel"/>
    <w:tmpl w:val="0EB4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B31CC"/>
    <w:multiLevelType w:val="hybridMultilevel"/>
    <w:tmpl w:val="28AE1E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D80253"/>
    <w:multiLevelType w:val="hybridMultilevel"/>
    <w:tmpl w:val="CB8E8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230727"/>
    <w:multiLevelType w:val="hybridMultilevel"/>
    <w:tmpl w:val="C33A42D6"/>
    <w:lvl w:ilvl="0" w:tplc="E6CCCA2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E125D"/>
    <w:multiLevelType w:val="hybridMultilevel"/>
    <w:tmpl w:val="5B122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237A6C"/>
    <w:multiLevelType w:val="hybridMultilevel"/>
    <w:tmpl w:val="84C0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E43B6"/>
    <w:multiLevelType w:val="hybridMultilevel"/>
    <w:tmpl w:val="B9D6BBC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2DC6BA6"/>
    <w:multiLevelType w:val="hybridMultilevel"/>
    <w:tmpl w:val="C820FCD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2B366C"/>
    <w:multiLevelType w:val="hybridMultilevel"/>
    <w:tmpl w:val="0CF0AAD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32574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65048DF"/>
    <w:multiLevelType w:val="hybridMultilevel"/>
    <w:tmpl w:val="C29A3D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77BD5"/>
    <w:multiLevelType w:val="hybridMultilevel"/>
    <w:tmpl w:val="E2D6DC9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9" w15:restartNumberingAfterBreak="0">
    <w:nsid w:val="3E0C1C03"/>
    <w:multiLevelType w:val="hybridMultilevel"/>
    <w:tmpl w:val="3AC61A2C"/>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upperRoman"/>
      <w:pStyle w:val="Heading2"/>
      <w:lvlText w:val="%3."/>
      <w:lvlJc w:val="left"/>
      <w:pPr>
        <w:tabs>
          <w:tab w:val="num" w:pos="2520"/>
        </w:tabs>
        <w:ind w:left="2520" w:hanging="72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8D4508"/>
    <w:multiLevelType w:val="hybridMultilevel"/>
    <w:tmpl w:val="05F0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D7DE4"/>
    <w:multiLevelType w:val="hybridMultilevel"/>
    <w:tmpl w:val="0274993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F74BB7"/>
    <w:multiLevelType w:val="hybridMultilevel"/>
    <w:tmpl w:val="41AA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7705B6"/>
    <w:multiLevelType w:val="hybridMultilevel"/>
    <w:tmpl w:val="9208B288"/>
    <w:lvl w:ilvl="0" w:tplc="7868AB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902464"/>
    <w:multiLevelType w:val="hybridMultilevel"/>
    <w:tmpl w:val="95D22D3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5758189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59085338"/>
    <w:multiLevelType w:val="hybridMultilevel"/>
    <w:tmpl w:val="7F90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C22BA"/>
    <w:multiLevelType w:val="hybridMultilevel"/>
    <w:tmpl w:val="C2F00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84421F"/>
    <w:multiLevelType w:val="hybridMultilevel"/>
    <w:tmpl w:val="CEEA663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273679"/>
    <w:multiLevelType w:val="hybridMultilevel"/>
    <w:tmpl w:val="2304A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5449BA"/>
    <w:multiLevelType w:val="hybridMultilevel"/>
    <w:tmpl w:val="28C0CCDC"/>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716334"/>
    <w:multiLevelType w:val="hybridMultilevel"/>
    <w:tmpl w:val="90BA9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41191F"/>
    <w:multiLevelType w:val="hybridMultilevel"/>
    <w:tmpl w:val="6FE07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D60AEE"/>
    <w:multiLevelType w:val="hybridMultilevel"/>
    <w:tmpl w:val="239EDC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4"/>
  </w:num>
  <w:num w:numId="4">
    <w:abstractNumId w:val="21"/>
  </w:num>
  <w:num w:numId="5">
    <w:abstractNumId w:val="1"/>
  </w:num>
  <w:num w:numId="6">
    <w:abstractNumId w:val="5"/>
  </w:num>
  <w:num w:numId="7">
    <w:abstractNumId w:val="30"/>
  </w:num>
  <w:num w:numId="8">
    <w:abstractNumId w:val="0"/>
  </w:num>
  <w:num w:numId="9">
    <w:abstractNumId w:val="23"/>
  </w:num>
  <w:num w:numId="10">
    <w:abstractNumId w:val="28"/>
  </w:num>
  <w:num w:numId="11">
    <w:abstractNumId w:val="31"/>
  </w:num>
  <w:num w:numId="12">
    <w:abstractNumId w:val="9"/>
  </w:num>
  <w:num w:numId="13">
    <w:abstractNumId w:val="22"/>
  </w:num>
  <w:num w:numId="14">
    <w:abstractNumId w:val="2"/>
  </w:num>
  <w:num w:numId="15">
    <w:abstractNumId w:val="11"/>
  </w:num>
  <w:num w:numId="16">
    <w:abstractNumId w:val="32"/>
  </w:num>
  <w:num w:numId="17">
    <w:abstractNumId w:val="25"/>
  </w:num>
  <w:num w:numId="18">
    <w:abstractNumId w:val="20"/>
  </w:num>
  <w:num w:numId="19">
    <w:abstractNumId w:val="18"/>
  </w:num>
  <w:num w:numId="20">
    <w:abstractNumId w:val="26"/>
  </w:num>
  <w:num w:numId="21">
    <w:abstractNumId w:val="29"/>
  </w:num>
  <w:num w:numId="22">
    <w:abstractNumId w:val="27"/>
  </w:num>
  <w:num w:numId="23">
    <w:abstractNumId w:val="12"/>
  </w:num>
  <w:num w:numId="24">
    <w:abstractNumId w:val="7"/>
  </w:num>
  <w:num w:numId="25">
    <w:abstractNumId w:val="15"/>
  </w:num>
  <w:num w:numId="26">
    <w:abstractNumId w:val="10"/>
  </w:num>
  <w:num w:numId="27">
    <w:abstractNumId w:val="6"/>
  </w:num>
  <w:num w:numId="28">
    <w:abstractNumId w:val="17"/>
  </w:num>
  <w:num w:numId="29">
    <w:abstractNumId w:val="33"/>
  </w:num>
  <w:num w:numId="30">
    <w:abstractNumId w:val="13"/>
  </w:num>
  <w:num w:numId="31">
    <w:abstractNumId w:val="4"/>
  </w:num>
  <w:num w:numId="32">
    <w:abstractNumId w:val="8"/>
  </w:num>
  <w:num w:numId="33">
    <w:abstractNumId w:val="3"/>
  </w:num>
  <w:num w:numId="34">
    <w:abstractNumId w:val="2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CA5"/>
    <w:rsid w:val="00006A78"/>
    <w:rsid w:val="00016655"/>
    <w:rsid w:val="0002254F"/>
    <w:rsid w:val="000270B7"/>
    <w:rsid w:val="000314BA"/>
    <w:rsid w:val="00052D74"/>
    <w:rsid w:val="00064369"/>
    <w:rsid w:val="000673D1"/>
    <w:rsid w:val="00073EBA"/>
    <w:rsid w:val="00083B43"/>
    <w:rsid w:val="0008689F"/>
    <w:rsid w:val="000910C6"/>
    <w:rsid w:val="000A1E24"/>
    <w:rsid w:val="000B0B7E"/>
    <w:rsid w:val="000B29DD"/>
    <w:rsid w:val="000D05C2"/>
    <w:rsid w:val="000D34ED"/>
    <w:rsid w:val="000D5926"/>
    <w:rsid w:val="000D5A6A"/>
    <w:rsid w:val="000D5CA5"/>
    <w:rsid w:val="000F0F94"/>
    <w:rsid w:val="000F61A0"/>
    <w:rsid w:val="0010247F"/>
    <w:rsid w:val="00103926"/>
    <w:rsid w:val="001107AF"/>
    <w:rsid w:val="00120C1D"/>
    <w:rsid w:val="00127C9C"/>
    <w:rsid w:val="00127D0F"/>
    <w:rsid w:val="001458CE"/>
    <w:rsid w:val="001A63BE"/>
    <w:rsid w:val="001C7626"/>
    <w:rsid w:val="001D23D4"/>
    <w:rsid w:val="001F65A7"/>
    <w:rsid w:val="001F723B"/>
    <w:rsid w:val="0020252F"/>
    <w:rsid w:val="0020612F"/>
    <w:rsid w:val="00212D63"/>
    <w:rsid w:val="00226816"/>
    <w:rsid w:val="00233907"/>
    <w:rsid w:val="00235209"/>
    <w:rsid w:val="002467B9"/>
    <w:rsid w:val="00270E06"/>
    <w:rsid w:val="00276C10"/>
    <w:rsid w:val="002862E0"/>
    <w:rsid w:val="00290995"/>
    <w:rsid w:val="002A6628"/>
    <w:rsid w:val="002A7384"/>
    <w:rsid w:val="002B2F3D"/>
    <w:rsid w:val="002B5722"/>
    <w:rsid w:val="002C02D6"/>
    <w:rsid w:val="002C3B60"/>
    <w:rsid w:val="002D127C"/>
    <w:rsid w:val="002E6475"/>
    <w:rsid w:val="002E6984"/>
    <w:rsid w:val="002F5AD7"/>
    <w:rsid w:val="002F66D2"/>
    <w:rsid w:val="00301377"/>
    <w:rsid w:val="00324A77"/>
    <w:rsid w:val="00326E19"/>
    <w:rsid w:val="00337917"/>
    <w:rsid w:val="003447F9"/>
    <w:rsid w:val="00346F2F"/>
    <w:rsid w:val="003510B9"/>
    <w:rsid w:val="0035589E"/>
    <w:rsid w:val="003719D1"/>
    <w:rsid w:val="00373536"/>
    <w:rsid w:val="00390FDA"/>
    <w:rsid w:val="003A233A"/>
    <w:rsid w:val="003C2039"/>
    <w:rsid w:val="003C2C7C"/>
    <w:rsid w:val="003C49E6"/>
    <w:rsid w:val="003C5F21"/>
    <w:rsid w:val="003D398B"/>
    <w:rsid w:val="003D6AD2"/>
    <w:rsid w:val="003D7BA8"/>
    <w:rsid w:val="003E1080"/>
    <w:rsid w:val="003F1433"/>
    <w:rsid w:val="00407987"/>
    <w:rsid w:val="00411C96"/>
    <w:rsid w:val="00423D16"/>
    <w:rsid w:val="004302B9"/>
    <w:rsid w:val="00433FD0"/>
    <w:rsid w:val="00443290"/>
    <w:rsid w:val="00444B32"/>
    <w:rsid w:val="0046644E"/>
    <w:rsid w:val="004706B0"/>
    <w:rsid w:val="0047253E"/>
    <w:rsid w:val="00482672"/>
    <w:rsid w:val="00484B4D"/>
    <w:rsid w:val="004864DC"/>
    <w:rsid w:val="004C350C"/>
    <w:rsid w:val="004C4148"/>
    <w:rsid w:val="004D796D"/>
    <w:rsid w:val="004E2FE1"/>
    <w:rsid w:val="00500D6A"/>
    <w:rsid w:val="0050450A"/>
    <w:rsid w:val="00506E6E"/>
    <w:rsid w:val="00510186"/>
    <w:rsid w:val="00516C3E"/>
    <w:rsid w:val="005211DB"/>
    <w:rsid w:val="00557748"/>
    <w:rsid w:val="00567B45"/>
    <w:rsid w:val="005869F6"/>
    <w:rsid w:val="005A73B7"/>
    <w:rsid w:val="005B218B"/>
    <w:rsid w:val="005B44B8"/>
    <w:rsid w:val="005C718B"/>
    <w:rsid w:val="005C77D0"/>
    <w:rsid w:val="005D2DCA"/>
    <w:rsid w:val="005D416E"/>
    <w:rsid w:val="005D569A"/>
    <w:rsid w:val="005E5B85"/>
    <w:rsid w:val="005E6AD1"/>
    <w:rsid w:val="005F19EB"/>
    <w:rsid w:val="005F6F3A"/>
    <w:rsid w:val="00605EA6"/>
    <w:rsid w:val="006075C0"/>
    <w:rsid w:val="00672297"/>
    <w:rsid w:val="00675A1B"/>
    <w:rsid w:val="00683B38"/>
    <w:rsid w:val="006870D5"/>
    <w:rsid w:val="006876B8"/>
    <w:rsid w:val="006A4A49"/>
    <w:rsid w:val="006B22CC"/>
    <w:rsid w:val="006B37EC"/>
    <w:rsid w:val="006C26D1"/>
    <w:rsid w:val="006C4854"/>
    <w:rsid w:val="006C56F3"/>
    <w:rsid w:val="0070061A"/>
    <w:rsid w:val="00707A1F"/>
    <w:rsid w:val="00712865"/>
    <w:rsid w:val="0072512F"/>
    <w:rsid w:val="00725C99"/>
    <w:rsid w:val="007363C0"/>
    <w:rsid w:val="00742281"/>
    <w:rsid w:val="00763F03"/>
    <w:rsid w:val="00776586"/>
    <w:rsid w:val="007967D5"/>
    <w:rsid w:val="007A677C"/>
    <w:rsid w:val="007B5AC1"/>
    <w:rsid w:val="007B795C"/>
    <w:rsid w:val="007C3BEC"/>
    <w:rsid w:val="007D19A9"/>
    <w:rsid w:val="007D2DBB"/>
    <w:rsid w:val="007E1411"/>
    <w:rsid w:val="007E3696"/>
    <w:rsid w:val="007E7102"/>
    <w:rsid w:val="008026A7"/>
    <w:rsid w:val="00822D09"/>
    <w:rsid w:val="00830CBC"/>
    <w:rsid w:val="00847054"/>
    <w:rsid w:val="00854BD9"/>
    <w:rsid w:val="00861981"/>
    <w:rsid w:val="00872736"/>
    <w:rsid w:val="008739A7"/>
    <w:rsid w:val="008838AD"/>
    <w:rsid w:val="008A2E2E"/>
    <w:rsid w:val="008A2F95"/>
    <w:rsid w:val="008A418A"/>
    <w:rsid w:val="008B22A2"/>
    <w:rsid w:val="008D1D52"/>
    <w:rsid w:val="008D4D40"/>
    <w:rsid w:val="00932B9F"/>
    <w:rsid w:val="00935FD2"/>
    <w:rsid w:val="009629DA"/>
    <w:rsid w:val="00962FA6"/>
    <w:rsid w:val="0097116E"/>
    <w:rsid w:val="00971C99"/>
    <w:rsid w:val="009864B8"/>
    <w:rsid w:val="0099647B"/>
    <w:rsid w:val="009A12B1"/>
    <w:rsid w:val="009B3E1F"/>
    <w:rsid w:val="009C4A75"/>
    <w:rsid w:val="00A07FA3"/>
    <w:rsid w:val="00A10171"/>
    <w:rsid w:val="00A1230A"/>
    <w:rsid w:val="00A12BB7"/>
    <w:rsid w:val="00A3044B"/>
    <w:rsid w:val="00A3054E"/>
    <w:rsid w:val="00A6054A"/>
    <w:rsid w:val="00A64EA5"/>
    <w:rsid w:val="00A83475"/>
    <w:rsid w:val="00A865B4"/>
    <w:rsid w:val="00A90357"/>
    <w:rsid w:val="00A90C35"/>
    <w:rsid w:val="00AC1C67"/>
    <w:rsid w:val="00AE40E5"/>
    <w:rsid w:val="00B04052"/>
    <w:rsid w:val="00B12FB1"/>
    <w:rsid w:val="00B3070E"/>
    <w:rsid w:val="00B40014"/>
    <w:rsid w:val="00B56377"/>
    <w:rsid w:val="00B65262"/>
    <w:rsid w:val="00B8432B"/>
    <w:rsid w:val="00B94216"/>
    <w:rsid w:val="00BA1EED"/>
    <w:rsid w:val="00BA2285"/>
    <w:rsid w:val="00BB0CC8"/>
    <w:rsid w:val="00BC38EB"/>
    <w:rsid w:val="00BC6971"/>
    <w:rsid w:val="00BC7BF7"/>
    <w:rsid w:val="00BD7BF2"/>
    <w:rsid w:val="00BE5E9B"/>
    <w:rsid w:val="00BE6E3C"/>
    <w:rsid w:val="00C009E0"/>
    <w:rsid w:val="00C0661E"/>
    <w:rsid w:val="00C20B48"/>
    <w:rsid w:val="00C25326"/>
    <w:rsid w:val="00C305E8"/>
    <w:rsid w:val="00C534B0"/>
    <w:rsid w:val="00C57DB4"/>
    <w:rsid w:val="00C61CD9"/>
    <w:rsid w:val="00C622CD"/>
    <w:rsid w:val="00C8474F"/>
    <w:rsid w:val="00C911C5"/>
    <w:rsid w:val="00C9575D"/>
    <w:rsid w:val="00CA111D"/>
    <w:rsid w:val="00CB607A"/>
    <w:rsid w:val="00CC07D3"/>
    <w:rsid w:val="00CC6059"/>
    <w:rsid w:val="00CD0A58"/>
    <w:rsid w:val="00CE20E3"/>
    <w:rsid w:val="00CE50A2"/>
    <w:rsid w:val="00CE6B35"/>
    <w:rsid w:val="00D0248A"/>
    <w:rsid w:val="00D11EFC"/>
    <w:rsid w:val="00D16AA1"/>
    <w:rsid w:val="00D24F80"/>
    <w:rsid w:val="00D34CD6"/>
    <w:rsid w:val="00D54628"/>
    <w:rsid w:val="00D84652"/>
    <w:rsid w:val="00D85E67"/>
    <w:rsid w:val="00DA05AB"/>
    <w:rsid w:val="00DE2666"/>
    <w:rsid w:val="00DE343E"/>
    <w:rsid w:val="00DE4358"/>
    <w:rsid w:val="00DF133B"/>
    <w:rsid w:val="00E0327F"/>
    <w:rsid w:val="00E04BA5"/>
    <w:rsid w:val="00E11895"/>
    <w:rsid w:val="00E22B9F"/>
    <w:rsid w:val="00E254AB"/>
    <w:rsid w:val="00E25972"/>
    <w:rsid w:val="00E30BB0"/>
    <w:rsid w:val="00E34E79"/>
    <w:rsid w:val="00E424AE"/>
    <w:rsid w:val="00E549E1"/>
    <w:rsid w:val="00E55037"/>
    <w:rsid w:val="00E8556E"/>
    <w:rsid w:val="00E92872"/>
    <w:rsid w:val="00E936E1"/>
    <w:rsid w:val="00EC55BB"/>
    <w:rsid w:val="00ED5834"/>
    <w:rsid w:val="00EE6BCD"/>
    <w:rsid w:val="00EF0A2B"/>
    <w:rsid w:val="00EF6DB9"/>
    <w:rsid w:val="00F226E5"/>
    <w:rsid w:val="00F34553"/>
    <w:rsid w:val="00F350AD"/>
    <w:rsid w:val="00F51F2C"/>
    <w:rsid w:val="00F57993"/>
    <w:rsid w:val="00F64666"/>
    <w:rsid w:val="00F65574"/>
    <w:rsid w:val="00F71C79"/>
    <w:rsid w:val="00F77063"/>
    <w:rsid w:val="00F82A20"/>
    <w:rsid w:val="00FA0318"/>
    <w:rsid w:val="00FA1714"/>
    <w:rsid w:val="00FA61DF"/>
    <w:rsid w:val="00FB6F0B"/>
    <w:rsid w:val="00FD15A2"/>
    <w:rsid w:val="00FD3DFF"/>
    <w:rsid w:val="00FE06B6"/>
    <w:rsid w:val="00FE36DC"/>
    <w:rsid w:val="00FF06A5"/>
    <w:rsid w:val="00FF2458"/>
    <w:rsid w:val="00FF5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CD07A"/>
  <w15:docId w15:val="{CB6AA514-B463-4FF4-8FC7-CD506344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CA5"/>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rsid w:val="000D34ED"/>
    <w:pPr>
      <w:keepNext/>
      <w:outlineLvl w:val="0"/>
    </w:pPr>
    <w:rPr>
      <w:rFonts w:ascii="Arial" w:hAnsi="Arial" w:cs="Arial"/>
      <w:b/>
      <w:bCs/>
    </w:rPr>
  </w:style>
  <w:style w:type="paragraph" w:styleId="Heading2">
    <w:name w:val="heading 2"/>
    <w:basedOn w:val="Normal"/>
    <w:next w:val="Normal"/>
    <w:link w:val="Heading2Char"/>
    <w:qFormat/>
    <w:rsid w:val="000D5CA5"/>
    <w:pPr>
      <w:keepNext/>
      <w:numPr>
        <w:ilvl w:val="2"/>
        <w:numId w:val="1"/>
      </w:numPr>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4ED"/>
    <w:rPr>
      <w:rFonts w:ascii="Arial" w:eastAsia="Times New Roman" w:hAnsi="Arial" w:cs="Arial"/>
      <w:b/>
      <w:bCs/>
    </w:rPr>
  </w:style>
  <w:style w:type="character" w:customStyle="1" w:styleId="Heading2Char">
    <w:name w:val="Heading 2 Char"/>
    <w:basedOn w:val="DefaultParagraphFont"/>
    <w:link w:val="Heading2"/>
    <w:rsid w:val="000D5CA5"/>
    <w:rPr>
      <w:rFonts w:ascii="Arial" w:eastAsia="Times New Roman" w:hAnsi="Arial" w:cs="Arial"/>
      <w:b/>
      <w:bCs/>
      <w:sz w:val="28"/>
    </w:rPr>
  </w:style>
  <w:style w:type="paragraph" w:styleId="Header">
    <w:name w:val="header"/>
    <w:basedOn w:val="Normal"/>
    <w:link w:val="HeaderChar"/>
    <w:rsid w:val="000D5CA5"/>
    <w:pPr>
      <w:tabs>
        <w:tab w:val="center" w:pos="4320"/>
        <w:tab w:val="right" w:pos="8640"/>
      </w:tabs>
    </w:pPr>
  </w:style>
  <w:style w:type="character" w:customStyle="1" w:styleId="HeaderChar">
    <w:name w:val="Header Char"/>
    <w:basedOn w:val="DefaultParagraphFont"/>
    <w:link w:val="Header"/>
    <w:rsid w:val="000D5CA5"/>
    <w:rPr>
      <w:rFonts w:ascii="Times New Roman" w:eastAsia="Times New Roman" w:hAnsi="Times New Roman" w:cs="Times New Roman"/>
    </w:rPr>
  </w:style>
  <w:style w:type="paragraph" w:styleId="Footer">
    <w:name w:val="footer"/>
    <w:basedOn w:val="Normal"/>
    <w:link w:val="FooterChar"/>
    <w:uiPriority w:val="99"/>
    <w:rsid w:val="000D5CA5"/>
    <w:pPr>
      <w:tabs>
        <w:tab w:val="center" w:pos="4320"/>
        <w:tab w:val="right" w:pos="8640"/>
      </w:tabs>
    </w:pPr>
  </w:style>
  <w:style w:type="character" w:customStyle="1" w:styleId="FooterChar">
    <w:name w:val="Footer Char"/>
    <w:basedOn w:val="DefaultParagraphFont"/>
    <w:link w:val="Footer"/>
    <w:uiPriority w:val="99"/>
    <w:rsid w:val="000D5CA5"/>
    <w:rPr>
      <w:rFonts w:ascii="Times New Roman" w:eastAsia="Times New Roman" w:hAnsi="Times New Roman" w:cs="Times New Roman"/>
    </w:rPr>
  </w:style>
  <w:style w:type="paragraph" w:styleId="BodyText3">
    <w:name w:val="Body Text 3"/>
    <w:basedOn w:val="Normal"/>
    <w:link w:val="BodyText3Char"/>
    <w:rsid w:val="000D5CA5"/>
    <w:rPr>
      <w:rFonts w:ascii="Arial" w:hAnsi="Arial" w:cs="Arial"/>
      <w:i/>
      <w:iCs/>
    </w:rPr>
  </w:style>
  <w:style w:type="character" w:customStyle="1" w:styleId="BodyText3Char">
    <w:name w:val="Body Text 3 Char"/>
    <w:basedOn w:val="DefaultParagraphFont"/>
    <w:link w:val="BodyText3"/>
    <w:rsid w:val="000D5CA5"/>
    <w:rPr>
      <w:rFonts w:ascii="Arial" w:eastAsia="Times New Roman" w:hAnsi="Arial" w:cs="Arial"/>
      <w:i/>
      <w:iCs/>
    </w:rPr>
  </w:style>
  <w:style w:type="paragraph" w:styleId="BodyTextIndent">
    <w:name w:val="Body Text Indent"/>
    <w:basedOn w:val="Normal"/>
    <w:link w:val="BodyTextIndentChar"/>
    <w:rsid w:val="000D5CA5"/>
    <w:pPr>
      <w:ind w:left="720"/>
    </w:pPr>
    <w:rPr>
      <w:rFonts w:ascii="Arial" w:hAnsi="Arial" w:cs="Arial"/>
    </w:rPr>
  </w:style>
  <w:style w:type="character" w:customStyle="1" w:styleId="BodyTextIndentChar">
    <w:name w:val="Body Text Indent Char"/>
    <w:basedOn w:val="DefaultParagraphFont"/>
    <w:link w:val="BodyTextIndent"/>
    <w:rsid w:val="000D5CA5"/>
    <w:rPr>
      <w:rFonts w:ascii="Arial" w:eastAsia="Times New Roman" w:hAnsi="Arial" w:cs="Arial"/>
    </w:rPr>
  </w:style>
  <w:style w:type="character" w:styleId="CommentReference">
    <w:name w:val="annotation reference"/>
    <w:basedOn w:val="DefaultParagraphFont"/>
    <w:semiHidden/>
    <w:rsid w:val="000D5CA5"/>
    <w:rPr>
      <w:sz w:val="16"/>
      <w:szCs w:val="16"/>
    </w:rPr>
  </w:style>
  <w:style w:type="paragraph" w:styleId="CommentText">
    <w:name w:val="annotation text"/>
    <w:basedOn w:val="Normal"/>
    <w:link w:val="CommentTextChar"/>
    <w:semiHidden/>
    <w:rsid w:val="000D5CA5"/>
    <w:rPr>
      <w:sz w:val="20"/>
      <w:szCs w:val="20"/>
    </w:rPr>
  </w:style>
  <w:style w:type="character" w:customStyle="1" w:styleId="CommentTextChar">
    <w:name w:val="Comment Text Char"/>
    <w:basedOn w:val="DefaultParagraphFont"/>
    <w:link w:val="CommentText"/>
    <w:semiHidden/>
    <w:rsid w:val="000D5CA5"/>
    <w:rPr>
      <w:rFonts w:ascii="Times New Roman" w:eastAsia="Times New Roman" w:hAnsi="Times New Roman" w:cs="Times New Roman"/>
      <w:sz w:val="20"/>
      <w:szCs w:val="20"/>
    </w:rPr>
  </w:style>
  <w:style w:type="paragraph" w:styleId="ListParagraph">
    <w:name w:val="List Paragraph"/>
    <w:basedOn w:val="Normal"/>
    <w:uiPriority w:val="34"/>
    <w:qFormat/>
    <w:rsid w:val="000D5CA5"/>
    <w:pPr>
      <w:ind w:left="720"/>
      <w:contextualSpacing/>
    </w:pPr>
  </w:style>
  <w:style w:type="paragraph" w:styleId="BalloonText">
    <w:name w:val="Balloon Text"/>
    <w:basedOn w:val="Normal"/>
    <w:link w:val="BalloonTextChar"/>
    <w:uiPriority w:val="99"/>
    <w:semiHidden/>
    <w:unhideWhenUsed/>
    <w:rsid w:val="000D5CA5"/>
    <w:rPr>
      <w:rFonts w:ascii="Tahoma" w:hAnsi="Tahoma" w:cs="Tahoma"/>
      <w:sz w:val="16"/>
      <w:szCs w:val="16"/>
    </w:rPr>
  </w:style>
  <w:style w:type="character" w:customStyle="1" w:styleId="BalloonTextChar">
    <w:name w:val="Balloon Text Char"/>
    <w:basedOn w:val="DefaultParagraphFont"/>
    <w:link w:val="BalloonText"/>
    <w:uiPriority w:val="99"/>
    <w:semiHidden/>
    <w:rsid w:val="000D5CA5"/>
    <w:rPr>
      <w:rFonts w:ascii="Tahoma" w:eastAsia="Times New Roman" w:hAnsi="Tahoma" w:cs="Tahoma"/>
      <w:sz w:val="16"/>
      <w:szCs w:val="16"/>
    </w:rPr>
  </w:style>
  <w:style w:type="paragraph" w:styleId="Revision">
    <w:name w:val="Revision"/>
    <w:hidden/>
    <w:uiPriority w:val="99"/>
    <w:semiHidden/>
    <w:rsid w:val="00DA05AB"/>
    <w:pPr>
      <w:spacing w:after="0" w:line="240" w:lineRule="auto"/>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33FD0"/>
    <w:rPr>
      <w:b/>
      <w:bCs/>
    </w:rPr>
  </w:style>
  <w:style w:type="character" w:customStyle="1" w:styleId="CommentSubjectChar">
    <w:name w:val="Comment Subject Char"/>
    <w:basedOn w:val="CommentTextChar"/>
    <w:link w:val="CommentSubject"/>
    <w:uiPriority w:val="99"/>
    <w:semiHidden/>
    <w:rsid w:val="00433FD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F2458"/>
    <w:rPr>
      <w:color w:val="0000FF" w:themeColor="hyperlink"/>
      <w:u w:val="single"/>
    </w:rPr>
  </w:style>
  <w:style w:type="character" w:styleId="UnresolvedMention">
    <w:name w:val="Unresolved Mention"/>
    <w:basedOn w:val="DefaultParagraphFont"/>
    <w:uiPriority w:val="99"/>
    <w:semiHidden/>
    <w:unhideWhenUsed/>
    <w:rsid w:val="00FF2458"/>
    <w:rPr>
      <w:color w:val="605E5C"/>
      <w:shd w:val="clear" w:color="auto" w:fill="E1DFDD"/>
    </w:rPr>
  </w:style>
  <w:style w:type="table" w:styleId="TableGrid">
    <w:name w:val="Table Grid"/>
    <w:basedOn w:val="TableNormal"/>
    <w:uiPriority w:val="59"/>
    <w:rsid w:val="00430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42749">
      <w:bodyDiv w:val="1"/>
      <w:marLeft w:val="0"/>
      <w:marRight w:val="0"/>
      <w:marTop w:val="0"/>
      <w:marBottom w:val="0"/>
      <w:divBdr>
        <w:top w:val="none" w:sz="0" w:space="0" w:color="auto"/>
        <w:left w:val="none" w:sz="0" w:space="0" w:color="auto"/>
        <w:bottom w:val="none" w:sz="0" w:space="0" w:color="auto"/>
        <w:right w:val="none" w:sz="0" w:space="0" w:color="auto"/>
      </w:divBdr>
    </w:div>
    <w:div w:id="55666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310EA-9259-4406-85B4-162DF1BD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7471</Words>
  <Characters>42586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icadv</dc:creator>
  <cp:lastModifiedBy>Gonzalez, Lucia F.</cp:lastModifiedBy>
  <cp:revision>2</cp:revision>
  <cp:lastPrinted>2024-06-05T20:52:00Z</cp:lastPrinted>
  <dcterms:created xsi:type="dcterms:W3CDTF">2024-10-16T20:52:00Z</dcterms:created>
  <dcterms:modified xsi:type="dcterms:W3CDTF">2024-10-16T20:52:00Z</dcterms:modified>
</cp:coreProperties>
</file>